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E3B51" w14:textId="574EADF4" w:rsidR="001077B9" w:rsidRDefault="00AD77DB">
      <w:r>
        <w:t>API NEDİR?</w:t>
      </w:r>
    </w:p>
    <w:p w14:paraId="06E05C46" w14:textId="77777777" w:rsidR="00AD77DB" w:rsidRDefault="00AD77DB"/>
    <w:p w14:paraId="1237C8CD" w14:textId="0651A79A" w:rsidR="00AD77DB" w:rsidRDefault="00AD77DB">
      <w:r>
        <w:t>Genel olarak iki yazılımın birbiriyle iletişime geçmesidir. Bir yazılımın gerçekleştirebileceği işlemlere belirli  koşullar dahilinde dışarıdan erişilip bu işlemlerin kullanılmasını sağlayan arayüzdür.</w:t>
      </w:r>
    </w:p>
    <w:p w14:paraId="6CF550A1" w14:textId="7FEC3DEE" w:rsidR="00AD77DB" w:rsidRDefault="00AD77DB"/>
    <w:p w14:paraId="4F7511A3" w14:textId="42421AC5" w:rsidR="00AD77DB" w:rsidRDefault="00AD77DB">
      <w:r>
        <w:t>REST API nedir??</w:t>
      </w:r>
    </w:p>
    <w:p w14:paraId="721E3185" w14:textId="2BBEA142" w:rsidR="00AD77DB" w:rsidRDefault="00AD77DB">
      <w:r>
        <w:t>Türkçe kelime anlamı: isteğe bağlı durum transferi yani;</w:t>
      </w:r>
    </w:p>
    <w:p w14:paraId="02EA24EF" w14:textId="616CBAF5" w:rsidR="00AD77DB" w:rsidRDefault="00AD77DB">
      <w:r>
        <w:t>İlgili isteğe karşılık gelen verinin JSON/xml formatlarında gönderilmesidir.</w:t>
      </w:r>
    </w:p>
    <w:p w14:paraId="648E83FD" w14:textId="595DFA1A" w:rsidR="00AD77DB" w:rsidRDefault="000259D1">
      <w:r>
        <w:t xml:space="preserve">Rest API ,Rest </w:t>
      </w:r>
      <w:proofErr w:type="spellStart"/>
      <w:r>
        <w:t>mimarileri</w:t>
      </w:r>
      <w:r w:rsidR="00535546">
        <w:t>sinin</w:t>
      </w:r>
      <w:proofErr w:type="spellEnd"/>
      <w:r w:rsidR="00535546">
        <w:t xml:space="preserve"> prensiplerini taşıyan </w:t>
      </w:r>
      <w:proofErr w:type="spellStart"/>
      <w:r w:rsidR="00535546">
        <w:t>API’lardır</w:t>
      </w:r>
      <w:proofErr w:type="spellEnd"/>
      <w:r w:rsidR="00535546">
        <w:t xml:space="preserve">. Tüm prensiplerin karşılanması durumunda </w:t>
      </w:r>
      <w:proofErr w:type="spellStart"/>
      <w:r w:rsidR="00535546">
        <w:t>RestFullApı</w:t>
      </w:r>
      <w:proofErr w:type="spellEnd"/>
      <w:r w:rsidR="00535546">
        <w:t xml:space="preserve"> Olarak da adlandırılırlar.</w:t>
      </w:r>
    </w:p>
    <w:p w14:paraId="00FBF703" w14:textId="77777777" w:rsidR="00535546" w:rsidRDefault="00535546"/>
    <w:p w14:paraId="762AAFF1" w14:textId="5D0B1E71" w:rsidR="00535546" w:rsidRDefault="00535546">
      <w:r>
        <w:t xml:space="preserve">REST API Prensipleri </w:t>
      </w:r>
    </w:p>
    <w:p w14:paraId="085A126E" w14:textId="3D8BE22D" w:rsidR="00535546" w:rsidRDefault="00535546" w:rsidP="00535546">
      <w:pPr>
        <w:pStyle w:val="ListeParagraf"/>
        <w:numPr>
          <w:ilvl w:val="0"/>
          <w:numId w:val="1"/>
        </w:numPr>
      </w:pPr>
      <w:r>
        <w:t>İstemci -sunucu (</w:t>
      </w:r>
      <w:proofErr w:type="spellStart"/>
      <w:r>
        <w:t>client</w:t>
      </w:r>
      <w:proofErr w:type="spellEnd"/>
      <w:r>
        <w:t>-server)</w:t>
      </w:r>
    </w:p>
    <w:p w14:paraId="0D5750CF" w14:textId="2D6119B3" w:rsidR="00535546" w:rsidRDefault="00535546" w:rsidP="00535546">
      <w:pPr>
        <w:pStyle w:val="ListeParagraf"/>
        <w:numPr>
          <w:ilvl w:val="0"/>
          <w:numId w:val="1"/>
        </w:numPr>
      </w:pPr>
      <w:r>
        <w:t>Tek tip arayüz (</w:t>
      </w:r>
      <w:proofErr w:type="spellStart"/>
      <w:r>
        <w:t>Uniform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)</w:t>
      </w:r>
    </w:p>
    <w:p w14:paraId="5389568D" w14:textId="4B06B433" w:rsidR="00535546" w:rsidRDefault="00535546" w:rsidP="00535546">
      <w:pPr>
        <w:pStyle w:val="ListeParagraf"/>
        <w:numPr>
          <w:ilvl w:val="0"/>
          <w:numId w:val="1"/>
        </w:numPr>
      </w:pPr>
      <w:proofErr w:type="spellStart"/>
      <w:r>
        <w:t>Durumsuzluk</w:t>
      </w:r>
      <w:proofErr w:type="spellEnd"/>
      <w:r>
        <w:t xml:space="preserve"> (</w:t>
      </w:r>
      <w:proofErr w:type="spellStart"/>
      <w:r>
        <w:t>Statelessness</w:t>
      </w:r>
      <w:proofErr w:type="spellEnd"/>
      <w:r>
        <w:t xml:space="preserve"> )</w:t>
      </w:r>
    </w:p>
    <w:p w14:paraId="24A43399" w14:textId="36E55AF0" w:rsidR="00535546" w:rsidRDefault="00535546" w:rsidP="00535546">
      <w:pPr>
        <w:pStyle w:val="ListeParagraf"/>
        <w:numPr>
          <w:ilvl w:val="0"/>
          <w:numId w:val="1"/>
        </w:numPr>
      </w:pPr>
      <w:proofErr w:type="spellStart"/>
      <w:r>
        <w:t>Önbelleklenebilir</w:t>
      </w:r>
      <w:proofErr w:type="spellEnd"/>
      <w:r>
        <w:t>(</w:t>
      </w:r>
      <w:proofErr w:type="spellStart"/>
      <w:r>
        <w:t>Cacheable</w:t>
      </w:r>
      <w:proofErr w:type="spellEnd"/>
      <w:r>
        <w:t>)</w:t>
      </w:r>
    </w:p>
    <w:p w14:paraId="4F9486DC" w14:textId="06BCF99F" w:rsidR="00535546" w:rsidRDefault="00535546" w:rsidP="00535546">
      <w:pPr>
        <w:pStyle w:val="ListeParagraf"/>
        <w:numPr>
          <w:ilvl w:val="0"/>
          <w:numId w:val="1"/>
        </w:numPr>
      </w:pPr>
      <w:r>
        <w:t>Katmanlı Sistem(</w:t>
      </w:r>
      <w:proofErr w:type="spellStart"/>
      <w:r>
        <w:t>Layered</w:t>
      </w:r>
      <w:proofErr w:type="spellEnd"/>
      <w:r>
        <w:t xml:space="preserve"> </w:t>
      </w:r>
      <w:proofErr w:type="spellStart"/>
      <w:r>
        <w:t>System</w:t>
      </w:r>
      <w:proofErr w:type="spellEnd"/>
      <w:r>
        <w:t>)</w:t>
      </w:r>
    </w:p>
    <w:p w14:paraId="7685B9C1" w14:textId="4403D5BD" w:rsidR="00535546" w:rsidRDefault="00535546" w:rsidP="00535546">
      <w:pPr>
        <w:pStyle w:val="ListeParagraf"/>
        <w:numPr>
          <w:ilvl w:val="0"/>
          <w:numId w:val="1"/>
        </w:numPr>
      </w:pPr>
      <w:r>
        <w:t>İsteğe bağlı kod(</w:t>
      </w:r>
      <w:proofErr w:type="spellStart"/>
      <w:r>
        <w:t>Code</w:t>
      </w:r>
      <w:proofErr w:type="spellEnd"/>
      <w:r>
        <w:t xml:space="preserve"> on </w:t>
      </w:r>
      <w:proofErr w:type="spellStart"/>
      <w:r>
        <w:t>demand</w:t>
      </w:r>
      <w:proofErr w:type="spellEnd"/>
      <w:r>
        <w:t xml:space="preserve"> -</w:t>
      </w:r>
      <w:proofErr w:type="spellStart"/>
      <w:r>
        <w:t>Optional</w:t>
      </w:r>
      <w:proofErr w:type="spellEnd"/>
      <w:r>
        <w:t>)</w:t>
      </w:r>
    </w:p>
    <w:p w14:paraId="3C58F3BE" w14:textId="77777777" w:rsidR="00535546" w:rsidRDefault="00535546" w:rsidP="00535546"/>
    <w:p w14:paraId="6378ACC2" w14:textId="5BF918FC" w:rsidR="00B15CAE" w:rsidRDefault="00B15CAE">
      <w:r>
        <w:br w:type="page"/>
      </w:r>
    </w:p>
    <w:p w14:paraId="7E406185" w14:textId="77777777" w:rsidR="00535546" w:rsidRDefault="00535546" w:rsidP="00535546"/>
    <w:p w14:paraId="0821F002" w14:textId="77777777" w:rsidR="00535546" w:rsidRDefault="00535546" w:rsidP="00535546">
      <w:pPr>
        <w:rPr>
          <w:b/>
          <w:bCs/>
        </w:rPr>
      </w:pPr>
      <w:r w:rsidRPr="00535546">
        <w:rPr>
          <w:b/>
          <w:bCs/>
        </w:rPr>
        <w:t>İstemci -sunucu (</w:t>
      </w:r>
      <w:proofErr w:type="spellStart"/>
      <w:r w:rsidRPr="00535546">
        <w:rPr>
          <w:b/>
          <w:bCs/>
        </w:rPr>
        <w:t>client</w:t>
      </w:r>
      <w:proofErr w:type="spellEnd"/>
      <w:r w:rsidRPr="00535546">
        <w:rPr>
          <w:b/>
          <w:bCs/>
        </w:rPr>
        <w:t>-server)</w:t>
      </w:r>
    </w:p>
    <w:p w14:paraId="76F1A4EE" w14:textId="073D4C0E" w:rsidR="00B15CAE" w:rsidRPr="00535546" w:rsidRDefault="00B15CAE" w:rsidP="00535546">
      <w:pPr>
        <w:rPr>
          <w:b/>
          <w:bCs/>
        </w:rPr>
      </w:pPr>
      <w:r w:rsidRPr="00B15CAE">
        <w:rPr>
          <w:b/>
          <w:bCs/>
        </w:rPr>
        <w:drawing>
          <wp:inline distT="0" distB="0" distL="0" distR="0" wp14:anchorId="559B79A5" wp14:editId="58F15296">
            <wp:extent cx="4152900" cy="1751890"/>
            <wp:effectExtent l="0" t="0" r="0" b="1270"/>
            <wp:docPr id="842707004" name="Resim 1" descr="metin, diyagram, ekran görüntüsü, tasar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707004" name="Resim 1" descr="metin, diyagram, ekran görüntüsü, tasarım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7861" cy="175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676A2" w14:textId="4FE38445" w:rsidR="00535546" w:rsidRDefault="00535546" w:rsidP="00535546">
      <w:pPr>
        <w:pStyle w:val="ListeParagraf"/>
        <w:numPr>
          <w:ilvl w:val="0"/>
          <w:numId w:val="2"/>
        </w:numPr>
      </w:pPr>
      <w:r>
        <w:t>İstemci isteği gönderen sunucuda ilgili cevabı veren konumdadır. Birbirlerinin sorumluluk alanına girmezler . birbirlerinden bağımsız programlama dilleri ve teknolojileri kullanabilirler.</w:t>
      </w:r>
    </w:p>
    <w:p w14:paraId="51CD8985" w14:textId="77777777" w:rsidR="00535546" w:rsidRDefault="00535546" w:rsidP="00535546"/>
    <w:p w14:paraId="033F688F" w14:textId="77777777" w:rsidR="00535546" w:rsidRDefault="00535546" w:rsidP="00535546"/>
    <w:p w14:paraId="4B91EFE3" w14:textId="77777777" w:rsidR="00535546" w:rsidRDefault="00535546" w:rsidP="00535546">
      <w:pPr>
        <w:rPr>
          <w:b/>
          <w:bCs/>
        </w:rPr>
      </w:pPr>
      <w:r w:rsidRPr="00535546">
        <w:rPr>
          <w:b/>
          <w:bCs/>
        </w:rPr>
        <w:t>Tek tip arayüz (</w:t>
      </w:r>
      <w:proofErr w:type="spellStart"/>
      <w:r w:rsidRPr="00535546">
        <w:rPr>
          <w:b/>
          <w:bCs/>
        </w:rPr>
        <w:t>Uniform</w:t>
      </w:r>
      <w:proofErr w:type="spellEnd"/>
      <w:r w:rsidRPr="00535546">
        <w:rPr>
          <w:b/>
          <w:bCs/>
        </w:rPr>
        <w:t xml:space="preserve"> </w:t>
      </w:r>
      <w:proofErr w:type="spellStart"/>
      <w:r w:rsidRPr="00535546">
        <w:rPr>
          <w:b/>
          <w:bCs/>
        </w:rPr>
        <w:t>Interface</w:t>
      </w:r>
      <w:proofErr w:type="spellEnd"/>
      <w:r w:rsidRPr="00535546">
        <w:rPr>
          <w:b/>
          <w:bCs/>
        </w:rPr>
        <w:t xml:space="preserve"> )</w:t>
      </w:r>
    </w:p>
    <w:p w14:paraId="61CDB0E4" w14:textId="7FA5ECA3" w:rsidR="00B15CAE" w:rsidRDefault="00B15CAE" w:rsidP="00535546">
      <w:pPr>
        <w:rPr>
          <w:b/>
          <w:bCs/>
        </w:rPr>
      </w:pPr>
      <w:r w:rsidRPr="00B15CAE">
        <w:rPr>
          <w:b/>
          <w:bCs/>
        </w:rPr>
        <w:drawing>
          <wp:inline distT="0" distB="0" distL="0" distR="0" wp14:anchorId="1B74206E" wp14:editId="1BDF082D">
            <wp:extent cx="3832860" cy="2168236"/>
            <wp:effectExtent l="0" t="0" r="0" b="3810"/>
            <wp:docPr id="2098298924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298924" name="Resim 1" descr="metin, ekran görüntüsü, yazı tipi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4027" cy="216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8026" w14:textId="66B8AD14" w:rsidR="00535546" w:rsidRDefault="00535546" w:rsidP="00535546">
      <w:pPr>
        <w:pStyle w:val="ListeParagraf"/>
        <w:numPr>
          <w:ilvl w:val="0"/>
          <w:numId w:val="2"/>
        </w:numPr>
      </w:pPr>
      <w:r w:rsidRPr="00535546">
        <w:t>Aynı</w:t>
      </w:r>
      <w:r>
        <w:t xml:space="preserve"> kaynağa yönelik tüm istekler isteğin nerden geldiğinden </w:t>
      </w:r>
      <w:proofErr w:type="spellStart"/>
      <w:r>
        <w:t>bağımısz</w:t>
      </w:r>
      <w:proofErr w:type="spellEnd"/>
      <w:r>
        <w:t xml:space="preserve"> olarak aynı şekilde görünmelidir. Bu aynı zamanda istemci-sunucu bağımsızlığını da destekler 4 temel özelliği bulunmaktadır.</w:t>
      </w:r>
    </w:p>
    <w:p w14:paraId="5F481EDF" w14:textId="6727167C" w:rsidR="00535546" w:rsidRDefault="00535546" w:rsidP="00535546">
      <w:pPr>
        <w:pStyle w:val="ListeParagraf"/>
        <w:numPr>
          <w:ilvl w:val="0"/>
          <w:numId w:val="2"/>
        </w:numPr>
      </w:pPr>
      <w:r>
        <w:t xml:space="preserve">Kaynakların tamamlanması , bir kaynak için </w:t>
      </w:r>
      <w:proofErr w:type="spellStart"/>
      <w:r>
        <w:t>sunucya</w:t>
      </w:r>
      <w:proofErr w:type="spellEnd"/>
      <w:r>
        <w:t xml:space="preserve"> yapılan istek benzersiz bir URI adresi ile tanımlanmalıdır. </w:t>
      </w:r>
    </w:p>
    <w:p w14:paraId="7C1CA240" w14:textId="3F98B486" w:rsidR="00B15CAE" w:rsidRDefault="00B15CAE" w:rsidP="00535546">
      <w:pPr>
        <w:pStyle w:val="ListeParagraf"/>
        <w:numPr>
          <w:ilvl w:val="0"/>
          <w:numId w:val="2"/>
        </w:numPr>
      </w:pPr>
      <w:r>
        <w:t>İstemci tarafında kaynağın değiştirilebilmesi.</w:t>
      </w:r>
    </w:p>
    <w:p w14:paraId="535F5107" w14:textId="7CC484DA" w:rsidR="00B15CAE" w:rsidRDefault="00B15CAE" w:rsidP="00535546">
      <w:pPr>
        <w:pStyle w:val="ListeParagraf"/>
        <w:numPr>
          <w:ilvl w:val="0"/>
          <w:numId w:val="2"/>
        </w:numPr>
      </w:pPr>
      <w:r>
        <w:t xml:space="preserve">İstemci ve sunucu birbirlerinin ihtiyaç duyduğu bilgilerin </w:t>
      </w:r>
      <w:proofErr w:type="spellStart"/>
      <w:r>
        <w:t>tanmamını</w:t>
      </w:r>
      <w:proofErr w:type="spellEnd"/>
      <w:r>
        <w:t xml:space="preserve"> göndermelidir.</w:t>
      </w:r>
    </w:p>
    <w:p w14:paraId="7E91CE65" w14:textId="455BC7B0" w:rsidR="00535546" w:rsidRDefault="00B15CAE" w:rsidP="00535546">
      <w:pPr>
        <w:rPr>
          <w:b/>
          <w:bCs/>
        </w:rPr>
      </w:pPr>
      <w:r w:rsidRPr="00B15CAE">
        <w:drawing>
          <wp:inline distT="0" distB="0" distL="0" distR="0" wp14:anchorId="6D088633" wp14:editId="224E0BF0">
            <wp:extent cx="5760720" cy="424815"/>
            <wp:effectExtent l="0" t="0" r="0" b="0"/>
            <wp:docPr id="205593137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9313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B35E5" w14:textId="43DDFC32" w:rsidR="00650AF2" w:rsidRPr="00650AF2" w:rsidRDefault="00650AF2" w:rsidP="00650AF2">
      <w:pPr>
        <w:pStyle w:val="ListeParagraf"/>
        <w:numPr>
          <w:ilvl w:val="0"/>
          <w:numId w:val="2"/>
        </w:numPr>
      </w:pPr>
      <w:r>
        <w:t>Sunucu tarafından gönderilen cevap istenilen verinin yanında bazı ek aksiyonlar da içerebilir.</w:t>
      </w:r>
    </w:p>
    <w:p w14:paraId="79641A2F" w14:textId="77777777" w:rsidR="00B15CAE" w:rsidRDefault="00B15CAE" w:rsidP="00535546">
      <w:pPr>
        <w:rPr>
          <w:b/>
          <w:bCs/>
        </w:rPr>
      </w:pPr>
    </w:p>
    <w:p w14:paraId="04FD3EE0" w14:textId="77777777" w:rsidR="00B15CAE" w:rsidRPr="00535546" w:rsidRDefault="00B15CAE" w:rsidP="00535546">
      <w:pPr>
        <w:rPr>
          <w:b/>
          <w:bCs/>
        </w:rPr>
      </w:pPr>
    </w:p>
    <w:p w14:paraId="5261659F" w14:textId="03478A16" w:rsidR="00535546" w:rsidRDefault="00650AF2" w:rsidP="00535546">
      <w:pPr>
        <w:rPr>
          <w:b/>
          <w:bCs/>
        </w:rPr>
      </w:pPr>
      <w:proofErr w:type="spellStart"/>
      <w:r w:rsidRPr="00650AF2">
        <w:rPr>
          <w:b/>
          <w:bCs/>
        </w:rPr>
        <w:t>Durumsuzluk</w:t>
      </w:r>
      <w:proofErr w:type="spellEnd"/>
      <w:r w:rsidRPr="00650AF2">
        <w:rPr>
          <w:b/>
          <w:bCs/>
        </w:rPr>
        <w:t xml:space="preserve"> (</w:t>
      </w:r>
      <w:proofErr w:type="spellStart"/>
      <w:r w:rsidRPr="00650AF2">
        <w:rPr>
          <w:b/>
          <w:bCs/>
        </w:rPr>
        <w:t>Statelesness</w:t>
      </w:r>
      <w:proofErr w:type="spellEnd"/>
      <w:r w:rsidRPr="00650AF2">
        <w:rPr>
          <w:b/>
          <w:bCs/>
        </w:rPr>
        <w:t>)</w:t>
      </w:r>
    </w:p>
    <w:p w14:paraId="5A3833F4" w14:textId="2795C720" w:rsidR="00650AF2" w:rsidRDefault="00650AF2" w:rsidP="004D0483">
      <w:pPr>
        <w:pStyle w:val="ListeParagraf"/>
        <w:numPr>
          <w:ilvl w:val="0"/>
          <w:numId w:val="2"/>
        </w:numPr>
      </w:pPr>
      <w:proofErr w:type="spellStart"/>
      <w:r>
        <w:t>State</w:t>
      </w:r>
      <w:proofErr w:type="spellEnd"/>
      <w:r>
        <w:t xml:space="preserve"> : söz konusu veriyi durumu belirtir. Örneğin bir </w:t>
      </w:r>
      <w:proofErr w:type="spellStart"/>
      <w:r>
        <w:t>veritabanı</w:t>
      </w:r>
      <w:proofErr w:type="spellEnd"/>
      <w:r>
        <w:t xml:space="preserve"> için düşünürsek </w:t>
      </w:r>
      <w:proofErr w:type="spellStart"/>
      <w:r>
        <w:t>veritabanında</w:t>
      </w:r>
      <w:proofErr w:type="spellEnd"/>
      <w:r>
        <w:t xml:space="preserve"> o an için bulunan veridir. Bir </w:t>
      </w:r>
      <w:proofErr w:type="spellStart"/>
      <w:r>
        <w:t>react</w:t>
      </w:r>
      <w:proofErr w:type="spellEnd"/>
      <w:r>
        <w:t xml:space="preserve"> uygulamasını düşünürsek </w:t>
      </w:r>
      <w:proofErr w:type="spellStart"/>
      <w:r>
        <w:t>herhangibir</w:t>
      </w:r>
      <w:proofErr w:type="spellEnd"/>
      <w:r>
        <w:t xml:space="preserve"> </w:t>
      </w:r>
      <w:proofErr w:type="spellStart"/>
      <w:r>
        <w:t>component’in</w:t>
      </w:r>
      <w:proofErr w:type="spellEnd"/>
      <w:r>
        <w:t xml:space="preserve"> o an ki durumu Modalın açık veya kapalı olması ,kullanıcının giriş çıkış durumu gibi</w:t>
      </w:r>
      <w:r w:rsidR="000A23D1">
        <w:t>.</w:t>
      </w:r>
    </w:p>
    <w:p w14:paraId="4770DD7E" w14:textId="77777777" w:rsidR="000A23D1" w:rsidRDefault="000A23D1" w:rsidP="00535546"/>
    <w:p w14:paraId="78CC515C" w14:textId="6E8E51D1" w:rsidR="000A23D1" w:rsidRPr="000A23D1" w:rsidRDefault="000A23D1" w:rsidP="00535546">
      <w:pPr>
        <w:rPr>
          <w:b/>
          <w:bCs/>
        </w:rPr>
      </w:pPr>
      <w:proofErr w:type="spellStart"/>
      <w:r w:rsidRPr="000A23D1">
        <w:rPr>
          <w:b/>
          <w:bCs/>
        </w:rPr>
        <w:t>Stateful</w:t>
      </w:r>
      <w:proofErr w:type="spellEnd"/>
      <w:r w:rsidRPr="000A23D1">
        <w:rPr>
          <w:b/>
          <w:bCs/>
        </w:rPr>
        <w:t xml:space="preserve"> (durum bilgisi olan) </w:t>
      </w:r>
      <w:proofErr w:type="spellStart"/>
      <w:r w:rsidRPr="000A23D1">
        <w:rPr>
          <w:b/>
          <w:bCs/>
        </w:rPr>
        <w:t>vs</w:t>
      </w:r>
      <w:proofErr w:type="spellEnd"/>
      <w:r w:rsidRPr="000A23D1">
        <w:rPr>
          <w:b/>
          <w:bCs/>
        </w:rPr>
        <w:t xml:space="preserve"> </w:t>
      </w:r>
      <w:proofErr w:type="spellStart"/>
      <w:r w:rsidRPr="000A23D1">
        <w:rPr>
          <w:b/>
          <w:bCs/>
        </w:rPr>
        <w:t>Stateless</w:t>
      </w:r>
      <w:proofErr w:type="spellEnd"/>
      <w:r w:rsidRPr="000A23D1">
        <w:rPr>
          <w:b/>
          <w:bCs/>
        </w:rPr>
        <w:t>(Durum bilgisi olmayan)</w:t>
      </w:r>
    </w:p>
    <w:p w14:paraId="5CC847F9" w14:textId="655D6712" w:rsidR="000A23D1" w:rsidRDefault="000A23D1" w:rsidP="004D0483">
      <w:pPr>
        <w:pStyle w:val="ListeParagraf"/>
        <w:numPr>
          <w:ilvl w:val="0"/>
          <w:numId w:val="2"/>
        </w:numPr>
      </w:pPr>
      <w:r>
        <w:t xml:space="preserve">İstemci tarafından </w:t>
      </w:r>
      <w:proofErr w:type="spellStart"/>
      <w:r>
        <w:t>gerçekleştrilen</w:t>
      </w:r>
      <w:proofErr w:type="spellEnd"/>
      <w:r>
        <w:t xml:space="preserve"> her istek birbirinden bağımsızdır ve sunucu bu isteklerin her birini bağımsız olarak değerlendirir. Sunucu istemci tarafından kendisine gönderilen bilgileri tutmamalıdır. Örneğin bir isteğimiz kimlik doğrulama (</w:t>
      </w:r>
      <w:proofErr w:type="spellStart"/>
      <w:r>
        <w:t>authentication</w:t>
      </w:r>
      <w:proofErr w:type="spellEnd"/>
      <w:r>
        <w:t xml:space="preserve"> ) işlemi gerektiriyorsa ilgili tüm bilgiler (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) istemci tarafından sunucuya devamlı olarak gönderilmelidir. </w:t>
      </w:r>
    </w:p>
    <w:p w14:paraId="22BC437E" w14:textId="77777777" w:rsidR="000A23D1" w:rsidRDefault="000A23D1" w:rsidP="00535546"/>
    <w:p w14:paraId="68340B0E" w14:textId="0DEBE083" w:rsidR="000A23D1" w:rsidRPr="004D0483" w:rsidRDefault="000A23D1" w:rsidP="00535546">
      <w:pPr>
        <w:rPr>
          <w:b/>
          <w:bCs/>
        </w:rPr>
      </w:pPr>
      <w:proofErr w:type="spellStart"/>
      <w:r w:rsidRPr="004D0483">
        <w:rPr>
          <w:b/>
          <w:bCs/>
        </w:rPr>
        <w:t>Önbelleklenebilir</w:t>
      </w:r>
      <w:proofErr w:type="spellEnd"/>
      <w:r w:rsidRPr="004D0483">
        <w:rPr>
          <w:b/>
          <w:bCs/>
        </w:rPr>
        <w:t xml:space="preserve"> (</w:t>
      </w:r>
      <w:proofErr w:type="spellStart"/>
      <w:r w:rsidRPr="004D0483">
        <w:rPr>
          <w:b/>
          <w:bCs/>
        </w:rPr>
        <w:t>cacheable</w:t>
      </w:r>
      <w:proofErr w:type="spellEnd"/>
      <w:r w:rsidRPr="004D0483">
        <w:rPr>
          <w:b/>
          <w:bCs/>
        </w:rPr>
        <w:t xml:space="preserve"> prensibi )</w:t>
      </w:r>
    </w:p>
    <w:p w14:paraId="75CE1588" w14:textId="6BA66369" w:rsidR="000A23D1" w:rsidRDefault="000A23D1" w:rsidP="004D0483">
      <w:pPr>
        <w:pStyle w:val="ListeParagraf"/>
        <w:numPr>
          <w:ilvl w:val="0"/>
          <w:numId w:val="2"/>
        </w:numPr>
      </w:pPr>
      <w:r>
        <w:t xml:space="preserve">Sunucu gelen isteklere verilen cevapların </w:t>
      </w:r>
      <w:proofErr w:type="spellStart"/>
      <w:r>
        <w:t>önbelleklenebilir</w:t>
      </w:r>
      <w:proofErr w:type="spellEnd"/>
      <w:r>
        <w:t xml:space="preserve"> olup olmadığını belirtmelidir.</w:t>
      </w:r>
    </w:p>
    <w:p w14:paraId="2EEF0977" w14:textId="1D48EEB5" w:rsidR="000A23D1" w:rsidRDefault="000A23D1" w:rsidP="004D0483">
      <w:pPr>
        <w:pStyle w:val="ListeParagraf"/>
        <w:numPr>
          <w:ilvl w:val="0"/>
          <w:numId w:val="2"/>
        </w:numPr>
      </w:pPr>
      <w:r>
        <w:t>Örneğin “</w:t>
      </w:r>
      <w:proofErr w:type="spellStart"/>
      <w:r>
        <w:t>cache-control</w:t>
      </w:r>
      <w:proofErr w:type="spellEnd"/>
      <w:r>
        <w:t>” “</w:t>
      </w:r>
      <w:proofErr w:type="spellStart"/>
      <w:r>
        <w:t>expires</w:t>
      </w:r>
      <w:proofErr w:type="spellEnd"/>
      <w:r>
        <w:t xml:space="preserve">” gibi http başlıkları önbellek ile ilgili bilgiler taşır  </w:t>
      </w:r>
    </w:p>
    <w:p w14:paraId="4C888ACC" w14:textId="763B4E76" w:rsidR="004D0483" w:rsidRDefault="004D0483" w:rsidP="00535546">
      <w:r w:rsidRPr="004D0483">
        <w:drawing>
          <wp:inline distT="0" distB="0" distL="0" distR="0" wp14:anchorId="5C3E0CC9" wp14:editId="34C4C391">
            <wp:extent cx="4328160" cy="2385927"/>
            <wp:effectExtent l="0" t="0" r="0" b="0"/>
            <wp:docPr id="1386237392" name="Resim 1" descr="metin, ekran görüntüsü, diyagram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237392" name="Resim 1" descr="metin, ekran görüntüsü, diyagram, yazı tipi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6839" cy="239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9524A" w14:textId="77777777" w:rsidR="004D0483" w:rsidRDefault="004D0483" w:rsidP="00535546"/>
    <w:p w14:paraId="3B63AEFC" w14:textId="77777777" w:rsidR="004D0483" w:rsidRPr="00650AF2" w:rsidRDefault="004D0483" w:rsidP="00535546"/>
    <w:sectPr w:rsidR="004D0483" w:rsidRPr="00650A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E714A"/>
    <w:multiLevelType w:val="hybridMultilevel"/>
    <w:tmpl w:val="13E0EB1A"/>
    <w:lvl w:ilvl="0" w:tplc="5E8210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EC0FAF"/>
    <w:multiLevelType w:val="hybridMultilevel"/>
    <w:tmpl w:val="2DE87B7E"/>
    <w:lvl w:ilvl="0" w:tplc="32CAD1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1860814">
    <w:abstractNumId w:val="0"/>
  </w:num>
  <w:num w:numId="2" w16cid:durableId="21138914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7DB"/>
    <w:rsid w:val="000259D1"/>
    <w:rsid w:val="000A23D1"/>
    <w:rsid w:val="001077B9"/>
    <w:rsid w:val="004D0483"/>
    <w:rsid w:val="00535546"/>
    <w:rsid w:val="00650AF2"/>
    <w:rsid w:val="009F6307"/>
    <w:rsid w:val="00AD77DB"/>
    <w:rsid w:val="00B15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FB343"/>
  <w15:chartTrackingRefBased/>
  <w15:docId w15:val="{80ADF32B-A30F-4997-9AA2-2D54B1DA1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D77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AD77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D77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D77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D77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D77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D77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D77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D77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D77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AD77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AD77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D77DB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D77DB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D77DB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D77DB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D77DB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D77DB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AD77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D77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AD77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AD77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AD77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AD77DB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AD77DB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AD77DB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D77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AD77DB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AD77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3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EMRE YAZICI</dc:creator>
  <cp:keywords/>
  <dc:description/>
  <cp:lastModifiedBy>YUNUS EMRE YAZICI</cp:lastModifiedBy>
  <cp:revision>2</cp:revision>
  <dcterms:created xsi:type="dcterms:W3CDTF">2024-03-13T06:17:00Z</dcterms:created>
  <dcterms:modified xsi:type="dcterms:W3CDTF">2024-03-13T11:28:00Z</dcterms:modified>
</cp:coreProperties>
</file>