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39EF" w14:textId="0443E2FB" w:rsidR="002D3556" w:rsidRPr="004A599F" w:rsidRDefault="00993A23" w:rsidP="002D3556">
      <w:pPr>
        <w:rPr>
          <w:b/>
          <w:bCs/>
        </w:rPr>
      </w:pPr>
      <w:r w:rsidRPr="004A599F">
        <w:rPr>
          <w:b/>
          <w:bCs/>
        </w:rPr>
        <w:t xml:space="preserve">Interview - Teilnehmer </w:t>
      </w:r>
      <w:r w:rsidR="00FA215D">
        <w:rPr>
          <w:b/>
          <w:bCs/>
        </w:rPr>
        <w:t>1</w:t>
      </w:r>
      <w:r w:rsidR="001F6237">
        <w:rPr>
          <w:b/>
          <w:bCs/>
        </w:rPr>
        <w:t>3</w:t>
      </w:r>
      <w:r w:rsidRPr="004A599F">
        <w:rPr>
          <w:b/>
          <w:bCs/>
        </w:rPr>
        <w:t>:</w:t>
      </w:r>
    </w:p>
    <w:p w14:paraId="7FB9EA84" w14:textId="172DDF77" w:rsidR="00C21205" w:rsidRPr="00924C6A" w:rsidRDefault="00993A23" w:rsidP="00C21205">
      <w:r>
        <w:t xml:space="preserve">Bevor das Interview beginnt, wird der Teilnehmer über die Studie </w:t>
      </w:r>
      <w:proofErr w:type="spellStart"/>
      <w:r>
        <w:t>debriefed</w:t>
      </w:r>
      <w:proofErr w:type="spellEnd"/>
      <w:r>
        <w:t xml:space="preserve"> und es werden nochmal alle Warnungen durchgezeigt.</w:t>
      </w:r>
    </w:p>
    <w:p w14:paraId="13859A54" w14:textId="2BADB610" w:rsidR="001F6237" w:rsidRPr="001F6237" w:rsidRDefault="001F6237" w:rsidP="001F6237">
      <w:r w:rsidRPr="001F6237">
        <w:t>I: Wie ist Ihre Meinung zu diesen Warnhinweisen? Meinen Sie, dass diese direkt auffällig sind oder nicht?</w:t>
      </w:r>
    </w:p>
    <w:p w14:paraId="1193C827" w14:textId="3765AC61" w:rsidR="001F6237" w:rsidRPr="001F6237" w:rsidRDefault="001F6237" w:rsidP="001F6237">
      <w:r w:rsidRPr="001F6237">
        <w:t>B: Ja, wenn die Warnhinweise mit roter Schrift oder rotem Untergrund kommen, sind sie sehr auffällig und hilfreich. Die, die nicht so gut funktioniert haben</w:t>
      </w:r>
      <w:r w:rsidR="000F1DDA">
        <w:t xml:space="preserve">, sind </w:t>
      </w:r>
      <w:r w:rsidRPr="001F6237">
        <w:t>besonders die, die am Rand platziert sind und weniger hervorstechen.</w:t>
      </w:r>
    </w:p>
    <w:p w14:paraId="55222559" w14:textId="15BF1A91" w:rsidR="001F6237" w:rsidRPr="001F6237" w:rsidRDefault="001F6237" w:rsidP="001F6237">
      <w:r w:rsidRPr="001F6237">
        <w:t>I: Können Sie durch die Warnungen durchklicken und dann jede Warnung einzeln bewerten? So eine Art Ranking, welche am besten und welche am schlechtesten ist?</w:t>
      </w:r>
    </w:p>
    <w:p w14:paraId="08F86A05" w14:textId="49D24524" w:rsidR="001F6237" w:rsidRPr="001F6237" w:rsidRDefault="001F6237" w:rsidP="001F6237">
      <w:r w:rsidRPr="001F6237">
        <w:t>B: Bei einigen Warnungen werden mehr Details geliefert, warum etwas ein Phishing-Versuch sein könnte. Bei anderen steht nur, dass es vielleicht ein Phishing-Versuch ist, was ich etwas schwach finde. Mehr Hinweise wären hilfreich, etwa auf Tippfehler oder ähnliches. Diejenigen Warnungen, die statisch erscheinen und nicht sofort ins Auge fallen, sind weniger effektiv. Ich würde sie größer machen, sie fallen zwar auf, aber nicht so stark wie die anderen.</w:t>
      </w:r>
    </w:p>
    <w:p w14:paraId="72E48C3D" w14:textId="7E5C9824" w:rsidR="001F6237" w:rsidRPr="001F6237" w:rsidRDefault="001F6237" w:rsidP="001F6237">
      <w:r w:rsidRPr="001F6237">
        <w:t>I: Also, welche Warnung halten Sie für am effektivsten?</w:t>
      </w:r>
    </w:p>
    <w:p w14:paraId="66E8B6B5" w14:textId="342CA482" w:rsidR="001F6237" w:rsidRPr="001F6237" w:rsidRDefault="001F6237" w:rsidP="001F6237">
      <w:r w:rsidRPr="001F6237">
        <w:t>B: Die Warnungen, die direkt an der Stelle erscheinen, wo das Problem vermutet wird, sind sehr effektiv. Sie ziehen die Aufmerksamkeit sofort auf sich, besonders wenn sie plötzlich eingeblendet werden.</w:t>
      </w:r>
    </w:p>
    <w:p w14:paraId="4FA23223" w14:textId="4357F0B0" w:rsidR="001F6237" w:rsidRPr="001F6237" w:rsidRDefault="001F6237" w:rsidP="001F6237">
      <w:r w:rsidRPr="001F6237">
        <w:t>I: Und was halten Sie von den Warnungen, die erscheinen, wenn man mit der Maus über einen Link geht? Ist das hilfreich?</w:t>
      </w:r>
    </w:p>
    <w:p w14:paraId="3340367E" w14:textId="2F636A69" w:rsidR="001F6237" w:rsidRPr="001F6237" w:rsidRDefault="001F6237" w:rsidP="001F6237">
      <w:r w:rsidRPr="001F6237">
        <w:t xml:space="preserve">B: Ja, das ist sehr hilfreich. Es verhindert, dass man versehentlich auf den Link klickt. Die Warnung erscheint genau in dem Moment, was gut ist, obwohl man immer noch </w:t>
      </w:r>
      <w:proofErr w:type="gramStart"/>
      <w:r w:rsidRPr="001F6237">
        <w:t>darauf klicken</w:t>
      </w:r>
      <w:proofErr w:type="gramEnd"/>
      <w:r w:rsidRPr="001F6237">
        <w:t xml:space="preserve"> könnte.</w:t>
      </w:r>
    </w:p>
    <w:p w14:paraId="18D5A34F" w14:textId="14DD5B2B" w:rsidR="001F6237" w:rsidRPr="001F6237" w:rsidRDefault="001F6237" w:rsidP="001F6237">
      <w:r w:rsidRPr="001F6237">
        <w:t>I: Bevorzugen Sie detailliertere Versionen der Warnungen oder die einfachen Versionen?</w:t>
      </w:r>
    </w:p>
    <w:p w14:paraId="6D2351CD" w14:textId="6CC9FFA3" w:rsidR="001F6237" w:rsidRPr="001F6237" w:rsidRDefault="001F6237" w:rsidP="001F6237">
      <w:r w:rsidRPr="001F6237">
        <w:t>B: Normalerweise bevorzuge ich die kompakten Versionen, weil ich schnell fertig sein möchte und keine langen Erklärungen lesen will. Aber abhängig vom Kontext könnten detailliertere Versionen hilfreicher sein.</w:t>
      </w:r>
    </w:p>
    <w:p w14:paraId="29A991FA" w14:textId="30183D30" w:rsidR="001F6237" w:rsidRPr="001F6237" w:rsidRDefault="001F6237" w:rsidP="001F6237">
      <w:r w:rsidRPr="001F6237">
        <w:t>I: Wie sehen Sie die Gestaltung der Warnhinweise? Sind die Animationen, die das Erscheinen der Warnungen begleiten, hilfreich?</w:t>
      </w:r>
    </w:p>
    <w:p w14:paraId="09AB0C00" w14:textId="001C3F13" w:rsidR="001F6237" w:rsidRPr="001F6237" w:rsidRDefault="001F6237" w:rsidP="001F6237">
      <w:r w:rsidRPr="001F6237">
        <w:t>B: Ja, Animationen sind definitiv hilfreich. Sie ziehen die Aufmerksamkeit an, weil das Auge Bewegungen folgt. Das könnte besonders nützlich sein, da die meisten Warnungen einfache Schwarz-Weiß-Textnachrichten sind.</w:t>
      </w:r>
    </w:p>
    <w:p w14:paraId="26033B26" w14:textId="514CF3BF" w:rsidR="001F6237" w:rsidRPr="001F6237" w:rsidRDefault="001F6237" w:rsidP="001F6237">
      <w:r w:rsidRPr="001F6237">
        <w:t xml:space="preserve">B: Die Nachrichten könnten grafisch ansprechender gestaltet werden, um zu signalisieren, dass etwas Besonderes vorliegt. Erinnern Sie sich an die Büroklammer von Microsoft? </w:t>
      </w:r>
      <w:r w:rsidR="00BE7D8A">
        <w:t>So etwas in der Art z.B.</w:t>
      </w:r>
    </w:p>
    <w:p w14:paraId="6CCE2BF7" w14:textId="2C4F71AA" w:rsidR="001F6237" w:rsidRPr="001F6237" w:rsidRDefault="001F6237" w:rsidP="001F6237">
      <w:r w:rsidRPr="001F6237">
        <w:t>I: Gab es Informationen in den Warnungen, die Sie vorher nicht beachtet haben?</w:t>
      </w:r>
    </w:p>
    <w:p w14:paraId="16155555" w14:textId="3CBFBE6B" w:rsidR="00D47622" w:rsidRPr="001F6237" w:rsidRDefault="001F6237" w:rsidP="001F6237">
      <w:r w:rsidRPr="001F6237">
        <w:t xml:space="preserve">B: Ja, es gab neue Arten von Risiken, die mir </w:t>
      </w:r>
      <w:r w:rsidR="00EC2C82">
        <w:t xml:space="preserve">zwar </w:t>
      </w:r>
      <w:r w:rsidRPr="001F6237">
        <w:t>bekannt waren, aber jetzt schaue ich genauer hin. Wenn zum Beispiel die Anrede seltsam ist oder die E-Mail-Adresse zweifelhaft erscheint, ignoriere ich solche Nachrichten sofort.</w:t>
      </w:r>
    </w:p>
    <w:sectPr w:rsidR="00D47622" w:rsidRPr="001F62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56"/>
    <w:rsid w:val="00016B76"/>
    <w:rsid w:val="00021869"/>
    <w:rsid w:val="00041F35"/>
    <w:rsid w:val="0004436F"/>
    <w:rsid w:val="0007172E"/>
    <w:rsid w:val="00082A90"/>
    <w:rsid w:val="000C74CC"/>
    <w:rsid w:val="000F1DDA"/>
    <w:rsid w:val="000F694E"/>
    <w:rsid w:val="001057EB"/>
    <w:rsid w:val="00107374"/>
    <w:rsid w:val="001165E0"/>
    <w:rsid w:val="00125407"/>
    <w:rsid w:val="00125942"/>
    <w:rsid w:val="001352B0"/>
    <w:rsid w:val="0017078D"/>
    <w:rsid w:val="00176F26"/>
    <w:rsid w:val="001839D3"/>
    <w:rsid w:val="001C1721"/>
    <w:rsid w:val="001C1D7D"/>
    <w:rsid w:val="001D2B1A"/>
    <w:rsid w:val="001D639B"/>
    <w:rsid w:val="001F6237"/>
    <w:rsid w:val="002022E3"/>
    <w:rsid w:val="0020318A"/>
    <w:rsid w:val="00211B63"/>
    <w:rsid w:val="00212A46"/>
    <w:rsid w:val="00215748"/>
    <w:rsid w:val="00245276"/>
    <w:rsid w:val="00246A08"/>
    <w:rsid w:val="00256CEB"/>
    <w:rsid w:val="00276D75"/>
    <w:rsid w:val="0029748D"/>
    <w:rsid w:val="002A32A4"/>
    <w:rsid w:val="002C77C1"/>
    <w:rsid w:val="002D0524"/>
    <w:rsid w:val="002D3556"/>
    <w:rsid w:val="002D7BFD"/>
    <w:rsid w:val="002E035A"/>
    <w:rsid w:val="002E5C0A"/>
    <w:rsid w:val="00304F91"/>
    <w:rsid w:val="00321D6B"/>
    <w:rsid w:val="003364D2"/>
    <w:rsid w:val="00340D1C"/>
    <w:rsid w:val="00341C49"/>
    <w:rsid w:val="003552A2"/>
    <w:rsid w:val="003707C1"/>
    <w:rsid w:val="003748DF"/>
    <w:rsid w:val="00374F45"/>
    <w:rsid w:val="003942AE"/>
    <w:rsid w:val="003B32B2"/>
    <w:rsid w:val="003C163A"/>
    <w:rsid w:val="003C6AD8"/>
    <w:rsid w:val="003F11D8"/>
    <w:rsid w:val="003F470A"/>
    <w:rsid w:val="00410621"/>
    <w:rsid w:val="004144EE"/>
    <w:rsid w:val="0043144E"/>
    <w:rsid w:val="004330A6"/>
    <w:rsid w:val="00486AE3"/>
    <w:rsid w:val="00493EFB"/>
    <w:rsid w:val="0049462C"/>
    <w:rsid w:val="004A599F"/>
    <w:rsid w:val="004A7CBB"/>
    <w:rsid w:val="004D7F0B"/>
    <w:rsid w:val="004F3BBF"/>
    <w:rsid w:val="00532036"/>
    <w:rsid w:val="00567819"/>
    <w:rsid w:val="00583F17"/>
    <w:rsid w:val="00586A4E"/>
    <w:rsid w:val="00587B93"/>
    <w:rsid w:val="00594D0E"/>
    <w:rsid w:val="00597686"/>
    <w:rsid w:val="005C5AA9"/>
    <w:rsid w:val="006164A8"/>
    <w:rsid w:val="006329C4"/>
    <w:rsid w:val="00656450"/>
    <w:rsid w:val="00672D80"/>
    <w:rsid w:val="00676326"/>
    <w:rsid w:val="0068074E"/>
    <w:rsid w:val="00690F70"/>
    <w:rsid w:val="00696273"/>
    <w:rsid w:val="006E47A1"/>
    <w:rsid w:val="006E5B23"/>
    <w:rsid w:val="006F7DB2"/>
    <w:rsid w:val="00725396"/>
    <w:rsid w:val="00740AB6"/>
    <w:rsid w:val="007475CE"/>
    <w:rsid w:val="00751309"/>
    <w:rsid w:val="00765F3D"/>
    <w:rsid w:val="007677E3"/>
    <w:rsid w:val="00770124"/>
    <w:rsid w:val="007B2F69"/>
    <w:rsid w:val="007F46F3"/>
    <w:rsid w:val="00822F72"/>
    <w:rsid w:val="00826506"/>
    <w:rsid w:val="008303E2"/>
    <w:rsid w:val="00860CDD"/>
    <w:rsid w:val="00881020"/>
    <w:rsid w:val="00887A13"/>
    <w:rsid w:val="008A01F3"/>
    <w:rsid w:val="008A450B"/>
    <w:rsid w:val="008A4EB4"/>
    <w:rsid w:val="008A5DBF"/>
    <w:rsid w:val="008B5CF5"/>
    <w:rsid w:val="008B6B74"/>
    <w:rsid w:val="008B70C5"/>
    <w:rsid w:val="008C2DB8"/>
    <w:rsid w:val="008F6215"/>
    <w:rsid w:val="009033B0"/>
    <w:rsid w:val="00907B3D"/>
    <w:rsid w:val="0091154A"/>
    <w:rsid w:val="00924031"/>
    <w:rsid w:val="00924C6A"/>
    <w:rsid w:val="00927DB9"/>
    <w:rsid w:val="00931A6D"/>
    <w:rsid w:val="0094195C"/>
    <w:rsid w:val="0095296D"/>
    <w:rsid w:val="00960296"/>
    <w:rsid w:val="0096454D"/>
    <w:rsid w:val="00993A23"/>
    <w:rsid w:val="009B139E"/>
    <w:rsid w:val="009B3FCA"/>
    <w:rsid w:val="009B7CDD"/>
    <w:rsid w:val="009C0402"/>
    <w:rsid w:val="009C4C81"/>
    <w:rsid w:val="009D2D24"/>
    <w:rsid w:val="009F3246"/>
    <w:rsid w:val="00A05FAE"/>
    <w:rsid w:val="00A157B1"/>
    <w:rsid w:val="00A21A96"/>
    <w:rsid w:val="00A31C97"/>
    <w:rsid w:val="00A44CBF"/>
    <w:rsid w:val="00A6163D"/>
    <w:rsid w:val="00A666C6"/>
    <w:rsid w:val="00A74E88"/>
    <w:rsid w:val="00A870E4"/>
    <w:rsid w:val="00A87988"/>
    <w:rsid w:val="00A9647B"/>
    <w:rsid w:val="00A97F74"/>
    <w:rsid w:val="00AA5551"/>
    <w:rsid w:val="00AD1D54"/>
    <w:rsid w:val="00AE648A"/>
    <w:rsid w:val="00AF1D52"/>
    <w:rsid w:val="00AF659B"/>
    <w:rsid w:val="00B2406D"/>
    <w:rsid w:val="00B2512F"/>
    <w:rsid w:val="00B32254"/>
    <w:rsid w:val="00B46031"/>
    <w:rsid w:val="00B7327C"/>
    <w:rsid w:val="00B83DE7"/>
    <w:rsid w:val="00B8606D"/>
    <w:rsid w:val="00B90F12"/>
    <w:rsid w:val="00BB21E0"/>
    <w:rsid w:val="00BB670D"/>
    <w:rsid w:val="00BC635D"/>
    <w:rsid w:val="00BC66C0"/>
    <w:rsid w:val="00BD6D33"/>
    <w:rsid w:val="00BE03AA"/>
    <w:rsid w:val="00BE7D8A"/>
    <w:rsid w:val="00C2034C"/>
    <w:rsid w:val="00C21205"/>
    <w:rsid w:val="00C23E07"/>
    <w:rsid w:val="00C26F6A"/>
    <w:rsid w:val="00C272FA"/>
    <w:rsid w:val="00C30E87"/>
    <w:rsid w:val="00C52162"/>
    <w:rsid w:val="00C816E4"/>
    <w:rsid w:val="00CB00ED"/>
    <w:rsid w:val="00CC1CAA"/>
    <w:rsid w:val="00CD4DBE"/>
    <w:rsid w:val="00CF4A1B"/>
    <w:rsid w:val="00D0724B"/>
    <w:rsid w:val="00D22D7A"/>
    <w:rsid w:val="00D41A8D"/>
    <w:rsid w:val="00D47622"/>
    <w:rsid w:val="00D63509"/>
    <w:rsid w:val="00D7260A"/>
    <w:rsid w:val="00D9031C"/>
    <w:rsid w:val="00DC55A8"/>
    <w:rsid w:val="00DC5F2C"/>
    <w:rsid w:val="00DD1670"/>
    <w:rsid w:val="00E05B1C"/>
    <w:rsid w:val="00E262F4"/>
    <w:rsid w:val="00E7107B"/>
    <w:rsid w:val="00E71A5B"/>
    <w:rsid w:val="00E76AD9"/>
    <w:rsid w:val="00E779E3"/>
    <w:rsid w:val="00EA3660"/>
    <w:rsid w:val="00EA50FF"/>
    <w:rsid w:val="00EC2C82"/>
    <w:rsid w:val="00ED7BFB"/>
    <w:rsid w:val="00F04F14"/>
    <w:rsid w:val="00F76BE2"/>
    <w:rsid w:val="00FA215D"/>
    <w:rsid w:val="00FA5818"/>
    <w:rsid w:val="00FB1C70"/>
    <w:rsid w:val="00FD4A29"/>
    <w:rsid w:val="00FF3740"/>
    <w:rsid w:val="00FF71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9971"/>
  <w15:chartTrackingRefBased/>
  <w15:docId w15:val="{CA973634-955D-4F09-887F-D03AD559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5867">
      <w:bodyDiv w:val="1"/>
      <w:marLeft w:val="0"/>
      <w:marRight w:val="0"/>
      <w:marTop w:val="0"/>
      <w:marBottom w:val="0"/>
      <w:divBdr>
        <w:top w:val="none" w:sz="0" w:space="0" w:color="auto"/>
        <w:left w:val="none" w:sz="0" w:space="0" w:color="auto"/>
        <w:bottom w:val="none" w:sz="0" w:space="0" w:color="auto"/>
        <w:right w:val="none" w:sz="0" w:space="0" w:color="auto"/>
      </w:divBdr>
      <w:divsChild>
        <w:div w:id="1107769523">
          <w:marLeft w:val="0"/>
          <w:marRight w:val="0"/>
          <w:marTop w:val="0"/>
          <w:marBottom w:val="0"/>
          <w:divBdr>
            <w:top w:val="single" w:sz="2" w:space="0" w:color="E3E3E3"/>
            <w:left w:val="single" w:sz="2" w:space="0" w:color="E3E3E3"/>
            <w:bottom w:val="single" w:sz="2" w:space="0" w:color="E3E3E3"/>
            <w:right w:val="single" w:sz="2" w:space="0" w:color="E3E3E3"/>
          </w:divBdr>
          <w:divsChild>
            <w:div w:id="1083601746">
              <w:marLeft w:val="0"/>
              <w:marRight w:val="0"/>
              <w:marTop w:val="0"/>
              <w:marBottom w:val="0"/>
              <w:divBdr>
                <w:top w:val="single" w:sz="2" w:space="0" w:color="E3E3E3"/>
                <w:left w:val="single" w:sz="2" w:space="0" w:color="E3E3E3"/>
                <w:bottom w:val="single" w:sz="2" w:space="0" w:color="E3E3E3"/>
                <w:right w:val="single" w:sz="2" w:space="0" w:color="E3E3E3"/>
              </w:divBdr>
              <w:divsChild>
                <w:div w:id="154686361">
                  <w:marLeft w:val="0"/>
                  <w:marRight w:val="0"/>
                  <w:marTop w:val="0"/>
                  <w:marBottom w:val="0"/>
                  <w:divBdr>
                    <w:top w:val="single" w:sz="2" w:space="0" w:color="E3E3E3"/>
                    <w:left w:val="single" w:sz="2" w:space="0" w:color="E3E3E3"/>
                    <w:bottom w:val="single" w:sz="2" w:space="0" w:color="E3E3E3"/>
                    <w:right w:val="single" w:sz="2" w:space="0" w:color="E3E3E3"/>
                  </w:divBdr>
                  <w:divsChild>
                    <w:div w:id="857893132">
                      <w:marLeft w:val="0"/>
                      <w:marRight w:val="0"/>
                      <w:marTop w:val="0"/>
                      <w:marBottom w:val="0"/>
                      <w:divBdr>
                        <w:top w:val="single" w:sz="2" w:space="0" w:color="E3E3E3"/>
                        <w:left w:val="single" w:sz="2" w:space="0" w:color="E3E3E3"/>
                        <w:bottom w:val="single" w:sz="2" w:space="0" w:color="E3E3E3"/>
                        <w:right w:val="single" w:sz="2" w:space="0" w:color="E3E3E3"/>
                      </w:divBdr>
                      <w:divsChild>
                        <w:div w:id="974485734">
                          <w:marLeft w:val="0"/>
                          <w:marRight w:val="0"/>
                          <w:marTop w:val="0"/>
                          <w:marBottom w:val="0"/>
                          <w:divBdr>
                            <w:top w:val="single" w:sz="2" w:space="0" w:color="E3E3E3"/>
                            <w:left w:val="single" w:sz="2" w:space="0" w:color="E3E3E3"/>
                            <w:bottom w:val="single" w:sz="2" w:space="0" w:color="E3E3E3"/>
                            <w:right w:val="single" w:sz="2" w:space="0" w:color="E3E3E3"/>
                          </w:divBdr>
                          <w:divsChild>
                            <w:div w:id="478881219">
                              <w:marLeft w:val="0"/>
                              <w:marRight w:val="0"/>
                              <w:marTop w:val="0"/>
                              <w:marBottom w:val="0"/>
                              <w:divBdr>
                                <w:top w:val="single" w:sz="2" w:space="0" w:color="E3E3E3"/>
                                <w:left w:val="single" w:sz="2" w:space="0" w:color="E3E3E3"/>
                                <w:bottom w:val="single" w:sz="2" w:space="0" w:color="E3E3E3"/>
                                <w:right w:val="single" w:sz="2" w:space="0" w:color="E3E3E3"/>
                              </w:divBdr>
                              <w:divsChild>
                                <w:div w:id="1840122624">
                                  <w:marLeft w:val="0"/>
                                  <w:marRight w:val="0"/>
                                  <w:marTop w:val="100"/>
                                  <w:marBottom w:val="100"/>
                                  <w:divBdr>
                                    <w:top w:val="single" w:sz="2" w:space="0" w:color="E3E3E3"/>
                                    <w:left w:val="single" w:sz="2" w:space="0" w:color="E3E3E3"/>
                                    <w:bottom w:val="single" w:sz="2" w:space="0" w:color="E3E3E3"/>
                                    <w:right w:val="single" w:sz="2" w:space="0" w:color="E3E3E3"/>
                                  </w:divBdr>
                                  <w:divsChild>
                                    <w:div w:id="706952149">
                                      <w:marLeft w:val="0"/>
                                      <w:marRight w:val="0"/>
                                      <w:marTop w:val="0"/>
                                      <w:marBottom w:val="0"/>
                                      <w:divBdr>
                                        <w:top w:val="single" w:sz="2" w:space="0" w:color="E3E3E3"/>
                                        <w:left w:val="single" w:sz="2" w:space="0" w:color="E3E3E3"/>
                                        <w:bottom w:val="single" w:sz="2" w:space="0" w:color="E3E3E3"/>
                                        <w:right w:val="single" w:sz="2" w:space="0" w:color="E3E3E3"/>
                                      </w:divBdr>
                                      <w:divsChild>
                                        <w:div w:id="701855857">
                                          <w:marLeft w:val="0"/>
                                          <w:marRight w:val="0"/>
                                          <w:marTop w:val="0"/>
                                          <w:marBottom w:val="0"/>
                                          <w:divBdr>
                                            <w:top w:val="single" w:sz="2" w:space="0" w:color="E3E3E3"/>
                                            <w:left w:val="single" w:sz="2" w:space="0" w:color="E3E3E3"/>
                                            <w:bottom w:val="single" w:sz="2" w:space="0" w:color="E3E3E3"/>
                                            <w:right w:val="single" w:sz="2" w:space="0" w:color="E3E3E3"/>
                                          </w:divBdr>
                                          <w:divsChild>
                                            <w:div w:id="2012633379">
                                              <w:marLeft w:val="0"/>
                                              <w:marRight w:val="0"/>
                                              <w:marTop w:val="0"/>
                                              <w:marBottom w:val="0"/>
                                              <w:divBdr>
                                                <w:top w:val="single" w:sz="2" w:space="0" w:color="E3E3E3"/>
                                                <w:left w:val="single" w:sz="2" w:space="0" w:color="E3E3E3"/>
                                                <w:bottom w:val="single" w:sz="2" w:space="0" w:color="E3E3E3"/>
                                                <w:right w:val="single" w:sz="2" w:space="0" w:color="E3E3E3"/>
                                              </w:divBdr>
                                              <w:divsChild>
                                                <w:div w:id="64881297">
                                                  <w:marLeft w:val="0"/>
                                                  <w:marRight w:val="0"/>
                                                  <w:marTop w:val="0"/>
                                                  <w:marBottom w:val="0"/>
                                                  <w:divBdr>
                                                    <w:top w:val="single" w:sz="2" w:space="0" w:color="E3E3E3"/>
                                                    <w:left w:val="single" w:sz="2" w:space="0" w:color="E3E3E3"/>
                                                    <w:bottom w:val="single" w:sz="2" w:space="0" w:color="E3E3E3"/>
                                                    <w:right w:val="single" w:sz="2" w:space="0" w:color="E3E3E3"/>
                                                  </w:divBdr>
                                                  <w:divsChild>
                                                    <w:div w:id="1750231514">
                                                      <w:marLeft w:val="0"/>
                                                      <w:marRight w:val="0"/>
                                                      <w:marTop w:val="0"/>
                                                      <w:marBottom w:val="0"/>
                                                      <w:divBdr>
                                                        <w:top w:val="single" w:sz="2" w:space="0" w:color="E3E3E3"/>
                                                        <w:left w:val="single" w:sz="2" w:space="0" w:color="E3E3E3"/>
                                                        <w:bottom w:val="single" w:sz="2" w:space="0" w:color="E3E3E3"/>
                                                        <w:right w:val="single" w:sz="2" w:space="0" w:color="E3E3E3"/>
                                                      </w:divBdr>
                                                      <w:divsChild>
                                                        <w:div w:id="2096171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3398184">
          <w:marLeft w:val="0"/>
          <w:marRight w:val="0"/>
          <w:marTop w:val="0"/>
          <w:marBottom w:val="0"/>
          <w:divBdr>
            <w:top w:val="none" w:sz="0" w:space="0" w:color="auto"/>
            <w:left w:val="none" w:sz="0" w:space="0" w:color="auto"/>
            <w:bottom w:val="none" w:sz="0" w:space="0" w:color="auto"/>
            <w:right w:val="none" w:sz="0" w:space="0" w:color="auto"/>
          </w:divBdr>
        </w:div>
      </w:divsChild>
    </w:div>
    <w:div w:id="294142712">
      <w:bodyDiv w:val="1"/>
      <w:marLeft w:val="0"/>
      <w:marRight w:val="0"/>
      <w:marTop w:val="0"/>
      <w:marBottom w:val="0"/>
      <w:divBdr>
        <w:top w:val="none" w:sz="0" w:space="0" w:color="auto"/>
        <w:left w:val="none" w:sz="0" w:space="0" w:color="auto"/>
        <w:bottom w:val="none" w:sz="0" w:space="0" w:color="auto"/>
        <w:right w:val="none" w:sz="0" w:space="0" w:color="auto"/>
      </w:divBdr>
    </w:div>
    <w:div w:id="798257350">
      <w:bodyDiv w:val="1"/>
      <w:marLeft w:val="0"/>
      <w:marRight w:val="0"/>
      <w:marTop w:val="0"/>
      <w:marBottom w:val="0"/>
      <w:divBdr>
        <w:top w:val="none" w:sz="0" w:space="0" w:color="auto"/>
        <w:left w:val="none" w:sz="0" w:space="0" w:color="auto"/>
        <w:bottom w:val="none" w:sz="0" w:space="0" w:color="auto"/>
        <w:right w:val="none" w:sz="0" w:space="0" w:color="auto"/>
      </w:divBdr>
    </w:div>
    <w:div w:id="1023435356">
      <w:bodyDiv w:val="1"/>
      <w:marLeft w:val="0"/>
      <w:marRight w:val="0"/>
      <w:marTop w:val="0"/>
      <w:marBottom w:val="0"/>
      <w:divBdr>
        <w:top w:val="none" w:sz="0" w:space="0" w:color="auto"/>
        <w:left w:val="none" w:sz="0" w:space="0" w:color="auto"/>
        <w:bottom w:val="none" w:sz="0" w:space="0" w:color="auto"/>
        <w:right w:val="none" w:sz="0" w:space="0" w:color="auto"/>
      </w:divBdr>
    </w:div>
    <w:div w:id="1033965526">
      <w:bodyDiv w:val="1"/>
      <w:marLeft w:val="0"/>
      <w:marRight w:val="0"/>
      <w:marTop w:val="0"/>
      <w:marBottom w:val="0"/>
      <w:divBdr>
        <w:top w:val="none" w:sz="0" w:space="0" w:color="auto"/>
        <w:left w:val="none" w:sz="0" w:space="0" w:color="auto"/>
        <w:bottom w:val="none" w:sz="0" w:space="0" w:color="auto"/>
        <w:right w:val="none" w:sz="0" w:space="0" w:color="auto"/>
      </w:divBdr>
    </w:div>
    <w:div w:id="1150446308">
      <w:bodyDiv w:val="1"/>
      <w:marLeft w:val="0"/>
      <w:marRight w:val="0"/>
      <w:marTop w:val="0"/>
      <w:marBottom w:val="0"/>
      <w:divBdr>
        <w:top w:val="none" w:sz="0" w:space="0" w:color="auto"/>
        <w:left w:val="none" w:sz="0" w:space="0" w:color="auto"/>
        <w:bottom w:val="none" w:sz="0" w:space="0" w:color="auto"/>
        <w:right w:val="none" w:sz="0" w:space="0" w:color="auto"/>
      </w:divBdr>
    </w:div>
    <w:div w:id="1336422645">
      <w:bodyDiv w:val="1"/>
      <w:marLeft w:val="0"/>
      <w:marRight w:val="0"/>
      <w:marTop w:val="0"/>
      <w:marBottom w:val="0"/>
      <w:divBdr>
        <w:top w:val="none" w:sz="0" w:space="0" w:color="auto"/>
        <w:left w:val="none" w:sz="0" w:space="0" w:color="auto"/>
        <w:bottom w:val="none" w:sz="0" w:space="0" w:color="auto"/>
        <w:right w:val="none" w:sz="0" w:space="0" w:color="auto"/>
      </w:divBdr>
    </w:div>
    <w:div w:id="1529683205">
      <w:bodyDiv w:val="1"/>
      <w:marLeft w:val="0"/>
      <w:marRight w:val="0"/>
      <w:marTop w:val="0"/>
      <w:marBottom w:val="0"/>
      <w:divBdr>
        <w:top w:val="none" w:sz="0" w:space="0" w:color="auto"/>
        <w:left w:val="none" w:sz="0" w:space="0" w:color="auto"/>
        <w:bottom w:val="none" w:sz="0" w:space="0" w:color="auto"/>
        <w:right w:val="none" w:sz="0" w:space="0" w:color="auto"/>
      </w:divBdr>
    </w:div>
    <w:div w:id="1801219238">
      <w:bodyDiv w:val="1"/>
      <w:marLeft w:val="0"/>
      <w:marRight w:val="0"/>
      <w:marTop w:val="0"/>
      <w:marBottom w:val="0"/>
      <w:divBdr>
        <w:top w:val="none" w:sz="0" w:space="0" w:color="auto"/>
        <w:left w:val="none" w:sz="0" w:space="0" w:color="auto"/>
        <w:bottom w:val="none" w:sz="0" w:space="0" w:color="auto"/>
        <w:right w:val="none" w:sz="0" w:space="0" w:color="auto"/>
      </w:divBdr>
      <w:divsChild>
        <w:div w:id="751044027">
          <w:marLeft w:val="0"/>
          <w:marRight w:val="0"/>
          <w:marTop w:val="0"/>
          <w:marBottom w:val="0"/>
          <w:divBdr>
            <w:top w:val="none" w:sz="0" w:space="0" w:color="auto"/>
            <w:left w:val="none" w:sz="0" w:space="0" w:color="auto"/>
            <w:bottom w:val="none" w:sz="0" w:space="0" w:color="auto"/>
            <w:right w:val="none" w:sz="0" w:space="0" w:color="auto"/>
          </w:divBdr>
          <w:divsChild>
            <w:div w:id="1734544780">
              <w:marLeft w:val="0"/>
              <w:marRight w:val="0"/>
              <w:marTop w:val="0"/>
              <w:marBottom w:val="0"/>
              <w:divBdr>
                <w:top w:val="none" w:sz="0" w:space="0" w:color="auto"/>
                <w:left w:val="none" w:sz="0" w:space="0" w:color="auto"/>
                <w:bottom w:val="none" w:sz="0" w:space="0" w:color="auto"/>
                <w:right w:val="none" w:sz="0" w:space="0" w:color="auto"/>
              </w:divBdr>
            </w:div>
          </w:divsChild>
        </w:div>
        <w:div w:id="503935000">
          <w:marLeft w:val="0"/>
          <w:marRight w:val="0"/>
          <w:marTop w:val="0"/>
          <w:marBottom w:val="0"/>
          <w:divBdr>
            <w:top w:val="none" w:sz="0" w:space="0" w:color="auto"/>
            <w:left w:val="none" w:sz="0" w:space="0" w:color="auto"/>
            <w:bottom w:val="none" w:sz="0" w:space="0" w:color="auto"/>
            <w:right w:val="none" w:sz="0" w:space="0" w:color="auto"/>
          </w:divBdr>
          <w:divsChild>
            <w:div w:id="1523788005">
              <w:marLeft w:val="0"/>
              <w:marRight w:val="0"/>
              <w:marTop w:val="0"/>
              <w:marBottom w:val="0"/>
              <w:divBdr>
                <w:top w:val="none" w:sz="0" w:space="0" w:color="auto"/>
                <w:left w:val="none" w:sz="0" w:space="0" w:color="auto"/>
                <w:bottom w:val="none" w:sz="0" w:space="0" w:color="auto"/>
                <w:right w:val="none" w:sz="0" w:space="0" w:color="auto"/>
              </w:divBdr>
              <w:divsChild>
                <w:div w:id="1810393398">
                  <w:marLeft w:val="0"/>
                  <w:marRight w:val="0"/>
                  <w:marTop w:val="0"/>
                  <w:marBottom w:val="0"/>
                  <w:divBdr>
                    <w:top w:val="none" w:sz="0" w:space="0" w:color="auto"/>
                    <w:left w:val="none" w:sz="0" w:space="0" w:color="auto"/>
                    <w:bottom w:val="none" w:sz="0" w:space="0" w:color="auto"/>
                    <w:right w:val="none" w:sz="0" w:space="0" w:color="auto"/>
                  </w:divBdr>
                </w:div>
              </w:divsChild>
            </w:div>
            <w:div w:id="17928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276">
      <w:bodyDiv w:val="1"/>
      <w:marLeft w:val="0"/>
      <w:marRight w:val="0"/>
      <w:marTop w:val="0"/>
      <w:marBottom w:val="0"/>
      <w:divBdr>
        <w:top w:val="none" w:sz="0" w:space="0" w:color="auto"/>
        <w:left w:val="none" w:sz="0" w:space="0" w:color="auto"/>
        <w:bottom w:val="none" w:sz="0" w:space="0" w:color="auto"/>
        <w:right w:val="none" w:sz="0" w:space="0" w:color="auto"/>
      </w:divBdr>
      <w:divsChild>
        <w:div w:id="444544420">
          <w:marLeft w:val="0"/>
          <w:marRight w:val="0"/>
          <w:marTop w:val="0"/>
          <w:marBottom w:val="0"/>
          <w:divBdr>
            <w:top w:val="none" w:sz="0" w:space="0" w:color="auto"/>
            <w:left w:val="none" w:sz="0" w:space="0" w:color="auto"/>
            <w:bottom w:val="none" w:sz="0" w:space="0" w:color="auto"/>
            <w:right w:val="none" w:sz="0" w:space="0" w:color="auto"/>
          </w:divBdr>
          <w:divsChild>
            <w:div w:id="829752981">
              <w:marLeft w:val="0"/>
              <w:marRight w:val="0"/>
              <w:marTop w:val="0"/>
              <w:marBottom w:val="0"/>
              <w:divBdr>
                <w:top w:val="none" w:sz="0" w:space="0" w:color="auto"/>
                <w:left w:val="none" w:sz="0" w:space="0" w:color="auto"/>
                <w:bottom w:val="none" w:sz="0" w:space="0" w:color="auto"/>
                <w:right w:val="none" w:sz="0" w:space="0" w:color="auto"/>
              </w:divBdr>
            </w:div>
          </w:divsChild>
        </w:div>
        <w:div w:id="718358452">
          <w:marLeft w:val="0"/>
          <w:marRight w:val="0"/>
          <w:marTop w:val="0"/>
          <w:marBottom w:val="0"/>
          <w:divBdr>
            <w:top w:val="none" w:sz="0" w:space="0" w:color="auto"/>
            <w:left w:val="none" w:sz="0" w:space="0" w:color="auto"/>
            <w:bottom w:val="none" w:sz="0" w:space="0" w:color="auto"/>
            <w:right w:val="none" w:sz="0" w:space="0" w:color="auto"/>
          </w:divBdr>
          <w:divsChild>
            <w:div w:id="21516107">
              <w:marLeft w:val="0"/>
              <w:marRight w:val="0"/>
              <w:marTop w:val="0"/>
              <w:marBottom w:val="0"/>
              <w:divBdr>
                <w:top w:val="none" w:sz="0" w:space="0" w:color="auto"/>
                <w:left w:val="none" w:sz="0" w:space="0" w:color="auto"/>
                <w:bottom w:val="none" w:sz="0" w:space="0" w:color="auto"/>
                <w:right w:val="none" w:sz="0" w:space="0" w:color="auto"/>
              </w:divBdr>
              <w:divsChild>
                <w:div w:id="1574512132">
                  <w:marLeft w:val="0"/>
                  <w:marRight w:val="0"/>
                  <w:marTop w:val="0"/>
                  <w:marBottom w:val="0"/>
                  <w:divBdr>
                    <w:top w:val="none" w:sz="0" w:space="0" w:color="auto"/>
                    <w:left w:val="none" w:sz="0" w:space="0" w:color="auto"/>
                    <w:bottom w:val="none" w:sz="0" w:space="0" w:color="auto"/>
                    <w:right w:val="none" w:sz="0" w:space="0" w:color="auto"/>
                  </w:divBdr>
                </w:div>
              </w:divsChild>
            </w:div>
            <w:div w:id="4376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49856">
      <w:bodyDiv w:val="1"/>
      <w:marLeft w:val="0"/>
      <w:marRight w:val="0"/>
      <w:marTop w:val="0"/>
      <w:marBottom w:val="0"/>
      <w:divBdr>
        <w:top w:val="none" w:sz="0" w:space="0" w:color="auto"/>
        <w:left w:val="none" w:sz="0" w:space="0" w:color="auto"/>
        <w:bottom w:val="none" w:sz="0" w:space="0" w:color="auto"/>
        <w:right w:val="none" w:sz="0" w:space="0" w:color="auto"/>
      </w:divBdr>
      <w:divsChild>
        <w:div w:id="1997757520">
          <w:marLeft w:val="0"/>
          <w:marRight w:val="0"/>
          <w:marTop w:val="0"/>
          <w:marBottom w:val="0"/>
          <w:divBdr>
            <w:top w:val="none" w:sz="0" w:space="0" w:color="auto"/>
            <w:left w:val="none" w:sz="0" w:space="0" w:color="auto"/>
            <w:bottom w:val="none" w:sz="0" w:space="0" w:color="auto"/>
            <w:right w:val="none" w:sz="0" w:space="0" w:color="auto"/>
          </w:divBdr>
          <w:divsChild>
            <w:div w:id="839153258">
              <w:marLeft w:val="0"/>
              <w:marRight w:val="0"/>
              <w:marTop w:val="0"/>
              <w:marBottom w:val="0"/>
              <w:divBdr>
                <w:top w:val="none" w:sz="0" w:space="0" w:color="auto"/>
                <w:left w:val="none" w:sz="0" w:space="0" w:color="auto"/>
                <w:bottom w:val="none" w:sz="0" w:space="0" w:color="auto"/>
                <w:right w:val="none" w:sz="0" w:space="0" w:color="auto"/>
              </w:divBdr>
            </w:div>
          </w:divsChild>
        </w:div>
        <w:div w:id="1784810360">
          <w:marLeft w:val="0"/>
          <w:marRight w:val="0"/>
          <w:marTop w:val="0"/>
          <w:marBottom w:val="0"/>
          <w:divBdr>
            <w:top w:val="none" w:sz="0" w:space="0" w:color="auto"/>
            <w:left w:val="none" w:sz="0" w:space="0" w:color="auto"/>
            <w:bottom w:val="none" w:sz="0" w:space="0" w:color="auto"/>
            <w:right w:val="none" w:sz="0" w:space="0" w:color="auto"/>
          </w:divBdr>
          <w:divsChild>
            <w:div w:id="1608461777">
              <w:marLeft w:val="0"/>
              <w:marRight w:val="0"/>
              <w:marTop w:val="0"/>
              <w:marBottom w:val="0"/>
              <w:divBdr>
                <w:top w:val="none" w:sz="0" w:space="0" w:color="auto"/>
                <w:left w:val="none" w:sz="0" w:space="0" w:color="auto"/>
                <w:bottom w:val="none" w:sz="0" w:space="0" w:color="auto"/>
                <w:right w:val="none" w:sz="0" w:space="0" w:color="auto"/>
              </w:divBdr>
              <w:divsChild>
                <w:div w:id="333729596">
                  <w:marLeft w:val="0"/>
                  <w:marRight w:val="0"/>
                  <w:marTop w:val="0"/>
                  <w:marBottom w:val="0"/>
                  <w:divBdr>
                    <w:top w:val="none" w:sz="0" w:space="0" w:color="auto"/>
                    <w:left w:val="none" w:sz="0" w:space="0" w:color="auto"/>
                    <w:bottom w:val="none" w:sz="0" w:space="0" w:color="auto"/>
                    <w:right w:val="none" w:sz="0" w:space="0" w:color="auto"/>
                  </w:divBdr>
                </w:div>
              </w:divsChild>
            </w:div>
            <w:div w:id="11786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2435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Yavuz</dc:creator>
  <cp:keywords/>
  <dc:description/>
  <cp:lastModifiedBy>Yunus Emre Yavuz</cp:lastModifiedBy>
  <cp:revision>195</cp:revision>
  <dcterms:created xsi:type="dcterms:W3CDTF">2024-04-18T19:43:00Z</dcterms:created>
  <dcterms:modified xsi:type="dcterms:W3CDTF">2024-04-19T17:42:00Z</dcterms:modified>
</cp:coreProperties>
</file>