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45375828" w:rsidR="002D3556" w:rsidRPr="004A599F" w:rsidRDefault="00993A23" w:rsidP="002D3556">
      <w:pPr>
        <w:rPr>
          <w:b/>
          <w:bCs/>
        </w:rPr>
      </w:pPr>
      <w:r w:rsidRPr="004A599F">
        <w:rPr>
          <w:b/>
          <w:bCs/>
        </w:rPr>
        <w:t xml:space="preserve">Interview - Teilnehmer </w:t>
      </w:r>
      <w:r w:rsidR="00FA215D">
        <w:rPr>
          <w:b/>
          <w:bCs/>
        </w:rPr>
        <w:t>1</w:t>
      </w:r>
      <w:r w:rsidR="004144EE">
        <w:rPr>
          <w:b/>
          <w:bCs/>
        </w:rPr>
        <w:t>2</w:t>
      </w:r>
      <w:r w:rsidRPr="004A599F">
        <w:rPr>
          <w:b/>
          <w:bCs/>
        </w:rPr>
        <w:t>:</w:t>
      </w:r>
    </w:p>
    <w:p w14:paraId="7FB9EA84" w14:textId="172DDF77" w:rsidR="00C21205" w:rsidRPr="00924C6A" w:rsidRDefault="00993A23" w:rsidP="00C21205">
      <w:r>
        <w:t xml:space="preserve">Bevor das Interview beginnt, wird der Teilnehmer über die Studie </w:t>
      </w:r>
      <w:proofErr w:type="spellStart"/>
      <w:r>
        <w:t>debriefed</w:t>
      </w:r>
      <w:proofErr w:type="spellEnd"/>
      <w:r>
        <w:t xml:space="preserve"> und es werden nochmal alle Warnungen durchgezeigt.</w:t>
      </w:r>
    </w:p>
    <w:p w14:paraId="4DF76EC8" w14:textId="3351CA0A" w:rsidR="001057EB" w:rsidRPr="001057EB" w:rsidRDefault="00A731B5" w:rsidP="001057EB">
      <w:pPr>
        <w:rPr>
          <w:lang w:val="en-GB"/>
        </w:rPr>
      </w:pPr>
      <w:r>
        <w:rPr>
          <w:lang w:val="en-GB"/>
        </w:rPr>
        <w:t xml:space="preserve">I: </w:t>
      </w:r>
      <w:r w:rsidR="001057EB" w:rsidRPr="001057EB">
        <w:rPr>
          <w:lang w:val="en-GB"/>
        </w:rPr>
        <w:t>How did you perceive the warnings? Did they stand out to you immediately?</w:t>
      </w:r>
    </w:p>
    <w:p w14:paraId="2861C86C" w14:textId="77777777" w:rsidR="001057EB" w:rsidRPr="001057EB" w:rsidRDefault="001057EB" w:rsidP="001057EB">
      <w:pPr>
        <w:rPr>
          <w:lang w:val="en-GB"/>
        </w:rPr>
      </w:pPr>
      <w:r w:rsidRPr="001057EB">
        <w:rPr>
          <w:lang w:val="en-GB"/>
        </w:rPr>
        <w:t>B: For sure. They stood out not only because they were in a pop-up bubble and it was kind of blinking, but also it's red. So, it's very eye-grabbing. Some of the warnings I thought were much better than other types. For instance, the warning that showed up when you hover the mouse over the link—I feel like someone could accidentally end up clicking on it before reading the full warning. But others were pretty informative, especially one that gives you a reference to go back and check for differences in how to spot phishing emails.</w:t>
      </w:r>
    </w:p>
    <w:p w14:paraId="4A52A1F0" w14:textId="2267B785" w:rsidR="001057EB" w:rsidRDefault="0017078D" w:rsidP="001057EB">
      <w:pPr>
        <w:rPr>
          <w:lang w:val="en-GB"/>
        </w:rPr>
      </w:pPr>
      <w:r>
        <w:rPr>
          <w:lang w:val="en-GB"/>
        </w:rPr>
        <w:t>I: The link warning actually won’t let you accidentally click the link. It appears immediately upon hovering over it.</w:t>
      </w:r>
    </w:p>
    <w:p w14:paraId="6F60C7CA" w14:textId="7D13C72B" w:rsidR="0017078D" w:rsidRPr="001057EB" w:rsidRDefault="0017078D" w:rsidP="001057EB">
      <w:pPr>
        <w:rPr>
          <w:lang w:val="en-GB"/>
        </w:rPr>
      </w:pPr>
      <w:r>
        <w:rPr>
          <w:lang w:val="en-GB"/>
        </w:rPr>
        <w:t>B: Ah I see, that’s great then!</w:t>
      </w:r>
    </w:p>
    <w:p w14:paraId="361A0DE1" w14:textId="3CE14496" w:rsidR="001057EB" w:rsidRPr="001057EB" w:rsidRDefault="001057EB" w:rsidP="001057EB">
      <w:pPr>
        <w:rPr>
          <w:lang w:val="en-GB"/>
        </w:rPr>
      </w:pPr>
      <w:r w:rsidRPr="001057EB">
        <w:rPr>
          <w:lang w:val="en-GB"/>
        </w:rPr>
        <w:t>I: Were there any elements in the warnings that stood out to you?</w:t>
      </w:r>
    </w:p>
    <w:p w14:paraId="4C0B93AC" w14:textId="2D62AD92" w:rsidR="001057EB" w:rsidRPr="001057EB" w:rsidRDefault="001057EB" w:rsidP="001057EB">
      <w:pPr>
        <w:rPr>
          <w:lang w:val="en-GB"/>
        </w:rPr>
      </w:pPr>
      <w:r w:rsidRPr="001057EB">
        <w:rPr>
          <w:lang w:val="en-GB"/>
        </w:rPr>
        <w:t>B: Yes, this one</w:t>
      </w:r>
      <w:r w:rsidR="0017078D">
        <w:rPr>
          <w:lang w:val="en-GB"/>
        </w:rPr>
        <w:t xml:space="preserve"> (signature, detailed)</w:t>
      </w:r>
      <w:r w:rsidRPr="001057EB">
        <w:rPr>
          <w:lang w:val="en-GB"/>
        </w:rPr>
        <w:t xml:space="preserve"> definitely stood out the most to me, particularly how during the signature it says that the designation is different. Often, when you read the mail, you don't see the designation because you know the person and where it's coming from. So, you don't focus on these </w:t>
      </w:r>
      <w:r w:rsidR="00587B93">
        <w:rPr>
          <w:lang w:val="en-GB"/>
        </w:rPr>
        <w:t>small</w:t>
      </w:r>
      <w:r w:rsidRPr="001057EB">
        <w:rPr>
          <w:lang w:val="en-GB"/>
        </w:rPr>
        <w:t xml:space="preserve"> details, but the fact that the warning indicated that the signature is different really stood out because people often overlook that.</w:t>
      </w:r>
    </w:p>
    <w:p w14:paraId="224523E7" w14:textId="6EFF38BC" w:rsidR="001057EB" w:rsidRPr="001057EB" w:rsidRDefault="001057EB" w:rsidP="001057EB">
      <w:pPr>
        <w:rPr>
          <w:lang w:val="en-GB"/>
        </w:rPr>
      </w:pPr>
      <w:r w:rsidRPr="001057EB">
        <w:rPr>
          <w:lang w:val="en-GB"/>
        </w:rPr>
        <w:t>I: I assume the warnings play a significant role in your decisions too?</w:t>
      </w:r>
    </w:p>
    <w:p w14:paraId="14C4B616" w14:textId="037F1836" w:rsidR="001057EB" w:rsidRPr="001057EB" w:rsidRDefault="001057EB" w:rsidP="001057EB">
      <w:pPr>
        <w:rPr>
          <w:lang w:val="en-GB"/>
        </w:rPr>
      </w:pPr>
      <w:r w:rsidRPr="001057EB">
        <w:rPr>
          <w:lang w:val="en-GB"/>
        </w:rPr>
        <w:t>B: For sure, they did.</w:t>
      </w:r>
    </w:p>
    <w:p w14:paraId="23B30998" w14:textId="6D529485" w:rsidR="001057EB" w:rsidRPr="001057EB" w:rsidRDefault="001057EB" w:rsidP="001057EB">
      <w:pPr>
        <w:rPr>
          <w:lang w:val="en-GB"/>
        </w:rPr>
      </w:pPr>
      <w:r w:rsidRPr="001057EB">
        <w:rPr>
          <w:lang w:val="en-GB"/>
        </w:rPr>
        <w:t>I: About the effectiveness of each warning, maybe we can do kind of a ranking from top to bottom?</w:t>
      </w:r>
    </w:p>
    <w:p w14:paraId="2A0442D1" w14:textId="2D6FF063" w:rsidR="001057EB" w:rsidRPr="001057EB" w:rsidRDefault="001057EB" w:rsidP="001057EB">
      <w:pPr>
        <w:rPr>
          <w:lang w:val="en-GB"/>
        </w:rPr>
      </w:pPr>
      <w:r w:rsidRPr="001057EB">
        <w:rPr>
          <w:lang w:val="en-GB"/>
        </w:rPr>
        <w:t>B: This one was right here. How many other ones? All of them are phishing emails, right?</w:t>
      </w:r>
    </w:p>
    <w:p w14:paraId="6692F9ED" w14:textId="3F3F2D0E" w:rsidR="001057EB" w:rsidRPr="001057EB" w:rsidRDefault="001057EB" w:rsidP="001057EB">
      <w:pPr>
        <w:rPr>
          <w:lang w:val="en-GB"/>
        </w:rPr>
      </w:pPr>
      <w:r w:rsidRPr="001057EB">
        <w:rPr>
          <w:lang w:val="en-GB"/>
        </w:rPr>
        <w:t>I: Yes, we have like four different types of warnings with one variation each.</w:t>
      </w:r>
    </w:p>
    <w:p w14:paraId="015CDE2F" w14:textId="104986FF" w:rsidR="001057EB" w:rsidRPr="001057EB" w:rsidRDefault="001057EB" w:rsidP="001057EB">
      <w:pPr>
        <w:rPr>
          <w:lang w:val="en-GB"/>
        </w:rPr>
      </w:pPr>
      <w:r w:rsidRPr="001057EB">
        <w:rPr>
          <w:lang w:val="en-GB"/>
        </w:rPr>
        <w:t>B: So this one immediately doesn't show up, but takes some time. I would say rank this one first because it gives me a reference to verify. These two because they indicate the pattern that I need to notice often in case of phishing attempts.</w:t>
      </w:r>
    </w:p>
    <w:p w14:paraId="206F8822" w14:textId="5BBC73D4" w:rsidR="001057EB" w:rsidRPr="001057EB" w:rsidRDefault="001057EB" w:rsidP="001057EB">
      <w:pPr>
        <w:rPr>
          <w:lang w:val="en-GB"/>
        </w:rPr>
      </w:pPr>
      <w:r w:rsidRPr="001057EB">
        <w:rPr>
          <w:lang w:val="en-GB"/>
        </w:rPr>
        <w:t xml:space="preserve">I: And about the design of the warnings, how did you like the animations, the </w:t>
      </w:r>
      <w:proofErr w:type="spellStart"/>
      <w:r w:rsidRPr="001057EB">
        <w:rPr>
          <w:lang w:val="en-GB"/>
        </w:rPr>
        <w:t>colors</w:t>
      </w:r>
      <w:proofErr w:type="spellEnd"/>
      <w:r w:rsidRPr="001057EB">
        <w:rPr>
          <w:lang w:val="en-GB"/>
        </w:rPr>
        <w:t>, the fonts?</w:t>
      </w:r>
    </w:p>
    <w:p w14:paraId="60E3A274" w14:textId="5E61B614" w:rsidR="001057EB" w:rsidRPr="001057EB" w:rsidRDefault="001057EB" w:rsidP="001057EB">
      <w:pPr>
        <w:rPr>
          <w:lang w:val="en-GB"/>
        </w:rPr>
      </w:pPr>
      <w:r w:rsidRPr="001057EB">
        <w:rPr>
          <w:lang w:val="en-GB"/>
        </w:rPr>
        <w:t xml:space="preserve">B: The </w:t>
      </w:r>
      <w:proofErr w:type="spellStart"/>
      <w:r w:rsidRPr="001057EB">
        <w:rPr>
          <w:lang w:val="en-GB"/>
        </w:rPr>
        <w:t>color</w:t>
      </w:r>
      <w:proofErr w:type="spellEnd"/>
      <w:r w:rsidRPr="001057EB">
        <w:rPr>
          <w:lang w:val="en-GB"/>
        </w:rPr>
        <w:t xml:space="preserve"> obviously was a good choice because red is very eye-grabbing, similar to why we have traffic lights as red. It reaches you immediately. The warning with this </w:t>
      </w:r>
      <w:proofErr w:type="spellStart"/>
      <w:r w:rsidRPr="001057EB">
        <w:rPr>
          <w:lang w:val="en-GB"/>
        </w:rPr>
        <w:t>color</w:t>
      </w:r>
      <w:proofErr w:type="spellEnd"/>
      <w:r w:rsidRPr="001057EB">
        <w:rPr>
          <w:lang w:val="en-GB"/>
        </w:rPr>
        <w:t xml:space="preserve"> forces people to stop and read because if you still go ahead and click on the link, whatever happens to you—whether you lose your data or your money—it's on you. So this warning was a really good idea to make you stop, read this first, and then make your decision</w:t>
      </w:r>
    </w:p>
    <w:p w14:paraId="75CD5B9B" w14:textId="784A0A79" w:rsidR="001057EB" w:rsidRPr="001057EB" w:rsidRDefault="001057EB" w:rsidP="001057EB">
      <w:pPr>
        <w:rPr>
          <w:lang w:val="en-GB"/>
        </w:rPr>
      </w:pPr>
      <w:r w:rsidRPr="001057EB">
        <w:rPr>
          <w:lang w:val="en-GB"/>
        </w:rPr>
        <w:t>I: And were there any new pieces of information in the warnings which you hadn't paid attention to before?</w:t>
      </w:r>
    </w:p>
    <w:p w14:paraId="624039C6" w14:textId="77777777" w:rsidR="001057EB" w:rsidRPr="001057EB" w:rsidRDefault="001057EB" w:rsidP="001057EB">
      <w:pPr>
        <w:rPr>
          <w:lang w:val="en-GB"/>
        </w:rPr>
      </w:pPr>
      <w:r w:rsidRPr="001057EB">
        <w:rPr>
          <w:lang w:val="en-GB"/>
        </w:rPr>
        <w:t>B: Definitely. Usually, I have not seen such tailored warnings in phishing emails, which recognize a specific pattern and tell you why it's a phishing attempt. That is very new to me.</w:t>
      </w:r>
    </w:p>
    <w:p w14:paraId="54F5537E" w14:textId="77777777" w:rsidR="001057EB" w:rsidRPr="001057EB" w:rsidRDefault="001057EB" w:rsidP="001057EB">
      <w:pPr>
        <w:rPr>
          <w:lang w:val="en-GB"/>
        </w:rPr>
      </w:pPr>
    </w:p>
    <w:p w14:paraId="6F82A277" w14:textId="5EB0F4D5" w:rsidR="001057EB" w:rsidRPr="001057EB" w:rsidRDefault="001057EB" w:rsidP="001057EB">
      <w:pPr>
        <w:rPr>
          <w:lang w:val="en-GB"/>
        </w:rPr>
      </w:pPr>
      <w:r w:rsidRPr="001057EB">
        <w:rPr>
          <w:lang w:val="en-GB"/>
        </w:rPr>
        <w:lastRenderedPageBreak/>
        <w:t xml:space="preserve">I: Lastly, what's your usual </w:t>
      </w:r>
      <w:proofErr w:type="spellStart"/>
      <w:r w:rsidRPr="001057EB">
        <w:rPr>
          <w:lang w:val="en-GB"/>
        </w:rPr>
        <w:t>behavior</w:t>
      </w:r>
      <w:proofErr w:type="spellEnd"/>
      <w:r w:rsidRPr="001057EB">
        <w:rPr>
          <w:lang w:val="en-GB"/>
        </w:rPr>
        <w:t xml:space="preserve"> when you receive an email and you suspect it to be phishing, but your email client does not flag it?</w:t>
      </w:r>
    </w:p>
    <w:p w14:paraId="019FAC5D" w14:textId="77777777" w:rsidR="001057EB" w:rsidRPr="001057EB" w:rsidRDefault="001057EB" w:rsidP="001057EB">
      <w:pPr>
        <w:rPr>
          <w:lang w:val="en-GB"/>
        </w:rPr>
      </w:pPr>
      <w:r w:rsidRPr="001057EB">
        <w:rPr>
          <w:lang w:val="en-GB"/>
        </w:rPr>
        <w:t xml:space="preserve">B: Of course, the sender's and the receiver's email because if the sender's email is from a known domain, otherwise it would be from some random domains. So, those are the things I've often observed. If it's a very vague email and they want me to do something specific, I get immediately </w:t>
      </w:r>
      <w:proofErr w:type="spellStart"/>
      <w:r w:rsidRPr="001057EB">
        <w:rPr>
          <w:lang w:val="en-GB"/>
        </w:rPr>
        <w:t>skeptical</w:t>
      </w:r>
      <w:proofErr w:type="spellEnd"/>
      <w:r w:rsidRPr="001057EB">
        <w:rPr>
          <w:lang w:val="en-GB"/>
        </w:rPr>
        <w:t>. I also put in the domain name in Google to see if there have been victims of such scams or phishing attempts before. If I'm still unsure of it, I just delete it. If it's an important mail and someone really needs to reach out to me to get something done, they would send the same mail again.</w:t>
      </w:r>
    </w:p>
    <w:p w14:paraId="6C6F239C" w14:textId="1A9494DF" w:rsidR="001057EB" w:rsidRPr="001057EB" w:rsidRDefault="001057EB" w:rsidP="001057EB">
      <w:pPr>
        <w:rPr>
          <w:lang w:val="en-GB"/>
        </w:rPr>
      </w:pPr>
      <w:r w:rsidRPr="001057EB">
        <w:rPr>
          <w:lang w:val="en-GB"/>
        </w:rPr>
        <w:t>B: I think this is a really nice study. I enjoyed being part of this study because it shows that people are actually coming up with plugins like this to improve security and safety.</w:t>
      </w:r>
    </w:p>
    <w:p w14:paraId="290A6CDC" w14:textId="77777777" w:rsidR="00A97F74" w:rsidRPr="00164B83" w:rsidRDefault="00A97F74" w:rsidP="00A97F74">
      <w:pPr>
        <w:rPr>
          <w:lang w:val="en-GB"/>
        </w:rPr>
      </w:pPr>
    </w:p>
    <w:p w14:paraId="0FFEF064" w14:textId="77777777" w:rsidR="00A97F74" w:rsidRPr="00164B83" w:rsidRDefault="00A97F74" w:rsidP="00A97F74">
      <w:pPr>
        <w:rPr>
          <w:lang w:val="en-GB"/>
        </w:rPr>
      </w:pPr>
    </w:p>
    <w:p w14:paraId="4258F635" w14:textId="77777777" w:rsidR="00A97F74" w:rsidRPr="002A32A4" w:rsidRDefault="00A97F74" w:rsidP="00A97F74">
      <w:pPr>
        <w:rPr>
          <w:lang w:val="en-GB"/>
        </w:rPr>
      </w:pPr>
    </w:p>
    <w:p w14:paraId="16155555" w14:textId="65990FB9" w:rsidR="00D47622" w:rsidRPr="002A32A4" w:rsidRDefault="00D47622" w:rsidP="00A97F74">
      <w:pPr>
        <w:rPr>
          <w:lang w:val="en-GB"/>
        </w:rPr>
      </w:pPr>
    </w:p>
    <w:sectPr w:rsidR="00D47622" w:rsidRPr="002A32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016B76"/>
    <w:rsid w:val="00021869"/>
    <w:rsid w:val="00041F35"/>
    <w:rsid w:val="0004436F"/>
    <w:rsid w:val="0007172E"/>
    <w:rsid w:val="00082A90"/>
    <w:rsid w:val="000C74CC"/>
    <w:rsid w:val="000F694E"/>
    <w:rsid w:val="001057EB"/>
    <w:rsid w:val="00107374"/>
    <w:rsid w:val="001165E0"/>
    <w:rsid w:val="00125407"/>
    <w:rsid w:val="00125942"/>
    <w:rsid w:val="001352B0"/>
    <w:rsid w:val="0017078D"/>
    <w:rsid w:val="00176F26"/>
    <w:rsid w:val="001839D3"/>
    <w:rsid w:val="001C1721"/>
    <w:rsid w:val="001C1D7D"/>
    <w:rsid w:val="001D2B1A"/>
    <w:rsid w:val="001D639B"/>
    <w:rsid w:val="002022E3"/>
    <w:rsid w:val="0020318A"/>
    <w:rsid w:val="00211B63"/>
    <w:rsid w:val="00212A46"/>
    <w:rsid w:val="00215748"/>
    <w:rsid w:val="00245276"/>
    <w:rsid w:val="00246A08"/>
    <w:rsid w:val="00256CEB"/>
    <w:rsid w:val="00276D75"/>
    <w:rsid w:val="0029748D"/>
    <w:rsid w:val="002A32A4"/>
    <w:rsid w:val="002C77C1"/>
    <w:rsid w:val="002D0524"/>
    <w:rsid w:val="002D3556"/>
    <w:rsid w:val="002D7BFD"/>
    <w:rsid w:val="002E035A"/>
    <w:rsid w:val="002E5C0A"/>
    <w:rsid w:val="00304F91"/>
    <w:rsid w:val="00321D6B"/>
    <w:rsid w:val="003364D2"/>
    <w:rsid w:val="00340D1C"/>
    <w:rsid w:val="00341C49"/>
    <w:rsid w:val="003552A2"/>
    <w:rsid w:val="003707C1"/>
    <w:rsid w:val="003748DF"/>
    <w:rsid w:val="00374F45"/>
    <w:rsid w:val="003942AE"/>
    <w:rsid w:val="003B32B2"/>
    <w:rsid w:val="003C163A"/>
    <w:rsid w:val="003C6AD8"/>
    <w:rsid w:val="003F11D8"/>
    <w:rsid w:val="003F470A"/>
    <w:rsid w:val="00410621"/>
    <w:rsid w:val="004144EE"/>
    <w:rsid w:val="0043144E"/>
    <w:rsid w:val="004330A6"/>
    <w:rsid w:val="00486AE3"/>
    <w:rsid w:val="00493EFB"/>
    <w:rsid w:val="0049462C"/>
    <w:rsid w:val="004A599F"/>
    <w:rsid w:val="004A7CBB"/>
    <w:rsid w:val="004D7F0B"/>
    <w:rsid w:val="004F3BBF"/>
    <w:rsid w:val="00532036"/>
    <w:rsid w:val="00567819"/>
    <w:rsid w:val="00583F17"/>
    <w:rsid w:val="00586A4E"/>
    <w:rsid w:val="00587B93"/>
    <w:rsid w:val="00594D0E"/>
    <w:rsid w:val="00597686"/>
    <w:rsid w:val="005C5AA9"/>
    <w:rsid w:val="006164A8"/>
    <w:rsid w:val="006329C4"/>
    <w:rsid w:val="00672D80"/>
    <w:rsid w:val="00676326"/>
    <w:rsid w:val="0068074E"/>
    <w:rsid w:val="00690F70"/>
    <w:rsid w:val="00696273"/>
    <w:rsid w:val="006E47A1"/>
    <w:rsid w:val="006E5B23"/>
    <w:rsid w:val="006F7DB2"/>
    <w:rsid w:val="00725396"/>
    <w:rsid w:val="00740AB6"/>
    <w:rsid w:val="007475CE"/>
    <w:rsid w:val="00751309"/>
    <w:rsid w:val="00765F3D"/>
    <w:rsid w:val="007677E3"/>
    <w:rsid w:val="00770124"/>
    <w:rsid w:val="007B2F69"/>
    <w:rsid w:val="007F46F3"/>
    <w:rsid w:val="00822F72"/>
    <w:rsid w:val="00826506"/>
    <w:rsid w:val="008303E2"/>
    <w:rsid w:val="00860CDD"/>
    <w:rsid w:val="00881020"/>
    <w:rsid w:val="00887A13"/>
    <w:rsid w:val="008A01F3"/>
    <w:rsid w:val="008A450B"/>
    <w:rsid w:val="008A4EB4"/>
    <w:rsid w:val="008A5DBF"/>
    <w:rsid w:val="008B5CF5"/>
    <w:rsid w:val="008B6B74"/>
    <w:rsid w:val="008B70C5"/>
    <w:rsid w:val="008C2DB8"/>
    <w:rsid w:val="008F6215"/>
    <w:rsid w:val="009033B0"/>
    <w:rsid w:val="00907B3D"/>
    <w:rsid w:val="0091154A"/>
    <w:rsid w:val="00924031"/>
    <w:rsid w:val="00924C6A"/>
    <w:rsid w:val="00927DB9"/>
    <w:rsid w:val="00931A6D"/>
    <w:rsid w:val="0094195C"/>
    <w:rsid w:val="0095296D"/>
    <w:rsid w:val="00960296"/>
    <w:rsid w:val="0096454D"/>
    <w:rsid w:val="00993A23"/>
    <w:rsid w:val="009B139E"/>
    <w:rsid w:val="009B3FCA"/>
    <w:rsid w:val="009B7CDD"/>
    <w:rsid w:val="009C0402"/>
    <w:rsid w:val="009C4C81"/>
    <w:rsid w:val="009D2D24"/>
    <w:rsid w:val="009F3246"/>
    <w:rsid w:val="00A05FAE"/>
    <w:rsid w:val="00A157B1"/>
    <w:rsid w:val="00A21A96"/>
    <w:rsid w:val="00A31C97"/>
    <w:rsid w:val="00A44CBF"/>
    <w:rsid w:val="00A6163D"/>
    <w:rsid w:val="00A666C6"/>
    <w:rsid w:val="00A731B5"/>
    <w:rsid w:val="00A74E88"/>
    <w:rsid w:val="00A870E4"/>
    <w:rsid w:val="00A87988"/>
    <w:rsid w:val="00A9647B"/>
    <w:rsid w:val="00A97F74"/>
    <w:rsid w:val="00AA5551"/>
    <w:rsid w:val="00AD1D54"/>
    <w:rsid w:val="00AE648A"/>
    <w:rsid w:val="00AF1D52"/>
    <w:rsid w:val="00AF659B"/>
    <w:rsid w:val="00B2406D"/>
    <w:rsid w:val="00B2512F"/>
    <w:rsid w:val="00B32254"/>
    <w:rsid w:val="00B46031"/>
    <w:rsid w:val="00B7327C"/>
    <w:rsid w:val="00B83DE7"/>
    <w:rsid w:val="00B8606D"/>
    <w:rsid w:val="00B90F12"/>
    <w:rsid w:val="00BB21E0"/>
    <w:rsid w:val="00BB670D"/>
    <w:rsid w:val="00BC635D"/>
    <w:rsid w:val="00BC66C0"/>
    <w:rsid w:val="00BD6D33"/>
    <w:rsid w:val="00BE03AA"/>
    <w:rsid w:val="00C2034C"/>
    <w:rsid w:val="00C21205"/>
    <w:rsid w:val="00C23E07"/>
    <w:rsid w:val="00C26F6A"/>
    <w:rsid w:val="00C272FA"/>
    <w:rsid w:val="00C30E87"/>
    <w:rsid w:val="00C52162"/>
    <w:rsid w:val="00C816E4"/>
    <w:rsid w:val="00CB00ED"/>
    <w:rsid w:val="00CC1CAA"/>
    <w:rsid w:val="00CD4DBE"/>
    <w:rsid w:val="00CF4A1B"/>
    <w:rsid w:val="00D0724B"/>
    <w:rsid w:val="00D22D7A"/>
    <w:rsid w:val="00D41A8D"/>
    <w:rsid w:val="00D47622"/>
    <w:rsid w:val="00D63509"/>
    <w:rsid w:val="00D7260A"/>
    <w:rsid w:val="00D9031C"/>
    <w:rsid w:val="00DC55A8"/>
    <w:rsid w:val="00DC5F2C"/>
    <w:rsid w:val="00DD1670"/>
    <w:rsid w:val="00E05B1C"/>
    <w:rsid w:val="00E262F4"/>
    <w:rsid w:val="00E7107B"/>
    <w:rsid w:val="00E71A5B"/>
    <w:rsid w:val="00E76AD9"/>
    <w:rsid w:val="00E779E3"/>
    <w:rsid w:val="00EA3660"/>
    <w:rsid w:val="00EA50FF"/>
    <w:rsid w:val="00ED7BFB"/>
    <w:rsid w:val="00F04F14"/>
    <w:rsid w:val="00F76BE2"/>
    <w:rsid w:val="00FA215D"/>
    <w:rsid w:val="00FA5818"/>
    <w:rsid w:val="00FB1C70"/>
    <w:rsid w:val="00FD4A29"/>
    <w:rsid w:val="00FF3740"/>
    <w:rsid w:val="00FF71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867">
      <w:bodyDiv w:val="1"/>
      <w:marLeft w:val="0"/>
      <w:marRight w:val="0"/>
      <w:marTop w:val="0"/>
      <w:marBottom w:val="0"/>
      <w:divBdr>
        <w:top w:val="none" w:sz="0" w:space="0" w:color="auto"/>
        <w:left w:val="none" w:sz="0" w:space="0" w:color="auto"/>
        <w:bottom w:val="none" w:sz="0" w:space="0" w:color="auto"/>
        <w:right w:val="none" w:sz="0" w:space="0" w:color="auto"/>
      </w:divBdr>
      <w:divsChild>
        <w:div w:id="1107769523">
          <w:marLeft w:val="0"/>
          <w:marRight w:val="0"/>
          <w:marTop w:val="0"/>
          <w:marBottom w:val="0"/>
          <w:divBdr>
            <w:top w:val="single" w:sz="2" w:space="0" w:color="E3E3E3"/>
            <w:left w:val="single" w:sz="2" w:space="0" w:color="E3E3E3"/>
            <w:bottom w:val="single" w:sz="2" w:space="0" w:color="E3E3E3"/>
            <w:right w:val="single" w:sz="2" w:space="0" w:color="E3E3E3"/>
          </w:divBdr>
          <w:divsChild>
            <w:div w:id="1083601746">
              <w:marLeft w:val="0"/>
              <w:marRight w:val="0"/>
              <w:marTop w:val="0"/>
              <w:marBottom w:val="0"/>
              <w:divBdr>
                <w:top w:val="single" w:sz="2" w:space="0" w:color="E3E3E3"/>
                <w:left w:val="single" w:sz="2" w:space="0" w:color="E3E3E3"/>
                <w:bottom w:val="single" w:sz="2" w:space="0" w:color="E3E3E3"/>
                <w:right w:val="single" w:sz="2" w:space="0" w:color="E3E3E3"/>
              </w:divBdr>
              <w:divsChild>
                <w:div w:id="154686361">
                  <w:marLeft w:val="0"/>
                  <w:marRight w:val="0"/>
                  <w:marTop w:val="0"/>
                  <w:marBottom w:val="0"/>
                  <w:divBdr>
                    <w:top w:val="single" w:sz="2" w:space="0" w:color="E3E3E3"/>
                    <w:left w:val="single" w:sz="2" w:space="0" w:color="E3E3E3"/>
                    <w:bottom w:val="single" w:sz="2" w:space="0" w:color="E3E3E3"/>
                    <w:right w:val="single" w:sz="2" w:space="0" w:color="E3E3E3"/>
                  </w:divBdr>
                  <w:divsChild>
                    <w:div w:id="857893132">
                      <w:marLeft w:val="0"/>
                      <w:marRight w:val="0"/>
                      <w:marTop w:val="0"/>
                      <w:marBottom w:val="0"/>
                      <w:divBdr>
                        <w:top w:val="single" w:sz="2" w:space="0" w:color="E3E3E3"/>
                        <w:left w:val="single" w:sz="2" w:space="0" w:color="E3E3E3"/>
                        <w:bottom w:val="single" w:sz="2" w:space="0" w:color="E3E3E3"/>
                        <w:right w:val="single" w:sz="2" w:space="0" w:color="E3E3E3"/>
                      </w:divBdr>
                      <w:divsChild>
                        <w:div w:id="974485734">
                          <w:marLeft w:val="0"/>
                          <w:marRight w:val="0"/>
                          <w:marTop w:val="0"/>
                          <w:marBottom w:val="0"/>
                          <w:divBdr>
                            <w:top w:val="single" w:sz="2" w:space="0" w:color="E3E3E3"/>
                            <w:left w:val="single" w:sz="2" w:space="0" w:color="E3E3E3"/>
                            <w:bottom w:val="single" w:sz="2" w:space="0" w:color="E3E3E3"/>
                            <w:right w:val="single" w:sz="2" w:space="0" w:color="E3E3E3"/>
                          </w:divBdr>
                          <w:divsChild>
                            <w:div w:id="478881219">
                              <w:marLeft w:val="0"/>
                              <w:marRight w:val="0"/>
                              <w:marTop w:val="0"/>
                              <w:marBottom w:val="0"/>
                              <w:divBdr>
                                <w:top w:val="single" w:sz="2" w:space="0" w:color="E3E3E3"/>
                                <w:left w:val="single" w:sz="2" w:space="0" w:color="E3E3E3"/>
                                <w:bottom w:val="single" w:sz="2" w:space="0" w:color="E3E3E3"/>
                                <w:right w:val="single" w:sz="2" w:space="0" w:color="E3E3E3"/>
                              </w:divBdr>
                              <w:divsChild>
                                <w:div w:id="1840122624">
                                  <w:marLeft w:val="0"/>
                                  <w:marRight w:val="0"/>
                                  <w:marTop w:val="100"/>
                                  <w:marBottom w:val="100"/>
                                  <w:divBdr>
                                    <w:top w:val="single" w:sz="2" w:space="0" w:color="E3E3E3"/>
                                    <w:left w:val="single" w:sz="2" w:space="0" w:color="E3E3E3"/>
                                    <w:bottom w:val="single" w:sz="2" w:space="0" w:color="E3E3E3"/>
                                    <w:right w:val="single" w:sz="2" w:space="0" w:color="E3E3E3"/>
                                  </w:divBdr>
                                  <w:divsChild>
                                    <w:div w:id="706952149">
                                      <w:marLeft w:val="0"/>
                                      <w:marRight w:val="0"/>
                                      <w:marTop w:val="0"/>
                                      <w:marBottom w:val="0"/>
                                      <w:divBdr>
                                        <w:top w:val="single" w:sz="2" w:space="0" w:color="E3E3E3"/>
                                        <w:left w:val="single" w:sz="2" w:space="0" w:color="E3E3E3"/>
                                        <w:bottom w:val="single" w:sz="2" w:space="0" w:color="E3E3E3"/>
                                        <w:right w:val="single" w:sz="2" w:space="0" w:color="E3E3E3"/>
                                      </w:divBdr>
                                      <w:divsChild>
                                        <w:div w:id="701855857">
                                          <w:marLeft w:val="0"/>
                                          <w:marRight w:val="0"/>
                                          <w:marTop w:val="0"/>
                                          <w:marBottom w:val="0"/>
                                          <w:divBdr>
                                            <w:top w:val="single" w:sz="2" w:space="0" w:color="E3E3E3"/>
                                            <w:left w:val="single" w:sz="2" w:space="0" w:color="E3E3E3"/>
                                            <w:bottom w:val="single" w:sz="2" w:space="0" w:color="E3E3E3"/>
                                            <w:right w:val="single" w:sz="2" w:space="0" w:color="E3E3E3"/>
                                          </w:divBdr>
                                          <w:divsChild>
                                            <w:div w:id="2012633379">
                                              <w:marLeft w:val="0"/>
                                              <w:marRight w:val="0"/>
                                              <w:marTop w:val="0"/>
                                              <w:marBottom w:val="0"/>
                                              <w:divBdr>
                                                <w:top w:val="single" w:sz="2" w:space="0" w:color="E3E3E3"/>
                                                <w:left w:val="single" w:sz="2" w:space="0" w:color="E3E3E3"/>
                                                <w:bottom w:val="single" w:sz="2" w:space="0" w:color="E3E3E3"/>
                                                <w:right w:val="single" w:sz="2" w:space="0" w:color="E3E3E3"/>
                                              </w:divBdr>
                                              <w:divsChild>
                                                <w:div w:id="64881297">
                                                  <w:marLeft w:val="0"/>
                                                  <w:marRight w:val="0"/>
                                                  <w:marTop w:val="0"/>
                                                  <w:marBottom w:val="0"/>
                                                  <w:divBdr>
                                                    <w:top w:val="single" w:sz="2" w:space="0" w:color="E3E3E3"/>
                                                    <w:left w:val="single" w:sz="2" w:space="0" w:color="E3E3E3"/>
                                                    <w:bottom w:val="single" w:sz="2" w:space="0" w:color="E3E3E3"/>
                                                    <w:right w:val="single" w:sz="2" w:space="0" w:color="E3E3E3"/>
                                                  </w:divBdr>
                                                  <w:divsChild>
                                                    <w:div w:id="1750231514">
                                                      <w:marLeft w:val="0"/>
                                                      <w:marRight w:val="0"/>
                                                      <w:marTop w:val="0"/>
                                                      <w:marBottom w:val="0"/>
                                                      <w:divBdr>
                                                        <w:top w:val="single" w:sz="2" w:space="0" w:color="E3E3E3"/>
                                                        <w:left w:val="single" w:sz="2" w:space="0" w:color="E3E3E3"/>
                                                        <w:bottom w:val="single" w:sz="2" w:space="0" w:color="E3E3E3"/>
                                                        <w:right w:val="single" w:sz="2" w:space="0" w:color="E3E3E3"/>
                                                      </w:divBdr>
                                                      <w:divsChild>
                                                        <w:div w:id="209617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3398184">
          <w:marLeft w:val="0"/>
          <w:marRight w:val="0"/>
          <w:marTop w:val="0"/>
          <w:marBottom w:val="0"/>
          <w:divBdr>
            <w:top w:val="none" w:sz="0" w:space="0" w:color="auto"/>
            <w:left w:val="none" w:sz="0" w:space="0" w:color="auto"/>
            <w:bottom w:val="none" w:sz="0" w:space="0" w:color="auto"/>
            <w:right w:val="none" w:sz="0" w:space="0" w:color="auto"/>
          </w:divBdr>
        </w:div>
      </w:divsChild>
    </w:div>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033965526">
      <w:bodyDiv w:val="1"/>
      <w:marLeft w:val="0"/>
      <w:marRight w:val="0"/>
      <w:marTop w:val="0"/>
      <w:marBottom w:val="0"/>
      <w:divBdr>
        <w:top w:val="none" w:sz="0" w:space="0" w:color="auto"/>
        <w:left w:val="none" w:sz="0" w:space="0" w:color="auto"/>
        <w:bottom w:val="none" w:sz="0" w:space="0" w:color="auto"/>
        <w:right w:val="none" w:sz="0" w:space="0" w:color="auto"/>
      </w:divBdr>
    </w:div>
    <w:div w:id="1150446308">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 w:id="1801219238">
      <w:bodyDiv w:val="1"/>
      <w:marLeft w:val="0"/>
      <w:marRight w:val="0"/>
      <w:marTop w:val="0"/>
      <w:marBottom w:val="0"/>
      <w:divBdr>
        <w:top w:val="none" w:sz="0" w:space="0" w:color="auto"/>
        <w:left w:val="none" w:sz="0" w:space="0" w:color="auto"/>
        <w:bottom w:val="none" w:sz="0" w:space="0" w:color="auto"/>
        <w:right w:val="none" w:sz="0" w:space="0" w:color="auto"/>
      </w:divBdr>
      <w:divsChild>
        <w:div w:id="751044027">
          <w:marLeft w:val="0"/>
          <w:marRight w:val="0"/>
          <w:marTop w:val="0"/>
          <w:marBottom w:val="0"/>
          <w:divBdr>
            <w:top w:val="none" w:sz="0" w:space="0" w:color="auto"/>
            <w:left w:val="none" w:sz="0" w:space="0" w:color="auto"/>
            <w:bottom w:val="none" w:sz="0" w:space="0" w:color="auto"/>
            <w:right w:val="none" w:sz="0" w:space="0" w:color="auto"/>
          </w:divBdr>
          <w:divsChild>
            <w:div w:id="1734544780">
              <w:marLeft w:val="0"/>
              <w:marRight w:val="0"/>
              <w:marTop w:val="0"/>
              <w:marBottom w:val="0"/>
              <w:divBdr>
                <w:top w:val="none" w:sz="0" w:space="0" w:color="auto"/>
                <w:left w:val="none" w:sz="0" w:space="0" w:color="auto"/>
                <w:bottom w:val="none" w:sz="0" w:space="0" w:color="auto"/>
                <w:right w:val="none" w:sz="0" w:space="0" w:color="auto"/>
              </w:divBdr>
            </w:div>
          </w:divsChild>
        </w:div>
        <w:div w:id="503935000">
          <w:marLeft w:val="0"/>
          <w:marRight w:val="0"/>
          <w:marTop w:val="0"/>
          <w:marBottom w:val="0"/>
          <w:divBdr>
            <w:top w:val="none" w:sz="0" w:space="0" w:color="auto"/>
            <w:left w:val="none" w:sz="0" w:space="0" w:color="auto"/>
            <w:bottom w:val="none" w:sz="0" w:space="0" w:color="auto"/>
            <w:right w:val="none" w:sz="0" w:space="0" w:color="auto"/>
          </w:divBdr>
          <w:divsChild>
            <w:div w:id="1523788005">
              <w:marLeft w:val="0"/>
              <w:marRight w:val="0"/>
              <w:marTop w:val="0"/>
              <w:marBottom w:val="0"/>
              <w:divBdr>
                <w:top w:val="none" w:sz="0" w:space="0" w:color="auto"/>
                <w:left w:val="none" w:sz="0" w:space="0" w:color="auto"/>
                <w:bottom w:val="none" w:sz="0" w:space="0" w:color="auto"/>
                <w:right w:val="none" w:sz="0" w:space="0" w:color="auto"/>
              </w:divBdr>
              <w:divsChild>
                <w:div w:id="1810393398">
                  <w:marLeft w:val="0"/>
                  <w:marRight w:val="0"/>
                  <w:marTop w:val="0"/>
                  <w:marBottom w:val="0"/>
                  <w:divBdr>
                    <w:top w:val="none" w:sz="0" w:space="0" w:color="auto"/>
                    <w:left w:val="none" w:sz="0" w:space="0" w:color="auto"/>
                    <w:bottom w:val="none" w:sz="0" w:space="0" w:color="auto"/>
                    <w:right w:val="none" w:sz="0" w:space="0" w:color="auto"/>
                  </w:divBdr>
                </w:div>
              </w:divsChild>
            </w:div>
            <w:div w:id="1792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276">
      <w:bodyDiv w:val="1"/>
      <w:marLeft w:val="0"/>
      <w:marRight w:val="0"/>
      <w:marTop w:val="0"/>
      <w:marBottom w:val="0"/>
      <w:divBdr>
        <w:top w:val="none" w:sz="0" w:space="0" w:color="auto"/>
        <w:left w:val="none" w:sz="0" w:space="0" w:color="auto"/>
        <w:bottom w:val="none" w:sz="0" w:space="0" w:color="auto"/>
        <w:right w:val="none" w:sz="0" w:space="0" w:color="auto"/>
      </w:divBdr>
      <w:divsChild>
        <w:div w:id="444544420">
          <w:marLeft w:val="0"/>
          <w:marRight w:val="0"/>
          <w:marTop w:val="0"/>
          <w:marBottom w:val="0"/>
          <w:divBdr>
            <w:top w:val="none" w:sz="0" w:space="0" w:color="auto"/>
            <w:left w:val="none" w:sz="0" w:space="0" w:color="auto"/>
            <w:bottom w:val="none" w:sz="0" w:space="0" w:color="auto"/>
            <w:right w:val="none" w:sz="0" w:space="0" w:color="auto"/>
          </w:divBdr>
          <w:divsChild>
            <w:div w:id="829752981">
              <w:marLeft w:val="0"/>
              <w:marRight w:val="0"/>
              <w:marTop w:val="0"/>
              <w:marBottom w:val="0"/>
              <w:divBdr>
                <w:top w:val="none" w:sz="0" w:space="0" w:color="auto"/>
                <w:left w:val="none" w:sz="0" w:space="0" w:color="auto"/>
                <w:bottom w:val="none" w:sz="0" w:space="0" w:color="auto"/>
                <w:right w:val="none" w:sz="0" w:space="0" w:color="auto"/>
              </w:divBdr>
            </w:div>
          </w:divsChild>
        </w:div>
        <w:div w:id="718358452">
          <w:marLeft w:val="0"/>
          <w:marRight w:val="0"/>
          <w:marTop w:val="0"/>
          <w:marBottom w:val="0"/>
          <w:divBdr>
            <w:top w:val="none" w:sz="0" w:space="0" w:color="auto"/>
            <w:left w:val="none" w:sz="0" w:space="0" w:color="auto"/>
            <w:bottom w:val="none" w:sz="0" w:space="0" w:color="auto"/>
            <w:right w:val="none" w:sz="0" w:space="0" w:color="auto"/>
          </w:divBdr>
          <w:divsChild>
            <w:div w:id="21516107">
              <w:marLeft w:val="0"/>
              <w:marRight w:val="0"/>
              <w:marTop w:val="0"/>
              <w:marBottom w:val="0"/>
              <w:divBdr>
                <w:top w:val="none" w:sz="0" w:space="0" w:color="auto"/>
                <w:left w:val="none" w:sz="0" w:space="0" w:color="auto"/>
                <w:bottom w:val="none" w:sz="0" w:space="0" w:color="auto"/>
                <w:right w:val="none" w:sz="0" w:space="0" w:color="auto"/>
              </w:divBdr>
              <w:divsChild>
                <w:div w:id="1574512132">
                  <w:marLeft w:val="0"/>
                  <w:marRight w:val="0"/>
                  <w:marTop w:val="0"/>
                  <w:marBottom w:val="0"/>
                  <w:divBdr>
                    <w:top w:val="none" w:sz="0" w:space="0" w:color="auto"/>
                    <w:left w:val="none" w:sz="0" w:space="0" w:color="auto"/>
                    <w:bottom w:val="none" w:sz="0" w:space="0" w:color="auto"/>
                    <w:right w:val="none" w:sz="0" w:space="0" w:color="auto"/>
                  </w:divBdr>
                </w:div>
              </w:divsChild>
            </w:div>
            <w:div w:id="437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856">
      <w:bodyDiv w:val="1"/>
      <w:marLeft w:val="0"/>
      <w:marRight w:val="0"/>
      <w:marTop w:val="0"/>
      <w:marBottom w:val="0"/>
      <w:divBdr>
        <w:top w:val="none" w:sz="0" w:space="0" w:color="auto"/>
        <w:left w:val="none" w:sz="0" w:space="0" w:color="auto"/>
        <w:bottom w:val="none" w:sz="0" w:space="0" w:color="auto"/>
        <w:right w:val="none" w:sz="0" w:space="0" w:color="auto"/>
      </w:divBdr>
      <w:divsChild>
        <w:div w:id="1997757520">
          <w:marLeft w:val="0"/>
          <w:marRight w:val="0"/>
          <w:marTop w:val="0"/>
          <w:marBottom w:val="0"/>
          <w:divBdr>
            <w:top w:val="none" w:sz="0" w:space="0" w:color="auto"/>
            <w:left w:val="none" w:sz="0" w:space="0" w:color="auto"/>
            <w:bottom w:val="none" w:sz="0" w:space="0" w:color="auto"/>
            <w:right w:val="none" w:sz="0" w:space="0" w:color="auto"/>
          </w:divBdr>
          <w:divsChild>
            <w:div w:id="839153258">
              <w:marLeft w:val="0"/>
              <w:marRight w:val="0"/>
              <w:marTop w:val="0"/>
              <w:marBottom w:val="0"/>
              <w:divBdr>
                <w:top w:val="none" w:sz="0" w:space="0" w:color="auto"/>
                <w:left w:val="none" w:sz="0" w:space="0" w:color="auto"/>
                <w:bottom w:val="none" w:sz="0" w:space="0" w:color="auto"/>
                <w:right w:val="none" w:sz="0" w:space="0" w:color="auto"/>
              </w:divBdr>
            </w:div>
          </w:divsChild>
        </w:div>
        <w:div w:id="1784810360">
          <w:marLeft w:val="0"/>
          <w:marRight w:val="0"/>
          <w:marTop w:val="0"/>
          <w:marBottom w:val="0"/>
          <w:divBdr>
            <w:top w:val="none" w:sz="0" w:space="0" w:color="auto"/>
            <w:left w:val="none" w:sz="0" w:space="0" w:color="auto"/>
            <w:bottom w:val="none" w:sz="0" w:space="0" w:color="auto"/>
            <w:right w:val="none" w:sz="0" w:space="0" w:color="auto"/>
          </w:divBdr>
          <w:divsChild>
            <w:div w:id="1608461777">
              <w:marLeft w:val="0"/>
              <w:marRight w:val="0"/>
              <w:marTop w:val="0"/>
              <w:marBottom w:val="0"/>
              <w:divBdr>
                <w:top w:val="none" w:sz="0" w:space="0" w:color="auto"/>
                <w:left w:val="none" w:sz="0" w:space="0" w:color="auto"/>
                <w:bottom w:val="none" w:sz="0" w:space="0" w:color="auto"/>
                <w:right w:val="none" w:sz="0" w:space="0" w:color="auto"/>
              </w:divBdr>
              <w:divsChild>
                <w:div w:id="333729596">
                  <w:marLeft w:val="0"/>
                  <w:marRight w:val="0"/>
                  <w:marTop w:val="0"/>
                  <w:marBottom w:val="0"/>
                  <w:divBdr>
                    <w:top w:val="none" w:sz="0" w:space="0" w:color="auto"/>
                    <w:left w:val="none" w:sz="0" w:space="0" w:color="auto"/>
                    <w:bottom w:val="none" w:sz="0" w:space="0" w:color="auto"/>
                    <w:right w:val="none" w:sz="0" w:space="0" w:color="auto"/>
                  </w:divBdr>
                </w:div>
              </w:divsChild>
            </w:div>
            <w:div w:id="117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191</cp:revision>
  <dcterms:created xsi:type="dcterms:W3CDTF">2024-04-18T19:43:00Z</dcterms:created>
  <dcterms:modified xsi:type="dcterms:W3CDTF">2024-04-19T20:41:00Z</dcterms:modified>
</cp:coreProperties>
</file>