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sz w:val="28"/>
          <w:szCs w:val="28"/>
        </w:rPr>
      </w:pP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Финальный проект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Таблица: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RowNumber — Порядковый номер строки (индекс).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CustomerId — Уникальный идентификатор клиента.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Surname — Фамилия клиента.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CreditScore — Кредитный рейтинг клиента.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Geography — Страна проживания клиента (например, France, Spain).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Gender — Пол клиента (Male/Female).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Age — Возраст клиента (в годах).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Tenure — Количество лет, в течение которых клиент является клиентом банка.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Balance — Баланс на счёте клиента (в валюте банка).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NumOfProducts — Количество банковских продуктов, которыми пользуется клиент.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HasCrCard — Наличие кредитной карты (1 — есть, 0 — нет).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IsActiveMember — Является ли клиент активным участником/пользователем (1 — да, 0 — нет).</w:t>
      </w:r>
      <w:r>
        <w:rPr>
          <w:rFonts w:cs="Segoe UI" w:ascii="Segoe UI" w:hAnsi="Segoe UI"/>
          <w:color w:val="000000"/>
          <w:sz w:val="28"/>
          <w:szCs w:val="28"/>
        </w:rPr>
        <w:br/>
      </w:r>
      <w:r>
        <w:rPr>
          <w:rFonts w:cs="Segoe UI" w:ascii="Segoe UI" w:hAnsi="Segoe UI"/>
          <w:color w:val="000000"/>
          <w:sz w:val="28"/>
          <w:szCs w:val="28"/>
          <w:shd w:fill="FFFFFF" w:val="clear"/>
        </w:rPr>
        <w:t>EstimatedSalary — Предполагаемый годовой доход клиента.</w:t>
      </w:r>
    </w:p>
    <w:p>
      <w:pPr>
        <w:pStyle w:val="Normal"/>
        <w:spacing w:lineRule="auto" w:line="360"/>
        <w:rPr>
          <w:rFonts w:ascii="Segoe UI" w:hAnsi="Segoe UI" w:cs="Segoe UI"/>
          <w:color w:val="000000"/>
          <w:sz w:val="28"/>
          <w:szCs w:val="28"/>
          <w:shd w:fill="FFFFFF" w:val="clear"/>
        </w:rPr>
      </w:pPr>
      <w:r>
        <w:rPr>
          <w:rFonts w:cs="Segoe UI" w:ascii="Segoe UI" w:hAnsi="Segoe UI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360"/>
        <w:rPr>
          <w:rFonts w:ascii="Segoe UI" w:hAnsi="Segoe UI" w:cs="Segoe UI"/>
          <w:color w:val="000000"/>
          <w:sz w:val="28"/>
          <w:szCs w:val="28"/>
          <w:shd w:fill="FFFFFF" w:val="clear"/>
        </w:rPr>
      </w:pPr>
      <w:r>
        <w:rPr>
          <w:rFonts w:cs="Segoe UI" w:ascii="Segoe UI" w:hAnsi="Segoe UI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Задачи для исследования данных о клиентах банка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  <w:t>Задача 1: Загрузка и проверка данных</w:t>
        <w:br/>
        <w:t>Загрузите таблицу из CSV-файла</w:t>
        <w:br/>
        <w:t>Посмотрите, сколько всего клиентов и столбцов в таблице</w:t>
        <w:br/>
        <w:t>Проверьте, есть ли пустые ячейки или повторяющиеся клиенты</w:t>
        <w:br/>
        <w:t>Удалите ошибки, если они есть</w:t>
        <w:br/>
      </w:r>
      <w:bookmarkStart w:id="0" w:name="_GoBack"/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Задача 2: Анализ данных инструментами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Python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  <w:t>2.1 Сколько клиентов в каждой стране?</w:t>
        <w:br/>
        <w:t>Подсчитайте количество клиентов в каждой стране</w:t>
        <w:br/>
        <w:t>Найдите средний баланс клиентов в каждой стране</w:t>
      </w:r>
      <w:bookmarkEnd w:id="0"/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  <w:t>2.2 Какие клиенты самые активные?</w:t>
        <w:br/>
        <w:t>Разделите клиентов на возрастные группы: молодые (18-30), средний возраст (31-45), зрелые (46-60), пожилые (60+)</w:t>
        <w:br/>
        <w:t>Посчитайте, сколько процентов активных клиентов в каждой группе</w:t>
        <w:br/>
        <w:t>2.3 Сколькими продуктами пользуются клиенты?</w:t>
        <w:br/>
        <w:t>Узнайте, у скольких клиентов 1, 2, 3 или 4 продукта</w:t>
        <w:br/>
        <w:t>Найдите средний баланс для клиентов с разным количеством продуктов</w:t>
        <w:br/>
        <w:t>Задача 3: Создание графиков</w:t>
        <w:br/>
        <w:t>3.1 Откуда клиенты?</w:t>
        <w:br/>
        <w:t>Круговая диаграмма: покажите долю клиентов из каждой страны</w:t>
        <w:br/>
        <w:t>Столбчатая диаграмма: покажите распределение по возрасту</w:t>
        <w:br/>
        <w:t>3.2 Кто богаче?</w:t>
        <w:br/>
        <w:t>Точечный график: покажите связь между возрастом и балансом</w:t>
        <w:br/>
        <w:t>3.3 Кто активнее?</w:t>
        <w:br/>
        <w:t>Столбчатая диаграмма: процент активных клиентов в каждой стране</w:t>
        <w:br/>
        <w:t>Сравнительная диаграмма: средний баланс активных и неактивных клиентов</w:t>
        <w:br/>
        <w:t>Задача 4: Напишите выводы о проведенном исследовании</w:t>
      </w:r>
    </w:p>
    <w:p>
      <w:pPr>
        <w:pStyle w:val="Normal"/>
        <w:spacing w:lineRule="auto" w:line="360"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egoe UI"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numbering" w:styleId="Style16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6148</TotalTime>
  <Application>LibreOffice/25.2.6.2$Windows_X86_64 LibreOffice_project/729c5bfe710f5eb71ed3bbde9e06a6065e9c6c5d</Application>
  <AppVersion>15.0000</AppVersion>
  <Pages>2</Pages>
  <Words>255</Words>
  <Characters>1716</Characters>
  <CharactersWithSpaces>1986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2025-11-18T12:17:00Z</dcterms:created>
  <dc:creator>Hp</dc:creator>
  <dc:description/>
  <dc:language>ru-RU</dc:language>
  <cp:lastModifiedBy/>
  <dcterms:modified xsi:type="dcterms:W3CDTF">2025-11-28T17:26:41Z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