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60" w:rsidRDefault="00216F50" w:rsidP="00216F50">
      <w:pPr>
        <w:pStyle w:val="a3"/>
        <w:rPr>
          <w:sz w:val="44"/>
          <w:szCs w:val="44"/>
        </w:rPr>
      </w:pPr>
      <w:bookmarkStart w:id="0" w:name="_Toc8855097"/>
      <w:bookmarkStart w:id="1" w:name="_GoBack"/>
      <w:r w:rsidRPr="00216F50">
        <w:rPr>
          <w:sz w:val="44"/>
          <w:szCs w:val="44"/>
        </w:rPr>
        <w:t>D</w:t>
      </w:r>
      <w:r w:rsidRPr="00216F50">
        <w:rPr>
          <w:rFonts w:hint="eastAsia"/>
          <w:sz w:val="44"/>
          <w:szCs w:val="44"/>
        </w:rPr>
        <w:t>ocument</w:t>
      </w:r>
      <w:r w:rsidRPr="00216F50">
        <w:rPr>
          <w:sz w:val="44"/>
          <w:szCs w:val="44"/>
        </w:rPr>
        <w:t xml:space="preserve"> </w:t>
      </w:r>
      <w:r w:rsidRPr="00216F50">
        <w:rPr>
          <w:rFonts w:hint="eastAsia"/>
          <w:sz w:val="44"/>
          <w:szCs w:val="44"/>
        </w:rPr>
        <w:t>of</w:t>
      </w:r>
      <w:r w:rsidRPr="00216F50">
        <w:rPr>
          <w:sz w:val="44"/>
          <w:szCs w:val="44"/>
        </w:rPr>
        <w:t xml:space="preserve"> </w:t>
      </w:r>
      <w:r w:rsidRPr="00216F50">
        <w:rPr>
          <w:rFonts w:hint="eastAsia"/>
          <w:sz w:val="44"/>
          <w:szCs w:val="44"/>
        </w:rPr>
        <w:t>the</w:t>
      </w:r>
      <w:r w:rsidRPr="00216F50">
        <w:rPr>
          <w:sz w:val="44"/>
          <w:szCs w:val="44"/>
        </w:rPr>
        <w:t xml:space="preserve"> </w:t>
      </w:r>
      <w:r w:rsidRPr="00216F50">
        <w:rPr>
          <w:rFonts w:hint="eastAsia"/>
          <w:sz w:val="44"/>
          <w:szCs w:val="44"/>
        </w:rPr>
        <w:t>unnamed</w:t>
      </w:r>
      <w:r w:rsidRPr="00216F50">
        <w:rPr>
          <w:sz w:val="44"/>
          <w:szCs w:val="44"/>
        </w:rPr>
        <w:t xml:space="preserve"> </w:t>
      </w:r>
      <w:r w:rsidRPr="00216F50">
        <w:rPr>
          <w:rFonts w:hint="eastAsia"/>
          <w:sz w:val="44"/>
          <w:szCs w:val="44"/>
        </w:rPr>
        <w:t>gui-lib</w:t>
      </w:r>
      <w:bookmarkEnd w:id="0"/>
    </w:p>
    <w:p w:rsidR="00216F50" w:rsidRDefault="00216F50" w:rsidP="00216F50">
      <w:pPr>
        <w:pStyle w:val="a5"/>
      </w:pPr>
      <w:bookmarkStart w:id="2" w:name="_Toc8855098"/>
      <w:bookmarkEnd w:id="1"/>
      <w:r>
        <w:rPr>
          <w:rFonts w:hint="eastAsia"/>
        </w:rPr>
        <w:t>关于图形库的一份说明</w:t>
      </w:r>
      <w:bookmarkEnd w:id="2"/>
    </w:p>
    <w:p w:rsidR="000172F7" w:rsidRDefault="00216F50" w:rsidP="000172F7">
      <w:pPr>
        <w:pStyle w:val="a7"/>
        <w:rPr>
          <w:kern w:val="28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0602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72F7" w:rsidRDefault="000172F7" w:rsidP="000172F7">
          <w:pPr>
            <w:pStyle w:val="TOC"/>
            <w:tabs>
              <w:tab w:val="left" w:pos="1091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3B0A70" w:rsidRDefault="000172F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5097" w:history="1">
            <w:r w:rsidR="003B0A70" w:rsidRPr="00867C50">
              <w:rPr>
                <w:rStyle w:val="a8"/>
                <w:noProof/>
              </w:rPr>
              <w:t>Document of the unnamed gui-lib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_Toc8855097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098" w:history="1">
            <w:r w:rsidR="003B0A70" w:rsidRPr="00867C50">
              <w:rPr>
                <w:rStyle w:val="a8"/>
                <w:noProof/>
              </w:rPr>
              <w:t>关于图形库的一份说明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_Toc8855098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5099" w:history="1">
            <w:r w:rsidR="003B0A70" w:rsidRPr="00867C50">
              <w:rPr>
                <w:rStyle w:val="a8"/>
                <w:noProof/>
              </w:rPr>
              <w:t>关于这个无名库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_Toc8855099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2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5100" w:history="1">
            <w:r w:rsidR="003B0A70" w:rsidRPr="00867C50">
              <w:rPr>
                <w:rStyle w:val="a8"/>
                <w:noProof/>
              </w:rPr>
              <w:t>PART1：基本概念和数据结构：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_Toc8855100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3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1" w:history="1">
            <w:r w:rsidR="003B0A70" w:rsidRPr="00867C50">
              <w:rPr>
                <w:rStyle w:val="a8"/>
                <w:noProof/>
              </w:rPr>
              <w:t>对象：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_Toc8855101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3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2" w:history="1">
            <w:r w:rsidR="003B0A70" w:rsidRPr="00867C50">
              <w:rPr>
                <w:rStyle w:val="a8"/>
                <w:noProof/>
              </w:rPr>
              <w:t>对象的默认结构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_Toc8855102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4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3" w:history="1">
            <w:r w:rsidR="003B0A70" w:rsidRPr="00867C50">
              <w:rPr>
                <w:rStyle w:val="a8"/>
                <w:noProof/>
              </w:rPr>
              <w:t>初始化函数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_Toc8855103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5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4" w:history="1">
            <w:r w:rsidR="003B0A70" w:rsidRPr="00867C50">
              <w:rPr>
                <w:rStyle w:val="a8"/>
                <w:noProof/>
              </w:rPr>
              <w:t>绘图方法：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_Toc8855104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5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5" w:history="1">
            <w:r w:rsidR="003B0A70" w:rsidRPr="00867C50">
              <w:rPr>
                <w:rStyle w:val="a8"/>
                <w:noProof/>
              </w:rPr>
              <w:t>对象的消息处理回调函数：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_Toc8855105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5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6" w:history="1">
            <w:r w:rsidR="003B0A70" w:rsidRPr="00867C50">
              <w:rPr>
                <w:rStyle w:val="a8"/>
                <w:noProof/>
              </w:rPr>
              <w:t>对象组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_Toc8855106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6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7" w:history="1">
            <w:r w:rsidR="003B0A70" w:rsidRPr="00867C50">
              <w:rPr>
                <w:rStyle w:val="a8"/>
                <w:noProof/>
              </w:rPr>
              <w:t>信号与槽机制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_Toc8855107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6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5108" w:history="1">
            <w:r w:rsidR="003B0A70" w:rsidRPr="00867C50">
              <w:rPr>
                <w:rStyle w:val="a8"/>
                <w:noProof/>
              </w:rPr>
              <w:t>PART2：Api函数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_Toc8855108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6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09" w:history="1">
            <w:r w:rsidR="003B0A70" w:rsidRPr="00867C50">
              <w:rPr>
                <w:rStyle w:val="a8"/>
                <w:noProof/>
              </w:rPr>
              <w:t>创建和删除对象：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_Toc8855109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6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0" w:history="1">
            <w:r w:rsidR="003B0A70" w:rsidRPr="00867C50">
              <w:rPr>
                <w:rStyle w:val="a8"/>
                <w:noProof/>
              </w:rPr>
              <w:t>创建内置对象的结构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_Toc8855110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7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1" w:history="1">
            <w:r w:rsidR="003B0A70" w:rsidRPr="00867C50">
              <w:rPr>
                <w:rStyle w:val="a8"/>
                <w:noProof/>
              </w:rPr>
              <w:t>对象组相关函数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_Toc8855111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8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2" w:history="1">
            <w:r w:rsidR="003B0A70" w:rsidRPr="00867C50">
              <w:rPr>
                <w:rStyle w:val="a8"/>
                <w:noProof/>
              </w:rPr>
              <w:t>给对象附加或改变属性信息：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_Toc8855112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9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3" w:history="1">
            <w:r w:rsidR="003B0A70" w:rsidRPr="00867C50">
              <w:rPr>
                <w:rStyle w:val="a8"/>
                <w:noProof/>
              </w:rPr>
              <w:t>时间函数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_Toc8855113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9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4" w:history="1">
            <w:r w:rsidR="003B0A70" w:rsidRPr="00867C50">
              <w:rPr>
                <w:rStyle w:val="a8"/>
                <w:noProof/>
              </w:rPr>
              <w:t>注册默认回调函数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_Toc8855114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10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5" w:history="1">
            <w:r w:rsidR="003B0A70" w:rsidRPr="00867C50">
              <w:rPr>
                <w:rStyle w:val="a8"/>
                <w:noProof/>
              </w:rPr>
              <w:t>判断两个对象是否重叠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_Toc8855115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10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6" w:history="1">
            <w:r w:rsidR="003B0A70" w:rsidRPr="00867C50">
              <w:rPr>
                <w:rStyle w:val="a8"/>
                <w:noProof/>
              </w:rPr>
              <w:t>封装好的组件：图片、文本框、绘图器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_Toc8855116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10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855117" w:history="1">
            <w:r w:rsidR="003B0A70" w:rsidRPr="00867C50">
              <w:rPr>
                <w:rStyle w:val="a8"/>
                <w:noProof/>
              </w:rPr>
              <w:t>信号与槽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_Toc8855117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11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3B0A70" w:rsidRDefault="00BC127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5118" w:history="1">
            <w:r w:rsidR="003B0A70" w:rsidRPr="00867C50">
              <w:rPr>
                <w:rStyle w:val="a8"/>
                <w:noProof/>
              </w:rPr>
              <w:t>PART3：测试和示例</w:t>
            </w:r>
            <w:r w:rsidR="003B0A70">
              <w:rPr>
                <w:noProof/>
                <w:webHidden/>
              </w:rPr>
              <w:tab/>
            </w:r>
            <w:r w:rsidR="003B0A70">
              <w:rPr>
                <w:noProof/>
                <w:webHidden/>
              </w:rPr>
              <w:fldChar w:fldCharType="begin"/>
            </w:r>
            <w:r w:rsidR="003B0A70">
              <w:rPr>
                <w:noProof/>
                <w:webHidden/>
              </w:rPr>
              <w:instrText xml:space="preserve"> PAGEREF _Toc8855118 \h </w:instrText>
            </w:r>
            <w:r w:rsidR="003B0A70">
              <w:rPr>
                <w:noProof/>
                <w:webHidden/>
              </w:rPr>
            </w:r>
            <w:r w:rsidR="003B0A70">
              <w:rPr>
                <w:noProof/>
                <w:webHidden/>
              </w:rPr>
              <w:fldChar w:fldCharType="separate"/>
            </w:r>
            <w:r w:rsidR="00161CE8">
              <w:rPr>
                <w:noProof/>
                <w:webHidden/>
              </w:rPr>
              <w:t>12</w:t>
            </w:r>
            <w:r w:rsidR="003B0A70">
              <w:rPr>
                <w:noProof/>
                <w:webHidden/>
              </w:rPr>
              <w:fldChar w:fldCharType="end"/>
            </w:r>
          </w:hyperlink>
        </w:p>
        <w:p w:rsidR="000172F7" w:rsidRDefault="000172F7">
          <w:r>
            <w:rPr>
              <w:b/>
              <w:bCs/>
              <w:lang w:val="zh-CN"/>
            </w:rPr>
            <w:fldChar w:fldCharType="end"/>
          </w:r>
        </w:p>
      </w:sdtContent>
    </w:sdt>
    <w:p w:rsidR="00216F50" w:rsidRDefault="00216F50" w:rsidP="000172F7">
      <w:pPr>
        <w:pStyle w:val="a7"/>
        <w:ind w:firstLine="640"/>
        <w:rPr>
          <w:kern w:val="28"/>
          <w:sz w:val="32"/>
          <w:szCs w:val="32"/>
        </w:rPr>
      </w:pPr>
    </w:p>
    <w:p w:rsidR="00216F50" w:rsidRDefault="00216F50" w:rsidP="00216F50">
      <w:pPr>
        <w:pStyle w:val="1"/>
      </w:pPr>
      <w:bookmarkStart w:id="3" w:name="_Toc8855099"/>
      <w:r>
        <w:rPr>
          <w:rFonts w:hint="eastAsia"/>
        </w:rPr>
        <w:t>关于</w:t>
      </w:r>
      <w:r w:rsidR="00EB0A84">
        <w:rPr>
          <w:rFonts w:hint="eastAsia"/>
        </w:rPr>
        <w:t>这个</w:t>
      </w:r>
      <w:r>
        <w:rPr>
          <w:rFonts w:hint="eastAsia"/>
        </w:rPr>
        <w:t>无名库</w:t>
      </w:r>
      <w:bookmarkEnd w:id="3"/>
    </w:p>
    <w:p w:rsidR="00216F50" w:rsidRDefault="00216F50" w:rsidP="00216F50">
      <w:r>
        <w:tab/>
      </w:r>
      <w:r>
        <w:rPr>
          <w:rFonts w:hint="eastAsia"/>
        </w:rPr>
        <w:t>本图形库</w:t>
      </w:r>
      <w:r>
        <w:t>是一个基于graphics</w:t>
      </w:r>
      <w:r>
        <w:rPr>
          <w:rFonts w:hint="eastAsia"/>
        </w:rPr>
        <w:t>库</w:t>
      </w:r>
      <w:r>
        <w:t>、从面向对象的概念出发的图形库：</w:t>
      </w:r>
      <w:r>
        <w:rPr>
          <w:rFonts w:hint="eastAsia"/>
        </w:rPr>
        <w:t>图形库的</w:t>
      </w:r>
      <w:r>
        <w:t>实现将所需要绘制的gui单元视为一个对象（object），每个对象有自己的结构属性、绘图方式、对于外界信号的响应方式，以及附加信息；对象可以向系统注册或者删除所需要接受的信号模式；对象可以组成对象组，对象组也可以作为某个对象的成员；对象和对象之间可以通过回调函数，也可以通过信号与槽的方式进行多对多的通信。</w:t>
      </w:r>
    </w:p>
    <w:p w:rsidR="00216F50" w:rsidRDefault="00216F50" w:rsidP="00216F50">
      <w:pPr>
        <w:ind w:firstLine="420"/>
      </w:pPr>
      <w:r>
        <w:rPr>
          <w:rFonts w:hint="eastAsia"/>
        </w:rPr>
        <w:t>实现这个库的起因是因为</w:t>
      </w:r>
      <w:r>
        <w:t>…</w:t>
      </w:r>
      <w:r>
        <w:rPr>
          <w:rFonts w:hint="eastAsia"/>
        </w:rPr>
        <w:t>虽然对于</w:t>
      </w:r>
      <w:r w:rsidRPr="00216F50">
        <w:rPr>
          <w:rFonts w:hint="eastAsia"/>
        </w:rPr>
        <w:t>《</w:t>
      </w:r>
      <w:r w:rsidRPr="00216F50">
        <w:t>c语言的科学和艺术》</w:t>
      </w:r>
      <w:r>
        <w:rPr>
          <w:rFonts w:hint="eastAsia"/>
        </w:rPr>
        <w:t>书中提供的图形库的api以及一些绘图实现方式做了一定程度上的更新，但是</w:t>
      </w:r>
      <w:r w:rsidR="00EB0A84">
        <w:rPr>
          <w:rFonts w:hint="eastAsia"/>
        </w:rPr>
        <w:t>更新后的图形库依然保持</w:t>
      </w:r>
      <w:r>
        <w:rPr>
          <w:rFonts w:hint="eastAsia"/>
        </w:rPr>
        <w:t>简单的过程式</w:t>
      </w:r>
      <w:r w:rsidR="00EB0A84">
        <w:rPr>
          <w:rFonts w:hint="eastAsia"/>
        </w:rPr>
        <w:t>编程范式</w:t>
      </w:r>
      <w:r>
        <w:rPr>
          <w:rFonts w:hint="eastAsia"/>
        </w:rPr>
        <w:t>、使用全局的回调函数进行消息处理的</w:t>
      </w:r>
      <w:r w:rsidR="00EB0A84">
        <w:rPr>
          <w:rFonts w:hint="eastAsia"/>
        </w:rPr>
        <w:t>模式，仅仅提供了对于底层api简单的一层封装，很大程度上不利于复杂的gui软件的编写。因此，在此基础上，我想开发一个简易的、包含面向对象思想的图形库，提供更高程度的抽象，使代码结构更加清晰，也简化开发流程。当然，实际的实现还是非常粗糙和不完善的。（不过也是挺好玩的事情）</w:t>
      </w:r>
    </w:p>
    <w:p w:rsidR="00216F50" w:rsidRDefault="00216F50" w:rsidP="00EB0A84">
      <w:pPr>
        <w:ind w:firstLine="420"/>
      </w:pPr>
      <w:r>
        <w:t>其中一些想法来源于java的swing组件，另一些大概来自于windows的回调函数、消息队列机制，以及qt库等等gui实现</w:t>
      </w:r>
      <w:r w:rsidR="00EB0A84">
        <w:rPr>
          <w:rFonts w:hint="eastAsia"/>
        </w:rPr>
        <w:t>，还有自己用过的pygame之类的2d游戏引擎之类的</w:t>
      </w:r>
      <w:r w:rsidR="00EB0A84">
        <w:rPr>
          <w:rFonts w:hint="eastAsia"/>
        </w:rPr>
        <w:lastRenderedPageBreak/>
        <w:t>小玩意</w:t>
      </w:r>
      <w:r>
        <w:t>。</w:t>
      </w:r>
    </w:p>
    <w:p w:rsidR="00EB0A84" w:rsidRDefault="000172F7" w:rsidP="00EB0A84">
      <w:pPr>
        <w:pStyle w:val="1"/>
      </w:pPr>
      <w:bookmarkStart w:id="4" w:name="_Toc8855100"/>
      <w:r>
        <w:t>PART1</w:t>
      </w:r>
      <w:r w:rsidRPr="00461E6F">
        <w:t>：</w:t>
      </w:r>
      <w:r w:rsidR="00EB0A84">
        <w:rPr>
          <w:rFonts w:hint="eastAsia"/>
        </w:rPr>
        <w:t>基本概念和数据结构：</w:t>
      </w:r>
      <w:bookmarkEnd w:id="4"/>
    </w:p>
    <w:p w:rsidR="00EB0A84" w:rsidRDefault="00EB0A84" w:rsidP="00EB0A84">
      <w:pPr>
        <w:pStyle w:val="2"/>
      </w:pPr>
      <w:bookmarkStart w:id="5" w:name="_Toc8855101"/>
      <w:r>
        <w:rPr>
          <w:rFonts w:hint="eastAsia"/>
        </w:rPr>
        <w:t>对象：</w:t>
      </w:r>
      <w:bookmarkEnd w:id="5"/>
    </w:p>
    <w:p w:rsidR="00EB0A84" w:rsidRDefault="00EB0A84" w:rsidP="00EB0A84">
      <w:pPr>
        <w:ind w:firstLine="420"/>
      </w:pPr>
      <w:r>
        <w:rPr>
          <w:rFonts w:hint="eastAsia"/>
        </w:rPr>
        <w:t>对象是整个图形库的核心概念，其数据结构定义如下：</w:t>
      </w:r>
    </w:p>
    <w:p w:rsidR="00EB0A84" w:rsidRPr="00EB0A84" w:rsidRDefault="00EB0A84" w:rsidP="00EB0A84">
      <w:pPr>
        <w:ind w:firstLine="420"/>
      </w:pP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struct of an obj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additional paint method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updateMethod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pointer for update function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structure;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structure of the obj, like the rectangle struct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operation pointer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source;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additional source for some data,like pictures,string, you can define your own data struct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 list node for display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//flag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后四位是指明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 type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event type</w:t>
      </w:r>
    </w:p>
    <w:p w:rsidR="00EB0A84" w:rsidRDefault="00EB0A84" w:rsidP="00EB0A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//object type pointer</w:t>
      </w:r>
    </w:p>
    <w:p w:rsidR="00EB0A84" w:rsidRDefault="00EB0A84" w:rsidP="00EB0A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0A84" w:rsidRDefault="00EB0A84" w:rsidP="00EB0A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0A84" w:rsidRDefault="00EB0A84" w:rsidP="00EB0A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3F2C" w:rsidRDefault="00EB0A84" w:rsidP="00643F2C">
      <w:r>
        <w:tab/>
      </w:r>
      <w:r>
        <w:rPr>
          <w:rFonts w:hint="eastAsia"/>
        </w:rPr>
        <w:t>在c语言中，我使用了结构体来定义了一个对象包含的数据。（如果在oop中，大概对应一个抽象类之类的玩意）</w:t>
      </w:r>
    </w:p>
    <w:p w:rsidR="00EB0A84" w:rsidRDefault="00643F2C" w:rsidP="00643F2C">
      <w:pPr>
        <w:ind w:firstLine="420"/>
      </w:pPr>
      <w:r>
        <w:rPr>
          <w:rFonts w:hint="eastAsia"/>
        </w:rPr>
        <w:t>结构体中包含三个函数指针，分别对应该对象的三种方法：</w:t>
      </w:r>
      <w:r>
        <w:t xml:space="preserve">paintMethod </w:t>
      </w:r>
      <w:r>
        <w:rPr>
          <w:rFonts w:hint="eastAsia"/>
        </w:rPr>
        <w:t xml:space="preserve">指对象的绘图方法； </w:t>
      </w:r>
      <w:r w:rsidRPr="00643F2C">
        <w:t>updateMethod</w:t>
      </w:r>
      <w:r>
        <w:rPr>
          <w:rFonts w:hint="eastAsia"/>
        </w:rPr>
        <w:t>指对象可随时间改变的更新方法；</w:t>
      </w:r>
      <w:r w:rsidRPr="00643F2C">
        <w:t>operation</w:t>
      </w:r>
      <w:r>
        <w:rPr>
          <w:rFonts w:hint="eastAsia"/>
        </w:rPr>
        <w:t>为接受相关消息，如鼠标键盘等的相应方法。三种方法都作为回调函数被库自动调用。</w:t>
      </w:r>
    </w:p>
    <w:p w:rsidR="00970CA7" w:rsidRDefault="00917B9D" w:rsidP="00970CA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obj);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//paint </w:t>
      </w:r>
    </w:p>
    <w:p w:rsidR="00917B9D" w:rsidRPr="00970CA7" w:rsidRDefault="00970CA7" w:rsidP="00970CA7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updateMethod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obj);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obj,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eventKind);</w:t>
      </w:r>
    </w:p>
    <w:p w:rsidR="00970CA7" w:rsidRDefault="00970CA7" w:rsidP="00970CA7">
      <w:pPr>
        <w:ind w:firstLine="420"/>
      </w:pPr>
    </w:p>
    <w:p w:rsidR="00917B9D" w:rsidRDefault="00643F2C" w:rsidP="00643F2C">
      <w:pPr>
        <w:ind w:firstLine="420"/>
      </w:pPr>
      <w:r>
        <w:rPr>
          <w:rFonts w:hint="eastAsia"/>
        </w:rPr>
        <w:t>结构体同样包含两个空指针保存相关数据块，</w:t>
      </w:r>
      <w:r w:rsidRPr="00643F2C">
        <w:t>structure</w:t>
      </w:r>
      <w:r>
        <w:rPr>
          <w:rFonts w:hint="eastAsia"/>
        </w:rPr>
        <w:t>指针指向的数据块包含对象的大小、位置、形状等相关信息，有预定义好的椭圆、多边形、长方形三种类型，同样也可以保存自定义相关结构体；</w:t>
      </w:r>
      <w:r w:rsidRPr="00643F2C">
        <w:t>source</w:t>
      </w:r>
      <w:r>
        <w:rPr>
          <w:rFonts w:hint="eastAsia"/>
        </w:rPr>
        <w:t>保存对象的一些附加信息，如字符串、图片元素、声音元素等等，自定义的一些属性信息也推荐存放在这个指针指向的数据块中。</w:t>
      </w:r>
    </w:p>
    <w:p w:rsidR="00EB0A84" w:rsidRDefault="00643F2C" w:rsidP="00643F2C">
      <w:pPr>
        <w:ind w:firstLine="420"/>
      </w:pPr>
      <w:r>
        <w:rPr>
          <w:rFonts w:hint="eastAsia"/>
        </w:rPr>
        <w:t>同时，我们也提供了相关的宏定义以方便的进行空指针的类型转换。</w:t>
      </w:r>
    </w:p>
    <w:p w:rsidR="00917B9D" w:rsidRDefault="00917B9D" w:rsidP="00917B9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STRUCTURE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(TYPE,obj) ((TYPE)(obj-&gt;structure))</w:t>
      </w:r>
    </w:p>
    <w:p w:rsidR="00917B9D" w:rsidRDefault="00917B9D" w:rsidP="00917B9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(TYPE,obj) ((TYPE)(obj-&gt;source))</w:t>
      </w:r>
    </w:p>
    <w:p w:rsidR="00832B71" w:rsidRPr="00917B9D" w:rsidRDefault="00832B71" w:rsidP="00917B9D">
      <w:pPr>
        <w:ind w:firstLine="420"/>
      </w:pPr>
    </w:p>
    <w:p w:rsidR="00EB0A84" w:rsidRDefault="00643F2C" w:rsidP="00643F2C">
      <w:pPr>
        <w:ind w:firstLine="420"/>
      </w:pPr>
      <w:r>
        <w:t>F</w:t>
      </w:r>
      <w:r>
        <w:rPr>
          <w:rFonts w:hint="eastAsia"/>
        </w:rPr>
        <w:t>lag其中按二进制位保存一些相关信息，如该对象的类型、懒惰删除的标签等等。具体可查阅相关宏定义。</w:t>
      </w:r>
    </w:p>
    <w:p w:rsidR="00832B71" w:rsidRDefault="00832B71" w:rsidP="00643F2C">
      <w:pPr>
        <w:ind w:firstLine="420"/>
      </w:pPr>
      <w:r>
        <w:rPr>
          <w:rFonts w:hint="eastAsia"/>
        </w:rPr>
        <w:lastRenderedPageBreak/>
        <w:t>同样可以使用宏定义获取flag中的信息，如获取对象的结构类型：</w:t>
      </w:r>
    </w:p>
    <w:p w:rsidR="00832B71" w:rsidRDefault="00832B71" w:rsidP="00643F2C">
      <w:pPr>
        <w:ind w:firstLine="42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TYPEFLAG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(obj) (obj-&gt;flag&amp;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ALL_TYPE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B0A84" w:rsidRDefault="00643F2C" w:rsidP="00643F2C">
      <w:pPr>
        <w:ind w:firstLine="420"/>
      </w:pP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保存指向全局对象表中保存该对象的链表节点。（冗余设计）</w:t>
      </w:r>
    </w:p>
    <w:p w:rsidR="00832B71" w:rsidRDefault="00832B71" w:rsidP="00643F2C">
      <w:pPr>
        <w:ind w:firstLine="420"/>
      </w:pPr>
      <w:r>
        <w:rPr>
          <w:rFonts w:hint="eastAsia"/>
        </w:rPr>
        <w:t>另外，在本库的实现中，所有的宏定义和指针类型一律全部大写，结构体部分小写，后接字母S；函数采用驼峰命名法。</w:t>
      </w:r>
    </w:p>
    <w:p w:rsidR="00EB0A84" w:rsidRDefault="00917B9D" w:rsidP="00917B9D">
      <w:pPr>
        <w:pStyle w:val="2"/>
      </w:pPr>
      <w:bookmarkStart w:id="6" w:name="_Toc8855102"/>
      <w:r>
        <w:rPr>
          <w:rFonts w:hint="eastAsia"/>
        </w:rPr>
        <w:t>对象的默认结构</w:t>
      </w:r>
      <w:bookmarkEnd w:id="6"/>
    </w:p>
    <w:p w:rsidR="00917B9D" w:rsidRDefault="00917B9D" w:rsidP="007040C7">
      <w:pPr>
        <w:ind w:firstLine="420"/>
      </w:pPr>
      <w:r>
        <w:rPr>
          <w:rFonts w:hint="eastAsia"/>
        </w:rPr>
        <w:t>我们定义的对象有三种预定义结构和一种自定义结构，结构信息保存在</w:t>
      </w:r>
      <w:r w:rsidRPr="00917B9D">
        <w:t>structure指针指向的数据块</w:t>
      </w:r>
      <w:r>
        <w:rPr>
          <w:rFonts w:hint="eastAsia"/>
        </w:rPr>
        <w:t>中。</w:t>
      </w:r>
      <w:r w:rsidR="007040C7">
        <w:rPr>
          <w:rFonts w:hint="eastAsia"/>
        </w:rPr>
        <w:t>其中主要有三种参数：位置信息，对于矩形和椭圆来说是左上角点的坐标、宽度和高度，对多边形而言是顶点；color，绘制颜色；brush</w:t>
      </w:r>
      <w:r w:rsidR="007040C7">
        <w:t xml:space="preserve"> </w:t>
      </w:r>
      <w:r w:rsidR="007040C7">
        <w:rPr>
          <w:rFonts w:hint="eastAsia"/>
        </w:rPr>
        <w:t>style笔刷类型。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rectangle structrure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posX;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posY;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style;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ellipseS structrure: nearly the same as the rectangle structrure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posX;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posY;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style;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polygon structure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*points;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pointCount;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style;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polygonS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suructure for other obj type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ACL_Brush_Style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style;</w:t>
      </w:r>
    </w:p>
    <w:p w:rsidR="00917B9D" w:rsidRDefault="00917B9D" w:rsidP="00917B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otherObj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Pr="00917B9D" w:rsidRDefault="00917B9D" w:rsidP="00917B9D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结构体名称小写，大写的为结构体指针；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polygonS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Default="00917B9D" w:rsidP="00917B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otherObj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OTHERSHAP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7B9D" w:rsidRPr="007040C7" w:rsidRDefault="00917B9D" w:rsidP="00917B9D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040C7" w:rsidRPr="007040C7">
        <w:rPr>
          <w:rFonts w:ascii="新宋体" w:eastAsia="新宋体" w:cs="新宋体" w:hint="eastAsia"/>
          <w:color w:val="000000"/>
          <w:kern w:val="0"/>
          <w:szCs w:val="21"/>
        </w:rPr>
        <w:t>应注意的是，椭圆和</w:t>
      </w:r>
      <w:r w:rsidR="007040C7">
        <w:rPr>
          <w:rFonts w:ascii="新宋体" w:eastAsia="新宋体" w:cs="新宋体" w:hint="eastAsia"/>
          <w:color w:val="000000"/>
          <w:kern w:val="0"/>
          <w:szCs w:val="21"/>
        </w:rPr>
        <w:t>矩形的结构体是基本相同的，因此指针和函数某种程度上可以通用，虽然不推荐这样。</w:t>
      </w:r>
    </w:p>
    <w:p w:rsidR="00917B9D" w:rsidRDefault="00917B9D" w:rsidP="00917B9D">
      <w:pPr>
        <w:ind w:firstLine="42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对于三种预定义结构，它们的绘图方法由系统自动完成，可以不必指定；自定义结构必须提供绘制方法。另外，如果对</w:t>
      </w:r>
      <w:r w:rsidRPr="00917B9D">
        <w:rPr>
          <w:rFonts w:ascii="新宋体" w:eastAsia="新宋体" w:cs="新宋体" w:hint="eastAsia"/>
          <w:color w:val="000000"/>
          <w:kern w:val="0"/>
          <w:szCs w:val="21"/>
        </w:rPr>
        <w:t>预定义结构</w:t>
      </w:r>
      <w:r>
        <w:rPr>
          <w:rFonts w:ascii="新宋体" w:eastAsia="新宋体" w:cs="新宋体" w:hint="eastAsia"/>
          <w:color w:val="000000"/>
          <w:kern w:val="0"/>
          <w:szCs w:val="21"/>
        </w:rPr>
        <w:t>提供了绘图方法，绘图方法将在系统绘制完基础结构图像之后调用。</w:t>
      </w:r>
    </w:p>
    <w:p w:rsidR="00917B9D" w:rsidRDefault="00917B9D" w:rsidP="00917B9D">
      <w:pPr>
        <w:pStyle w:val="2"/>
      </w:pPr>
      <w:bookmarkStart w:id="7" w:name="_Toc8855103"/>
      <w:r>
        <w:rPr>
          <w:rFonts w:hint="eastAsia"/>
        </w:rPr>
        <w:t>初始化函数</w:t>
      </w:r>
      <w:bookmarkEnd w:id="7"/>
    </w:p>
    <w:p w:rsidR="00917B9D" w:rsidRDefault="00917B9D" w:rsidP="00917B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setup();</w:t>
      </w:r>
    </w:p>
    <w:p w:rsidR="0092038C" w:rsidRDefault="00917B9D" w:rsidP="0092038C">
      <w:pPr>
        <w:ind w:firstLine="420"/>
        <w:rPr>
          <w:rFonts w:ascii="新宋体" w:eastAsia="新宋体" w:cs="新宋体"/>
          <w:color w:val="000000"/>
          <w:kern w:val="0"/>
          <w:szCs w:val="21"/>
        </w:rPr>
      </w:pPr>
      <w:r w:rsidRPr="00917B9D">
        <w:rPr>
          <w:rFonts w:ascii="新宋体" w:eastAsia="新宋体" w:cs="新宋体" w:hint="eastAsia"/>
          <w:color w:val="000000"/>
          <w:kern w:val="0"/>
          <w:szCs w:val="21"/>
        </w:rPr>
        <w:t>您在创建菜单或者创建程序</w:t>
      </w:r>
      <w:r>
        <w:rPr>
          <w:rFonts w:ascii="新宋体" w:eastAsia="新宋体" w:cs="新宋体" w:hint="eastAsia"/>
          <w:color w:val="000000"/>
          <w:kern w:val="0"/>
          <w:szCs w:val="21"/>
        </w:rPr>
        <w:t>开始时候就出现的</w:t>
      </w:r>
      <w:r w:rsidR="0092038C">
        <w:rPr>
          <w:rFonts w:ascii="新宋体" w:eastAsia="新宋体" w:cs="新宋体" w:hint="eastAsia"/>
          <w:color w:val="000000"/>
          <w:kern w:val="0"/>
          <w:szCs w:val="21"/>
        </w:rPr>
        <w:t>对象必须在这个函数中完成。如果什么都不需要初始化，最好也把它写上去。</w:t>
      </w:r>
    </w:p>
    <w:p w:rsidR="0092038C" w:rsidRDefault="0092038C" w:rsidP="0092038C">
      <w:pPr>
        <w:pStyle w:val="2"/>
      </w:pPr>
      <w:bookmarkStart w:id="8" w:name="_Toc8855104"/>
      <w:r>
        <w:rPr>
          <w:rFonts w:hint="eastAsia"/>
        </w:rPr>
        <w:t>绘图方法：</w:t>
      </w:r>
      <w:bookmarkEnd w:id="8"/>
    </w:p>
    <w:p w:rsidR="0092038C" w:rsidRDefault="0092038C" w:rsidP="0092038C">
      <w:r>
        <w:tab/>
      </w:r>
      <w:r>
        <w:rPr>
          <w:rFonts w:hint="eastAsia"/>
        </w:rPr>
        <w:t>本图形库系统的绘图模式是刷新模式，即每隔一定时间，将屏幕清空并重新绘制所有图形。初始设置是3</w:t>
      </w:r>
      <w:r>
        <w:t>0</w:t>
      </w:r>
      <w:r>
        <w:rPr>
          <w:rFonts w:hint="eastAsia"/>
        </w:rPr>
        <w:t>ms一次，也可以通过api来重新设定。如果您要绘制相应图形，可以使用预定义好的结构对象，也可以创建一个绘图对象进行绘图。详见api函数。</w:t>
      </w:r>
    </w:p>
    <w:p w:rsidR="00832B71" w:rsidRDefault="00832B71" w:rsidP="00832B71">
      <w:pPr>
        <w:pStyle w:val="2"/>
      </w:pPr>
      <w:bookmarkStart w:id="9" w:name="_Toc8855105"/>
      <w:r>
        <w:rPr>
          <w:rFonts w:hint="eastAsia"/>
        </w:rPr>
        <w:t>对象的消息处理回调函数：</w:t>
      </w:r>
      <w:bookmarkEnd w:id="9"/>
    </w:p>
    <w:p w:rsidR="00832B71" w:rsidRPr="00832B71" w:rsidRDefault="00832B71" w:rsidP="00832B71">
      <w:pPr>
        <w:ind w:firstLine="420"/>
      </w:pPr>
      <w:r>
        <w:rPr>
          <w:rFonts w:hint="eastAsia"/>
        </w:rPr>
        <w:t>如果要让对象处理系统传来的键盘、鼠标等消息，需要实现如下回调函数，并附加到变量中：</w:t>
      </w:r>
    </w:p>
    <w:p w:rsidR="00832B71" w:rsidRDefault="00832B71" w:rsidP="00832B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obj,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eventKind);</w:t>
      </w:r>
    </w:p>
    <w:p w:rsidR="00832B71" w:rsidRDefault="00832B71" w:rsidP="00832B71">
      <w:r>
        <w:tab/>
      </w:r>
      <w:r w:rsidRPr="003A5FE9">
        <w:t>operation函数的返回值可以作为是否捕获该消息的判断标准；若返回1，则消息不会被传递给消息传递队列中下一个对象，也不会交由全局函数处理。</w:t>
      </w:r>
      <w:r>
        <w:rPr>
          <w:rFonts w:hint="eastAsia"/>
        </w:rPr>
        <w:t>该函数需要由使用者自己实现，各参数的含义分别是：</w:t>
      </w:r>
    </w:p>
    <w:p w:rsidR="00832B71" w:rsidRDefault="00832B71" w:rsidP="00832B71">
      <w:r>
        <w:tab/>
      </w:r>
      <w:r>
        <w:rPr>
          <w:rFonts w:hint="eastAsia"/>
        </w:rPr>
        <w:t>当鼠标移动或点击时，x</w:t>
      </w:r>
      <w:r>
        <w:t>,y</w:t>
      </w:r>
      <w:r>
        <w:rPr>
          <w:rFonts w:hint="eastAsia"/>
        </w:rPr>
        <w:t>为点击坐标，button为所按鼠标键，event的选项包含在</w:t>
      </w:r>
      <w:r w:rsidRPr="00970CA7">
        <w:t>ACL_Mouse_Event</w:t>
      </w:r>
      <w:r>
        <w:rPr>
          <w:rFonts w:hint="eastAsia"/>
        </w:rPr>
        <w:t>中，eventkind为以下三种之一</w:t>
      </w:r>
      <w:r w:rsidRPr="00970CA7">
        <w:t>MOUSEDOUBLECLICK_EVE</w:t>
      </w:r>
      <w:r>
        <w:rPr>
          <w:rFonts w:hint="eastAsia"/>
        </w:rPr>
        <w:t>，</w:t>
      </w:r>
      <w:r w:rsidRPr="00970CA7">
        <w:t>MOUSEDOWN_EVE</w:t>
      </w:r>
      <w:r>
        <w:rPr>
          <w:rFonts w:hint="eastAsia"/>
        </w:rPr>
        <w:t>：</w:t>
      </w:r>
      <w:r w:rsidRPr="00970CA7">
        <w:t>MOUSEUP_EVE</w:t>
      </w:r>
      <w:r>
        <w:rPr>
          <w:rFonts w:hint="eastAsia"/>
        </w:rPr>
        <w:t>；</w:t>
      </w:r>
    </w:p>
    <w:p w:rsidR="00832B71" w:rsidRDefault="00832B71" w:rsidP="00832B71">
      <w:pPr>
        <w:ind w:firstLine="420"/>
      </w:pPr>
      <w:r>
        <w:rPr>
          <w:rFonts w:hint="eastAsia"/>
        </w:rPr>
        <w:t>当键盘按键时，</w:t>
      </w:r>
      <w:r w:rsidRPr="00970CA7">
        <w:t>button</w:t>
      </w:r>
      <w:r>
        <w:rPr>
          <w:rFonts w:hint="eastAsia"/>
        </w:rPr>
        <w:t>对应所按下的key，event为</w:t>
      </w:r>
      <w:r w:rsidRPr="00970CA7">
        <w:t>KEY_DOWN</w:t>
      </w:r>
      <w:r>
        <w:rPr>
          <w:rFonts w:hint="eastAsia"/>
        </w:rPr>
        <w:t>或</w:t>
      </w:r>
      <w:r w:rsidRPr="00970CA7">
        <w:t>KEY_UP</w:t>
      </w:r>
      <w:r>
        <w:rPr>
          <w:rFonts w:hint="eastAsia"/>
        </w:rPr>
        <w:t>，eventkind为</w:t>
      </w:r>
      <w:r w:rsidRPr="00970CA7">
        <w:t>KEY_EVE</w:t>
      </w:r>
      <w:r>
        <w:rPr>
          <w:rFonts w:hint="eastAsia"/>
        </w:rPr>
        <w:t>，其他参数无意义；</w:t>
      </w:r>
    </w:p>
    <w:p w:rsidR="00832B71" w:rsidRDefault="00832B71" w:rsidP="00832B71">
      <w:pPr>
        <w:ind w:firstLine="420"/>
      </w:pPr>
      <w:r>
        <w:rPr>
          <w:rFonts w:hint="eastAsia"/>
        </w:rPr>
        <w:t>当接收字符消息时，</w:t>
      </w:r>
      <w:r w:rsidRPr="00970CA7">
        <w:t>button对应</w:t>
      </w:r>
      <w:r>
        <w:rPr>
          <w:rFonts w:hint="eastAsia"/>
        </w:rPr>
        <w:t>char，</w:t>
      </w:r>
      <w:r w:rsidRPr="00970CA7">
        <w:t>eventkind为CHAR_EVE</w:t>
      </w:r>
      <w:r w:rsidRPr="00970CA7">
        <w:rPr>
          <w:rFonts w:hint="eastAsia"/>
        </w:rPr>
        <w:t>，其他参数无意义</w:t>
      </w:r>
      <w:r>
        <w:rPr>
          <w:rFonts w:hint="eastAsia"/>
        </w:rPr>
        <w:t>。</w:t>
      </w:r>
    </w:p>
    <w:p w:rsidR="00832B71" w:rsidRDefault="00832B71" w:rsidP="00832B71">
      <w:r>
        <w:tab/>
      </w:r>
    </w:p>
    <w:p w:rsidR="00832B71" w:rsidRPr="00832B71" w:rsidRDefault="00832B71" w:rsidP="00832B71">
      <w:pPr>
        <w:ind w:firstLine="420"/>
      </w:pPr>
      <w:r>
        <w:rPr>
          <w:rFonts w:hint="eastAsia"/>
        </w:rPr>
        <w:t>消息处理回调的具体实现中，我们采用链表进行组织：每种类型的消息都有一个独立的链表，通过遍历该链表给</w:t>
      </w:r>
      <w:r w:rsidR="0007498F">
        <w:rPr>
          <w:rFonts w:hint="eastAsia"/>
        </w:rPr>
        <w:t>表中每一个已注册该类型消息处理回调函数的对象发送消息。对象注册对于某个消息的响应（调用setCall函数），就是在链表中插入节点；取消响应（调用</w:t>
      </w:r>
      <w:r w:rsidR="0007498F">
        <w:rPr>
          <w:rFonts w:hint="eastAsia"/>
        </w:rPr>
        <w:lastRenderedPageBreak/>
        <w:t>releaseCall函数），就是移除链表中的节点。为了保证时间复杂度，我们使用了懒惰删除的方法进行节点移除。</w:t>
      </w:r>
    </w:p>
    <w:p w:rsidR="00917B9D" w:rsidRDefault="0092038C" w:rsidP="0092038C">
      <w:pPr>
        <w:pStyle w:val="2"/>
      </w:pPr>
      <w:bookmarkStart w:id="10" w:name="_Toc8855106"/>
      <w:r>
        <w:rPr>
          <w:rFonts w:hint="eastAsia"/>
        </w:rPr>
        <w:t>对象组</w:t>
      </w:r>
      <w:bookmarkEnd w:id="10"/>
    </w:p>
    <w:p w:rsidR="0092038C" w:rsidRDefault="00461E6F" w:rsidP="0092038C">
      <w:r>
        <w:tab/>
      </w:r>
      <w:r>
        <w:rPr>
          <w:rFonts w:hint="eastAsia"/>
        </w:rPr>
        <w:t>本图形库支持创建相关的对象组，并对对象组中的对象执行随机存取、遍历、删除等操作。对象组也可以作为对象的source附加信息。</w:t>
      </w:r>
    </w:p>
    <w:p w:rsidR="00461E6F" w:rsidRDefault="00461E6F" w:rsidP="00461E6F">
      <w:pPr>
        <w:ind w:firstLine="420"/>
      </w:pPr>
      <w:r>
        <w:rPr>
          <w:rFonts w:hint="eastAsia"/>
        </w:rPr>
        <w:t>数据结构定义如下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set of objects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*objs;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maxSize;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E6F" w:rsidRDefault="00461E6F" w:rsidP="00461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//pointer defines</w:t>
      </w:r>
    </w:p>
    <w:p w:rsidR="00461E6F" w:rsidRDefault="00461E6F" w:rsidP="00461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E6F" w:rsidRDefault="004D4263" w:rsidP="004D4263">
      <w:pPr>
        <w:ind w:firstLine="420"/>
      </w:pPr>
      <w:r>
        <w:rPr>
          <w:rFonts w:hint="eastAsia"/>
        </w:rPr>
        <w:t>对象组的创建、删除、存取等请参见api部分。</w:t>
      </w:r>
    </w:p>
    <w:p w:rsidR="004D4263" w:rsidRDefault="0092038C" w:rsidP="004D4263">
      <w:pPr>
        <w:pStyle w:val="2"/>
      </w:pPr>
      <w:bookmarkStart w:id="11" w:name="_Toc8855107"/>
      <w:r>
        <w:rPr>
          <w:rFonts w:hint="eastAsia"/>
        </w:rPr>
        <w:t>信号与槽机制</w:t>
      </w:r>
      <w:bookmarkEnd w:id="11"/>
    </w:p>
    <w:p w:rsidR="004D4263" w:rsidRDefault="004D4263" w:rsidP="004D4263">
      <w:r>
        <w:t xml:space="preserve">    信号槽是</w:t>
      </w:r>
      <w:r>
        <w:rPr>
          <w:rFonts w:hint="eastAsia"/>
        </w:rPr>
        <w:t>设计模式中</w:t>
      </w:r>
      <w:r>
        <w:t>观察者模式的一种实现，或者说是一种升华</w:t>
      </w:r>
      <w:r>
        <w:rPr>
          <w:rFonts w:hint="eastAsia"/>
        </w:rPr>
        <w:t>。</w:t>
      </w:r>
      <w:r>
        <w:t>一个信号就是一个能够被观察的事件，或者至少是事件已经发生的一种通知；一个槽就是一个观察者，通常就是在被观察的对象发生改变的时候——也可以说是信号发出的时候——被调用的函数；你可以将信号和槽连接起来，形成一种观察者-被观察者的关系；当事件或者状态发生改变的时候，信号就会被发出；同时，信号发出者有义务调用所有注册的对这个事件（信号）感兴趣的函数（槽）。</w:t>
      </w:r>
    </w:p>
    <w:p w:rsidR="00AD6D54" w:rsidRDefault="004D4263" w:rsidP="004D4263">
      <w:pPr>
        <w:ind w:firstLine="420"/>
      </w:pPr>
      <w:r>
        <w:rPr>
          <w:rFonts w:hint="eastAsia"/>
        </w:rPr>
        <w:t>信号和槽是多对多的关系。一个信号可以连接多个槽，而一个槽也可以监听多个信号。</w:t>
      </w:r>
      <w:r w:rsidRPr="004D4263">
        <w:rPr>
          <w:rFonts w:hint="eastAsia"/>
        </w:rPr>
        <w:t>信号</w:t>
      </w:r>
      <w:r>
        <w:rPr>
          <w:rFonts w:hint="eastAsia"/>
        </w:rPr>
        <w:t>也</w:t>
      </w:r>
      <w:r w:rsidRPr="004D4263">
        <w:rPr>
          <w:rFonts w:hint="eastAsia"/>
        </w:rPr>
        <w:t>可以有附加信息。</w:t>
      </w:r>
    </w:p>
    <w:p w:rsidR="004D4263" w:rsidRDefault="004D4263" w:rsidP="004D4263">
      <w:pPr>
        <w:ind w:firstLine="420"/>
      </w:pPr>
      <w:r>
        <w:rPr>
          <w:rFonts w:hint="eastAsia"/>
        </w:rPr>
        <w:t>这里提供了一种简单的信号/槽的实现方式：您可以创建一个槽，把它和特定的对象和响应函数进行关联；也可以创建一个信号，和相应的对象进行关联。通过槽和信号的连接，当信号从信号源被发出时，相应的槽就会被自动回调。具体使用方式详见api。</w:t>
      </w:r>
    </w:p>
    <w:p w:rsidR="00AD6D54" w:rsidRDefault="00461E6F" w:rsidP="00AD6D54">
      <w:pPr>
        <w:pStyle w:val="1"/>
      </w:pPr>
      <w:bookmarkStart w:id="12" w:name="_Toc8855108"/>
      <w:r>
        <w:rPr>
          <w:rFonts w:hint="eastAsia"/>
        </w:rPr>
        <w:t>PART</w:t>
      </w:r>
      <w:r>
        <w:t>2</w:t>
      </w:r>
      <w:r>
        <w:rPr>
          <w:rFonts w:hint="eastAsia"/>
        </w:rPr>
        <w:t>：</w:t>
      </w:r>
      <w:r w:rsidR="00AD6D54">
        <w:t>A</w:t>
      </w:r>
      <w:r w:rsidR="00AD6D54">
        <w:rPr>
          <w:rFonts w:hint="eastAsia"/>
        </w:rPr>
        <w:t>pi</w:t>
      </w:r>
      <w:r w:rsidR="007040C7">
        <w:rPr>
          <w:rFonts w:hint="eastAsia"/>
        </w:rPr>
        <w:t>函数</w:t>
      </w:r>
      <w:bookmarkEnd w:id="12"/>
    </w:p>
    <w:p w:rsidR="004D4263" w:rsidRDefault="004D4263" w:rsidP="004D4263">
      <w:pPr>
        <w:pStyle w:val="2"/>
      </w:pPr>
      <w:bookmarkStart w:id="13" w:name="_Toc8855109"/>
      <w:r>
        <w:rPr>
          <w:rFonts w:hint="eastAsia"/>
        </w:rPr>
        <w:t>创建和删除对象：</w:t>
      </w:r>
      <w:bookmarkEnd w:id="13"/>
    </w:p>
    <w:p w:rsidR="007040C7" w:rsidRDefault="007040C7" w:rsidP="007040C7">
      <w:r>
        <w:tab/>
      </w:r>
      <w:r>
        <w:rPr>
          <w:rFonts w:hint="eastAsia"/>
        </w:rPr>
        <w:t>创建和删除对象是本库实现的基础。任何调用都应该尽量通过对象表达。</w:t>
      </w:r>
    </w:p>
    <w:p w:rsidR="007040C7" w:rsidRPr="007040C7" w:rsidRDefault="007040C7" w:rsidP="007040C7"/>
    <w:p w:rsidR="004D4263" w:rsidRDefault="004D4263" w:rsidP="004D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createObj(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structure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0631" w:rsidRDefault="006B0631" w:rsidP="006B063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该函数用于创建一个对象，返回指向对象的指针。</w:t>
      </w:r>
    </w:p>
    <w:p w:rsidR="006B0631" w:rsidRDefault="006B0631" w:rsidP="006B063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lastRenderedPageBreak/>
        <w:t>参数：</w:t>
      </w:r>
    </w:p>
    <w:p w:rsidR="006B0631" w:rsidRDefault="006B0631" w:rsidP="006B0631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B0631">
        <w:rPr>
          <w:rFonts w:ascii="新宋体" w:eastAsia="新宋体" w:cs="新宋体"/>
          <w:color w:val="000000"/>
          <w:kern w:val="0"/>
          <w:szCs w:val="21"/>
        </w:rPr>
        <w:t xml:space="preserve">int </w:t>
      </w:r>
      <w:r>
        <w:rPr>
          <w:rFonts w:ascii="新宋体" w:eastAsia="新宋体" w:cs="新宋体"/>
          <w:color w:val="000000"/>
          <w:kern w:val="0"/>
          <w:szCs w:val="21"/>
        </w:rPr>
        <w:t>O</w:t>
      </w:r>
      <w:r>
        <w:rPr>
          <w:rFonts w:ascii="新宋体" w:eastAsia="新宋体" w:cs="新宋体" w:hint="eastAsia"/>
          <w:color w:val="000000"/>
          <w:kern w:val="0"/>
          <w:szCs w:val="21"/>
        </w:rPr>
        <w:t>bjType：对象的类型：可以是以下四种对象之一：前三种内置类型系统可以自动绘制而无需指定paint参数。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RECT_TYPE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矩形类型</w:t>
      </w:r>
    </w:p>
    <w:p w:rsidR="006B0631" w:rsidRDefault="006B0631" w:rsidP="006B0631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ELLI_TYPE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椭圆</w:t>
      </w:r>
    </w:p>
    <w:p w:rsidR="006B0631" w:rsidRDefault="006B0631" w:rsidP="006B0631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POLY_TYPE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多边形</w:t>
      </w:r>
    </w:p>
    <w:p w:rsidR="006B0631" w:rsidRPr="006B0631" w:rsidRDefault="006B0631" w:rsidP="006B0631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OTHER_TYPE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</w:t>
      </w:r>
    </w:p>
    <w:p w:rsidR="006B0631" w:rsidRDefault="006B0631" w:rsidP="004D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 w:rsidRPr="006B0631">
        <w:rPr>
          <w:rFonts w:ascii="新宋体" w:eastAsia="新宋体" w:cs="新宋体"/>
          <w:color w:val="000000"/>
          <w:kern w:val="0"/>
          <w:szCs w:val="21"/>
        </w:rPr>
        <w:t>paintMethod paint</w:t>
      </w:r>
      <w:r>
        <w:rPr>
          <w:rFonts w:ascii="新宋体" w:eastAsia="新宋体" w:cs="新宋体" w:hint="eastAsia"/>
          <w:color w:val="000000"/>
          <w:kern w:val="0"/>
          <w:szCs w:val="21"/>
        </w:rPr>
        <w:t>：函数指针，指向该对象的绘制方法。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 w:rsidRPr="006B0631">
        <w:rPr>
          <w:rFonts w:ascii="新宋体" w:eastAsia="新宋体" w:cs="新宋体"/>
          <w:color w:val="000000"/>
          <w:kern w:val="0"/>
          <w:szCs w:val="21"/>
        </w:rPr>
        <w:t>void *structure</w:t>
      </w:r>
      <w:r>
        <w:rPr>
          <w:rFonts w:ascii="新宋体" w:eastAsia="新宋体" w:cs="新宋体" w:hint="eastAsia"/>
          <w:color w:val="000000"/>
          <w:kern w:val="0"/>
          <w:szCs w:val="21"/>
        </w:rPr>
        <w:t>：该对象的结构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 w:rsidRPr="006B0631">
        <w:rPr>
          <w:rFonts w:ascii="新宋体" w:eastAsia="新宋体" w:cs="新宋体"/>
          <w:color w:val="000000"/>
          <w:kern w:val="0"/>
          <w:szCs w:val="21"/>
        </w:rPr>
        <w:t>operation op</w:t>
      </w:r>
      <w:r>
        <w:rPr>
          <w:rFonts w:ascii="新宋体" w:eastAsia="新宋体" w:cs="新宋体" w:hint="eastAsia"/>
          <w:color w:val="000000"/>
          <w:kern w:val="0"/>
          <w:szCs w:val="21"/>
        </w:rPr>
        <w:t>：该对象的消息处理函数指针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 w:rsidRPr="006B0631">
        <w:rPr>
          <w:rFonts w:ascii="新宋体" w:eastAsia="新宋体" w:cs="新宋体"/>
          <w:color w:val="000000"/>
          <w:kern w:val="0"/>
          <w:szCs w:val="21"/>
        </w:rPr>
        <w:t>int callType</w:t>
      </w:r>
      <w:r>
        <w:rPr>
          <w:rFonts w:ascii="新宋体" w:eastAsia="新宋体" w:cs="新宋体" w:hint="eastAsia"/>
          <w:color w:val="000000"/>
          <w:kern w:val="0"/>
          <w:szCs w:val="21"/>
        </w:rPr>
        <w:t>：该对象注册的接受消息类型：多个参数可以使用 |</w:t>
      </w:r>
      <w:r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Cs w:val="21"/>
        </w:rPr>
        <w:t>进行连接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</w:p>
    <w:p w:rsidR="006B0631" w:rsidRDefault="006B0631" w:rsidP="006B0631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CHAR_EVE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响应字符消息</w:t>
      </w:r>
    </w:p>
    <w:p w:rsidR="006B0631" w:rsidRDefault="006B0631" w:rsidP="006B0631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MOUSEMOVE_EVE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响应鼠标移动消息</w:t>
      </w:r>
    </w:p>
    <w:p w:rsidR="006B0631" w:rsidRDefault="006B0631" w:rsidP="006B0631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MOUSECLICK_EVE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响应点击消息，如果是内置类型的话，只有鼠标在形状内部点击才会触发</w:t>
      </w:r>
    </w:p>
    <w:p w:rsidR="006B0631" w:rsidRDefault="006B0631" w:rsidP="006B0631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KEY_EVE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响应键盘消息</w:t>
      </w:r>
    </w:p>
    <w:p w:rsidR="006B0631" w:rsidRDefault="006B0631" w:rsidP="006B06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示例：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createRect(10, 10, 30, 80,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0631" w:rsidRDefault="006B0631" w:rsidP="006B06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obj1 = createObj(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RECT_TYPE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B0631" w:rsidRPr="007040C7" w:rsidRDefault="007040C7" w:rsidP="006B0631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创建一个矩形结构，然后用此矩形结构创建一个对象。</w:t>
      </w:r>
    </w:p>
    <w:p w:rsidR="006B0631" w:rsidRDefault="006B0631" w:rsidP="006B0631"/>
    <w:p w:rsidR="004D4263" w:rsidRDefault="004D4263" w:rsidP="006B0631">
      <w:pPr>
        <w:ind w:firstLineChars="100" w:firstLine="19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deleteObj(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D4263" w:rsidRDefault="006B0631" w:rsidP="004D4263">
      <w:r>
        <w:tab/>
      </w:r>
      <w:r>
        <w:rPr>
          <w:rFonts w:hint="eastAsia"/>
        </w:rPr>
        <w:t>该函数用于删除一个对象</w:t>
      </w:r>
      <w:r w:rsidR="007040C7">
        <w:rPr>
          <w:rFonts w:hint="eastAsia"/>
        </w:rPr>
        <w:t>，无返回值。应注意删除后的对象指针已无意义。</w:t>
      </w:r>
      <w:r w:rsidR="0007498F">
        <w:rPr>
          <w:rFonts w:hint="eastAsia"/>
        </w:rPr>
        <w:t>删除对象的时候不采用懒惰删除方式，需要遍历链表找到需要删除的对象，因此时间开销较高；如非必要，不建议过多调用删除和创建对象，可设置对象为不显示或不响应相关消息。</w:t>
      </w:r>
    </w:p>
    <w:p w:rsidR="007040C7" w:rsidRDefault="007040C7" w:rsidP="004D4263">
      <w:r>
        <w:tab/>
      </w:r>
      <w:r>
        <w:rPr>
          <w:rFonts w:hint="eastAsia"/>
        </w:rPr>
        <w:t>参数：对象指针。</w:t>
      </w:r>
    </w:p>
    <w:p w:rsidR="007040C7" w:rsidRDefault="007040C7" w:rsidP="007040C7">
      <w:pPr>
        <w:pStyle w:val="2"/>
      </w:pPr>
      <w:bookmarkStart w:id="14" w:name="_Toc8855110"/>
      <w:r>
        <w:rPr>
          <w:rFonts w:hint="eastAsia"/>
        </w:rPr>
        <w:t>创建</w:t>
      </w:r>
      <w:r w:rsidR="003A5FE9">
        <w:rPr>
          <w:rFonts w:hint="eastAsia"/>
        </w:rPr>
        <w:t>内置</w:t>
      </w:r>
      <w:r>
        <w:rPr>
          <w:rFonts w:hint="eastAsia"/>
        </w:rPr>
        <w:t>对象的结构</w:t>
      </w:r>
      <w:bookmarkEnd w:id="14"/>
    </w:p>
    <w:p w:rsidR="007040C7" w:rsidRDefault="007040C7" w:rsidP="007040C7">
      <w:r>
        <w:tab/>
      </w:r>
      <w:r>
        <w:rPr>
          <w:rFonts w:hint="eastAsia"/>
        </w:rPr>
        <w:t>如果想使用内置对象结构类型，在创建对象之前需要先创建相关结构。</w:t>
      </w:r>
    </w:p>
    <w:p w:rsidR="007040C7" w:rsidRDefault="007040C7" w:rsidP="007040C7"/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createRect(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040C7">
        <w:rPr>
          <w:rFonts w:ascii="新宋体" w:eastAsia="新宋体" w:cs="新宋体"/>
          <w:color w:val="000000"/>
          <w:kern w:val="0"/>
          <w:szCs w:val="21"/>
        </w:rPr>
        <w:tab/>
      </w:r>
      <w:r w:rsidRPr="007040C7">
        <w:rPr>
          <w:rFonts w:ascii="新宋体" w:eastAsia="新宋体" w:cs="新宋体" w:hint="eastAsia"/>
          <w:color w:val="000000"/>
          <w:kern w:val="0"/>
          <w:szCs w:val="21"/>
        </w:rPr>
        <w:t>该函数创建一个矩形</w:t>
      </w:r>
      <w:r>
        <w:rPr>
          <w:rFonts w:ascii="新宋体" w:eastAsia="新宋体" w:cs="新宋体" w:hint="eastAsia"/>
          <w:color w:val="000000"/>
          <w:kern w:val="0"/>
          <w:szCs w:val="21"/>
        </w:rPr>
        <w:t>对象结构，返回指向</w:t>
      </w:r>
      <w:r w:rsidR="00B77898">
        <w:rPr>
          <w:rFonts w:ascii="新宋体" w:eastAsia="新宋体" w:cs="新宋体" w:hint="eastAsia"/>
          <w:color w:val="000000"/>
          <w:kern w:val="0"/>
          <w:szCs w:val="21"/>
        </w:rPr>
        <w:t>矩形</w:t>
      </w:r>
      <w:r>
        <w:rPr>
          <w:rFonts w:ascii="新宋体" w:eastAsia="新宋体" w:cs="新宋体" w:hint="eastAsia"/>
          <w:color w:val="000000"/>
          <w:kern w:val="0"/>
          <w:szCs w:val="21"/>
        </w:rPr>
        <w:t>对象结构的指针。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参数：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左上角坐标和宽度、高度；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040C7">
        <w:rPr>
          <w:rFonts w:ascii="新宋体" w:eastAsia="新宋体" w:cs="新宋体"/>
          <w:color w:val="000000"/>
          <w:kern w:val="0"/>
          <w:sz w:val="19"/>
          <w:szCs w:val="19"/>
        </w:rPr>
        <w:t>Color 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；颜色</w:t>
      </w:r>
    </w:p>
    <w:p w:rsidR="007040C7" w:rsidRP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createEllipse(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040C7" w:rsidRPr="00B77898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77898">
        <w:rPr>
          <w:rFonts w:ascii="新宋体" w:eastAsia="新宋体" w:cs="新宋体"/>
          <w:color w:val="000000"/>
          <w:kern w:val="0"/>
          <w:szCs w:val="21"/>
        </w:rPr>
        <w:tab/>
      </w:r>
      <w:r w:rsidR="00B77898">
        <w:rPr>
          <w:rFonts w:ascii="新宋体" w:eastAsia="新宋体" w:cs="新宋体"/>
          <w:color w:val="000000"/>
          <w:kern w:val="0"/>
          <w:szCs w:val="21"/>
        </w:rPr>
        <w:t>该函数创建一个</w:t>
      </w:r>
      <w:r w:rsidR="00B77898">
        <w:rPr>
          <w:rFonts w:ascii="新宋体" w:eastAsia="新宋体" w:cs="新宋体" w:hint="eastAsia"/>
          <w:color w:val="000000"/>
          <w:kern w:val="0"/>
          <w:szCs w:val="21"/>
        </w:rPr>
        <w:t>椭圆</w:t>
      </w:r>
      <w:r w:rsidRPr="00B77898">
        <w:rPr>
          <w:rFonts w:ascii="新宋体" w:eastAsia="新宋体" w:cs="新宋体"/>
          <w:color w:val="000000"/>
          <w:kern w:val="0"/>
          <w:szCs w:val="21"/>
        </w:rPr>
        <w:t>对象结构，返回指向</w:t>
      </w:r>
      <w:r w:rsidR="00B77898">
        <w:rPr>
          <w:rFonts w:ascii="新宋体" w:eastAsia="新宋体" w:cs="新宋体" w:hint="eastAsia"/>
          <w:color w:val="000000"/>
          <w:kern w:val="0"/>
          <w:szCs w:val="21"/>
        </w:rPr>
        <w:t>椭圆</w:t>
      </w:r>
      <w:r w:rsidRPr="00B77898">
        <w:rPr>
          <w:rFonts w:ascii="新宋体" w:eastAsia="新宋体" w:cs="新宋体"/>
          <w:color w:val="000000"/>
          <w:kern w:val="0"/>
          <w:szCs w:val="21"/>
        </w:rPr>
        <w:t>对象结构的指针。</w:t>
      </w:r>
    </w:p>
    <w:p w:rsidR="007040C7" w:rsidRPr="00B77898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77898">
        <w:rPr>
          <w:rFonts w:ascii="新宋体" w:eastAsia="新宋体" w:cs="新宋体"/>
          <w:color w:val="000000"/>
          <w:kern w:val="0"/>
          <w:szCs w:val="21"/>
        </w:rPr>
        <w:tab/>
        <w:t>参数：</w:t>
      </w:r>
    </w:p>
    <w:p w:rsidR="007040C7" w:rsidRP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040C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040C7">
        <w:rPr>
          <w:rFonts w:ascii="新宋体" w:eastAsia="新宋体" w:cs="新宋体"/>
          <w:color w:val="000000"/>
          <w:kern w:val="0"/>
          <w:sz w:val="19"/>
          <w:szCs w:val="19"/>
        </w:rPr>
        <w:tab/>
        <w:t>int x,int y,int height,int width 左上角坐标和宽度、高度；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040C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040C7">
        <w:rPr>
          <w:rFonts w:ascii="新宋体" w:eastAsia="新宋体" w:cs="新宋体"/>
          <w:color w:val="000000"/>
          <w:kern w:val="0"/>
          <w:sz w:val="19"/>
          <w:szCs w:val="19"/>
        </w:rPr>
        <w:tab/>
        <w:t>Color c；颜色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0C7" w:rsidRDefault="007040C7" w:rsidP="00704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createRound(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7898" w:rsidRPr="00B77898" w:rsidRDefault="00B77898" w:rsidP="00B77898">
      <w:r w:rsidRPr="00B77898">
        <w:lastRenderedPageBreak/>
        <w:tab/>
      </w:r>
      <w:r>
        <w:t>该函数创建一个</w:t>
      </w:r>
      <w:r w:rsidRPr="00B77898">
        <w:t>圆</w:t>
      </w:r>
      <w:r>
        <w:rPr>
          <w:rFonts w:hint="eastAsia"/>
        </w:rPr>
        <w:t>形</w:t>
      </w:r>
      <w:r w:rsidRPr="00B77898">
        <w:t>对象结构，返回指向</w:t>
      </w:r>
      <w:r>
        <w:rPr>
          <w:rFonts w:hint="eastAsia"/>
        </w:rPr>
        <w:t>椭圆</w:t>
      </w:r>
      <w:r w:rsidRPr="00B77898">
        <w:t>对象结构的指针。</w:t>
      </w:r>
    </w:p>
    <w:p w:rsidR="00B77898" w:rsidRPr="00B77898" w:rsidRDefault="00B77898" w:rsidP="00B77898">
      <w:r w:rsidRPr="00B77898">
        <w:tab/>
        <w:t>参数：</w:t>
      </w:r>
    </w:p>
    <w:p w:rsidR="00B77898" w:rsidRP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 x,int y,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77898">
        <w:rPr>
          <w:rFonts w:ascii="新宋体" w:eastAsia="新宋体" w:cs="新宋体"/>
          <w:color w:val="000000"/>
          <w:kern w:val="0"/>
          <w:sz w:val="19"/>
          <w:szCs w:val="19"/>
        </w:rPr>
        <w:t>左上角坐标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和半径</w:t>
      </w:r>
      <w:r w:rsidRPr="00B77898">
        <w:rPr>
          <w:rFonts w:ascii="新宋体" w:eastAsia="新宋体" w:cs="新宋体"/>
          <w:color w:val="000000"/>
          <w:kern w:val="0"/>
          <w:sz w:val="19"/>
          <w:szCs w:val="19"/>
        </w:rPr>
        <w:t>；</w:t>
      </w:r>
    </w:p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7789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77898">
        <w:rPr>
          <w:rFonts w:ascii="新宋体" w:eastAsia="新宋体" w:cs="新宋体"/>
          <w:color w:val="000000"/>
          <w:kern w:val="0"/>
          <w:sz w:val="19"/>
          <w:szCs w:val="19"/>
        </w:rPr>
        <w:tab/>
        <w:t>Color c；颜色</w:t>
      </w:r>
    </w:p>
    <w:p w:rsidR="00B77898" w:rsidRP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0C7" w:rsidRDefault="007040C7" w:rsidP="007040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createPolygon(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7898" w:rsidRDefault="00B77898" w:rsidP="00B77898">
      <w:r>
        <w:tab/>
        <w:t>该函数创建一个</w:t>
      </w:r>
      <w:r>
        <w:rPr>
          <w:rFonts w:hint="eastAsia"/>
        </w:rPr>
        <w:t>多边形</w:t>
      </w:r>
      <w:r>
        <w:t>对象结构，返回指向椭圆对象结构的指针。</w:t>
      </w:r>
    </w:p>
    <w:p w:rsidR="00B77898" w:rsidRDefault="00B77898" w:rsidP="00B77898">
      <w:r>
        <w:tab/>
        <w:t>参数：</w:t>
      </w:r>
    </w:p>
    <w:p w:rsidR="00B77898" w:rsidRDefault="00B77898" w:rsidP="00B77898">
      <w:r>
        <w:tab/>
      </w:r>
      <w:r>
        <w:tab/>
      </w:r>
      <w:r w:rsidRPr="00B77898">
        <w:t>POINT *points</w:t>
      </w:r>
      <w:r>
        <w:t xml:space="preserve"> </w:t>
      </w:r>
      <w:r w:rsidRPr="00B77898">
        <w:t>,</w:t>
      </w:r>
      <w:r>
        <w:rPr>
          <w:rFonts w:hint="eastAsia"/>
        </w:rPr>
        <w:t>点的坐标数组指针</w:t>
      </w:r>
    </w:p>
    <w:p w:rsidR="00B77898" w:rsidRDefault="00B77898" w:rsidP="00B77898">
      <w:r>
        <w:tab/>
      </w:r>
      <w:r>
        <w:tab/>
        <w:t>Color c；颜色</w:t>
      </w:r>
    </w:p>
    <w:p w:rsidR="00B77898" w:rsidRDefault="00B77898" w:rsidP="00B77898">
      <w:pPr>
        <w:ind w:left="420" w:firstLine="420"/>
      </w:pPr>
      <w:r w:rsidRPr="00B77898">
        <w:t>int pointNum</w:t>
      </w:r>
      <w:r>
        <w:t xml:space="preserve"> </w:t>
      </w:r>
      <w:r>
        <w:rPr>
          <w:rFonts w:hint="eastAsia"/>
        </w:rPr>
        <w:t>点的数量</w:t>
      </w:r>
    </w:p>
    <w:p w:rsidR="00B77898" w:rsidRDefault="00B77898" w:rsidP="00B77898"/>
    <w:p w:rsidR="00B77898" w:rsidRDefault="00B77898" w:rsidP="00B77898">
      <w:pPr>
        <w:pStyle w:val="2"/>
      </w:pPr>
      <w:bookmarkStart w:id="15" w:name="_Toc8855111"/>
      <w:r>
        <w:rPr>
          <w:rFonts w:hint="eastAsia"/>
        </w:rPr>
        <w:t>对象组相关函数</w:t>
      </w:r>
      <w:bookmarkEnd w:id="15"/>
    </w:p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//functions for object set</w:t>
      </w:r>
    </w:p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createObjSet();</w:t>
      </w:r>
    </w:p>
    <w:p w:rsidR="00B77898" w:rsidRDefault="00B77898" w:rsidP="00B77898">
      <w:r>
        <w:tab/>
      </w:r>
      <w:r>
        <w:rPr>
          <w:rFonts w:hint="eastAsia"/>
        </w:rPr>
        <w:t>该函数创建一个对象组，返回指向对象组的指针。</w:t>
      </w:r>
    </w:p>
    <w:p w:rsidR="00B77898" w:rsidRDefault="00B77898" w:rsidP="00B77898"/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addSetObj(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7898" w:rsidRDefault="00B77898" w:rsidP="00B77898">
      <w:r>
        <w:tab/>
      </w:r>
      <w:r>
        <w:rPr>
          <w:rFonts w:hint="eastAsia"/>
        </w:rPr>
        <w:t>该函数将一个对象添加进对象组中。对象组本质是一个类似vector的变长数组，当添加的对象数量大于对象组容量时会自动扩容。</w:t>
      </w:r>
    </w:p>
    <w:p w:rsidR="00B77898" w:rsidRDefault="00B77898" w:rsidP="00B77898">
      <w:pPr>
        <w:ind w:firstLine="420"/>
      </w:pPr>
      <w:r>
        <w:rPr>
          <w:rFonts w:hint="eastAsia"/>
        </w:rPr>
        <w:t>参数：</w:t>
      </w:r>
    </w:p>
    <w:p w:rsidR="00B77898" w:rsidRDefault="00B77898" w:rsidP="00B7789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对象组指针</w:t>
      </w:r>
    </w:p>
    <w:p w:rsidR="00B77898" w:rsidRDefault="00B77898" w:rsidP="00B77898">
      <w:pPr>
        <w:ind w:left="42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obj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对象指针</w:t>
      </w:r>
    </w:p>
    <w:p w:rsidR="00B77898" w:rsidRDefault="00B77898" w:rsidP="00B77898">
      <w:r>
        <w:tab/>
      </w:r>
    </w:p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deleteObjSet(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7898" w:rsidRDefault="00B77898" w:rsidP="00B77898">
      <w:pPr>
        <w:ind w:firstLine="420"/>
      </w:pPr>
      <w:r w:rsidRPr="00B77898">
        <w:rPr>
          <w:rFonts w:hint="eastAsia"/>
        </w:rPr>
        <w:t>该函数</w:t>
      </w:r>
      <w:r>
        <w:rPr>
          <w:rFonts w:hint="eastAsia"/>
        </w:rPr>
        <w:t>删除</w:t>
      </w:r>
      <w:r w:rsidRPr="00B77898">
        <w:rPr>
          <w:rFonts w:hint="eastAsia"/>
        </w:rPr>
        <w:t>一个对象组。</w:t>
      </w:r>
    </w:p>
    <w:p w:rsidR="00B77898" w:rsidRDefault="00B77898" w:rsidP="00B77898">
      <w:pPr>
        <w:ind w:firstLine="420"/>
      </w:pPr>
      <w:r>
        <w:rPr>
          <w:rFonts w:hint="eastAsia"/>
        </w:rPr>
        <w:t>参数为对象组指针。</w:t>
      </w:r>
    </w:p>
    <w:p w:rsidR="00B77898" w:rsidRDefault="00B77898" w:rsidP="00B77898">
      <w:pPr>
        <w:ind w:firstLine="420"/>
      </w:pPr>
    </w:p>
    <w:p w:rsidR="00B77898" w:rsidRDefault="00B77898" w:rsidP="00B77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getObjInSet(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OBJ at pos i;</w:t>
      </w:r>
    </w:p>
    <w:p w:rsidR="00B77898" w:rsidRDefault="00B77898" w:rsidP="00B77898">
      <w:r>
        <w:tab/>
      </w:r>
      <w:r>
        <w:rPr>
          <w:rFonts w:hint="eastAsia"/>
        </w:rPr>
        <w:t>获取对象组中下标为i的对象，返回值为对象指针。当下标越界时返回NULL。数组的当前容量可使用</w:t>
      </w:r>
      <w:r w:rsidRPr="00B77898">
        <w:t>objset-&gt;num</w:t>
      </w:r>
      <w:r>
        <w:t xml:space="preserve"> </w:t>
      </w:r>
      <w:r>
        <w:rPr>
          <w:rFonts w:hint="eastAsia"/>
        </w:rPr>
        <w:t>查询。</w:t>
      </w:r>
    </w:p>
    <w:p w:rsidR="00B77898" w:rsidRDefault="00B77898" w:rsidP="00B77898">
      <w:r>
        <w:tab/>
      </w:r>
      <w:r>
        <w:rPr>
          <w:rFonts w:hint="eastAsia"/>
        </w:rPr>
        <w:t>参数:</w:t>
      </w:r>
    </w:p>
    <w:p w:rsidR="00B77898" w:rsidRDefault="00B77898" w:rsidP="00B77898">
      <w:pPr>
        <w:ind w:left="420"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objset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对象组</w:t>
      </w:r>
    </w:p>
    <w:p w:rsidR="00B77898" w:rsidRDefault="00B77898" w:rsidP="00B77898">
      <w:pPr>
        <w:ind w:left="420"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I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下标</w:t>
      </w:r>
    </w:p>
    <w:p w:rsidR="00B77898" w:rsidRDefault="00B77898" w:rsidP="00B77898">
      <w:pPr>
        <w:ind w:left="420" w:firstLine="420"/>
        <w:rPr>
          <w:color w:val="000000"/>
        </w:rPr>
      </w:pPr>
    </w:p>
    <w:p w:rsidR="00B77898" w:rsidRDefault="00B77898" w:rsidP="00B778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deleteObjInSet(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7898" w:rsidRPr="00B77898" w:rsidRDefault="00B77898" w:rsidP="00B77898">
      <w:pPr>
        <w:ind w:firstLine="420"/>
        <w:rPr>
          <w:b/>
        </w:rPr>
      </w:pPr>
      <w:r>
        <w:rPr>
          <w:rFonts w:hint="eastAsia"/>
        </w:rPr>
        <w:t>删除</w:t>
      </w:r>
      <w:r w:rsidRPr="00B77898">
        <w:rPr>
          <w:rFonts w:hint="eastAsia"/>
        </w:rPr>
        <w:t>对象组中</w:t>
      </w:r>
      <w:r w:rsidRPr="00B77898">
        <w:t>的对象</w:t>
      </w:r>
    </w:p>
    <w:p w:rsidR="00B77898" w:rsidRDefault="00B77898" w:rsidP="00B77898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参数:</w:t>
      </w:r>
    </w:p>
    <w:p w:rsidR="00B77898" w:rsidRDefault="00B77898" w:rsidP="00B77898">
      <w:pPr>
        <w:ind w:left="420"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objset </w:t>
      </w:r>
      <w:r w:rsidRPr="003A5FE9">
        <w:t>对象组</w:t>
      </w:r>
    </w:p>
    <w:p w:rsidR="00B77898" w:rsidRDefault="003A5FE9" w:rsidP="00B77898">
      <w:pPr>
        <w:ind w:left="420"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3A5FE9">
        <w:rPr>
          <w:rFonts w:ascii="新宋体" w:eastAsia="新宋体" w:cs="新宋体"/>
          <w:color w:val="0000FF"/>
          <w:kern w:val="0"/>
          <w:sz w:val="19"/>
          <w:szCs w:val="19"/>
        </w:rPr>
        <w:t>OBJECT obj</w:t>
      </w:r>
      <w:r w:rsidRPr="003A5FE9">
        <w:t>要删除的对象</w:t>
      </w:r>
    </w:p>
    <w:p w:rsidR="00B77898" w:rsidRDefault="003A5FE9" w:rsidP="003A5FE9">
      <w:pPr>
        <w:pStyle w:val="2"/>
      </w:pPr>
      <w:bookmarkStart w:id="16" w:name="_Toc8855112"/>
      <w:r>
        <w:rPr>
          <w:rFonts w:hint="eastAsia"/>
        </w:rPr>
        <w:lastRenderedPageBreak/>
        <w:t>给对象附加或改变属性信息：</w:t>
      </w:r>
      <w:bookmarkEnd w:id="16"/>
    </w:p>
    <w:p w:rsidR="003A5FE9" w:rsidRDefault="003A5FE9" w:rsidP="003A5FE9">
      <w:r>
        <w:tab/>
      </w:r>
      <w:r>
        <w:rPr>
          <w:rFonts w:hint="eastAsia"/>
        </w:rPr>
        <w:t>这一类函数处理对象的附加信息，其中大部分是定义在对象结构体中的。</w:t>
      </w:r>
    </w:p>
    <w:p w:rsidR="003A5FE9" w:rsidRPr="003A5FE9" w:rsidRDefault="003A5FE9" w:rsidP="003A5FE9"/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addsource(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r>
        <w:tab/>
      </w:r>
      <w:r>
        <w:rPr>
          <w:rFonts w:hint="eastAsia"/>
        </w:rPr>
        <w:t>给对象添加附加信息</w:t>
      </w:r>
    </w:p>
    <w:p w:rsidR="003A5FE9" w:rsidRDefault="003A5FE9" w:rsidP="003A5FE9">
      <w:r>
        <w:tab/>
      </w:r>
      <w:r>
        <w:rPr>
          <w:rFonts w:hint="eastAsia"/>
        </w:rPr>
        <w:t>参数：</w:t>
      </w:r>
    </w:p>
    <w:p w:rsidR="003A5FE9" w:rsidRDefault="003A5FE9" w:rsidP="003A5FE9">
      <w:r>
        <w:tab/>
      </w:r>
      <w:r>
        <w:tab/>
      </w:r>
      <w:r w:rsidRPr="003A5FE9">
        <w:t>OBJECT obj</w:t>
      </w:r>
      <w:r>
        <w:t xml:space="preserve"> </w:t>
      </w:r>
      <w:r>
        <w:rPr>
          <w:rFonts w:hint="eastAsia"/>
        </w:rPr>
        <w:t>对象</w:t>
      </w:r>
    </w:p>
    <w:p w:rsidR="003A5FE9" w:rsidRDefault="003A5FE9" w:rsidP="003A5FE9">
      <w:r>
        <w:tab/>
      </w:r>
      <w:r>
        <w:tab/>
      </w:r>
      <w:r w:rsidRPr="003A5FE9">
        <w:t>void* source</w:t>
      </w:r>
      <w:r>
        <w:t xml:space="preserve"> </w:t>
      </w:r>
      <w:r>
        <w:rPr>
          <w:rFonts w:hint="eastAsia"/>
        </w:rPr>
        <w:t>附加信息的指针</w:t>
      </w:r>
    </w:p>
    <w:p w:rsidR="003A5FE9" w:rsidRDefault="003A5FE9" w:rsidP="003A5FE9"/>
    <w:p w:rsidR="003A5FE9" w:rsidRDefault="003A5FE9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updateMethod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r>
        <w:tab/>
      </w:r>
      <w:r>
        <w:rPr>
          <w:rFonts w:hint="eastAsia"/>
        </w:rPr>
        <w:t>给对象添加或删除随时间更新的方法。</w:t>
      </w:r>
    </w:p>
    <w:p w:rsidR="003A5FE9" w:rsidRPr="003A5FE9" w:rsidRDefault="003A5FE9" w:rsidP="003A5FE9"/>
    <w:p w:rsidR="003A5FE9" w:rsidRDefault="003A5FE9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addpaintMethod(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cancelpaintMethod(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r>
        <w:tab/>
      </w:r>
      <w:r w:rsidRPr="003A5FE9">
        <w:rPr>
          <w:rFonts w:hint="eastAsia"/>
        </w:rPr>
        <w:t>给对象添加或删除</w:t>
      </w:r>
      <w:r>
        <w:rPr>
          <w:rFonts w:hint="eastAsia"/>
        </w:rPr>
        <w:t>绘制</w:t>
      </w:r>
      <w:r w:rsidRPr="003A5FE9">
        <w:rPr>
          <w:rFonts w:hint="eastAsia"/>
        </w:rPr>
        <w:t>方法。</w:t>
      </w:r>
    </w:p>
    <w:p w:rsidR="003A5FE9" w:rsidRDefault="003A5FE9" w:rsidP="003A5FE9"/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changeObjectOp(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r>
        <w:tab/>
      </w:r>
      <w:r>
        <w:rPr>
          <w:rFonts w:hint="eastAsia"/>
        </w:rPr>
        <w:t>改变对象的消息响应回调函数。</w:t>
      </w:r>
    </w:p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FE9" w:rsidRDefault="003A5FE9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setNotDisplay(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970CA7" w:rsidP="00970CA7">
      <w:r>
        <w:tab/>
      </w:r>
      <w:r>
        <w:rPr>
          <w:rFonts w:hint="eastAsia"/>
        </w:rPr>
        <w:t>设置</w:t>
      </w:r>
      <w:r w:rsidRPr="00970CA7">
        <w:rPr>
          <w:rFonts w:hint="eastAsia"/>
        </w:rPr>
        <w:t>对象</w:t>
      </w:r>
      <w:r>
        <w:rPr>
          <w:rFonts w:hint="eastAsia"/>
        </w:rPr>
        <w:t>是否在屏幕上显示</w:t>
      </w:r>
      <w:r w:rsidRPr="00970CA7">
        <w:rPr>
          <w:rFonts w:hint="eastAsia"/>
        </w:rPr>
        <w:t>。</w:t>
      </w:r>
    </w:p>
    <w:p w:rsidR="00970CA7" w:rsidRDefault="00970CA7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FE9" w:rsidRDefault="003A5FE9" w:rsidP="003A5F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setCalls(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FE9" w:rsidRDefault="003A5FE9" w:rsidP="003A5F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releaseCalls(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0CA7" w:rsidRDefault="00970CA7" w:rsidP="00970CA7">
      <w:r>
        <w:tab/>
      </w:r>
      <w:r>
        <w:rPr>
          <w:rFonts w:hint="eastAsia"/>
        </w:rPr>
        <w:t>设置对象所接收的消息类型，其中</w:t>
      </w:r>
      <w:r w:rsidRPr="00970CA7">
        <w:t>int callType</w:t>
      </w:r>
      <w:r>
        <w:rPr>
          <w:rFonts w:hint="eastAsia"/>
        </w:rPr>
        <w:t>参数如下：</w:t>
      </w:r>
    </w:p>
    <w:p w:rsidR="00970CA7" w:rsidRDefault="00970CA7" w:rsidP="00970CA7">
      <w:pPr>
        <w:ind w:left="420" w:firstLine="420"/>
      </w:pPr>
      <w:r>
        <w:t>int callType：该对象注册的接受消息类型：多个参数可以使用 | 进行连接</w:t>
      </w:r>
      <w:r>
        <w:tab/>
      </w:r>
    </w:p>
    <w:p w:rsidR="00970CA7" w:rsidRDefault="00970CA7" w:rsidP="00970CA7">
      <w:pPr>
        <w:ind w:left="840" w:firstLine="420"/>
      </w:pPr>
      <w:r>
        <w:t>CHAR_EVE 响应字符消息</w:t>
      </w:r>
    </w:p>
    <w:p w:rsidR="00970CA7" w:rsidRDefault="00970CA7" w:rsidP="00970CA7">
      <w:pPr>
        <w:ind w:left="840" w:firstLine="420"/>
      </w:pPr>
      <w:r>
        <w:t>MOUSEMOVE_EVE 响应鼠标移动消息</w:t>
      </w:r>
    </w:p>
    <w:p w:rsidR="00970CA7" w:rsidRDefault="00970CA7" w:rsidP="00970CA7">
      <w:pPr>
        <w:ind w:left="1260"/>
      </w:pPr>
      <w:r>
        <w:t>MOUSECLICK_EVE 响应点击消息，如果是内置类型的话，只有鼠标在形状内部点击才会触发</w:t>
      </w:r>
    </w:p>
    <w:p w:rsidR="00970CA7" w:rsidRDefault="00970CA7" w:rsidP="00970CA7">
      <w:pPr>
        <w:ind w:left="840" w:firstLine="420"/>
      </w:pPr>
      <w:r>
        <w:t>KEY_EVE 响应键盘消息</w:t>
      </w:r>
    </w:p>
    <w:p w:rsidR="00970CA7" w:rsidRDefault="0007498F" w:rsidP="00970CA7">
      <w:r>
        <w:tab/>
      </w:r>
      <w:r>
        <w:rPr>
          <w:rFonts w:hint="eastAsia"/>
        </w:rPr>
        <w:t>调用</w:t>
      </w:r>
      <w:r w:rsidRPr="0007498F">
        <w:t>releaseCalls</w:t>
      </w:r>
      <w:r>
        <w:rPr>
          <w:rFonts w:hint="eastAsia"/>
        </w:rPr>
        <w:t>函数时，采用懒惰删除的方法。</w:t>
      </w:r>
    </w:p>
    <w:p w:rsidR="00970CA7" w:rsidRDefault="00970CA7" w:rsidP="00970CA7">
      <w:pPr>
        <w:pStyle w:val="2"/>
      </w:pPr>
      <w:bookmarkStart w:id="17" w:name="_Toc8855113"/>
      <w:r>
        <w:rPr>
          <w:rFonts w:hint="eastAsia"/>
        </w:rPr>
        <w:t>时间函数</w:t>
      </w:r>
      <w:bookmarkEnd w:id="17"/>
    </w:p>
    <w:p w:rsidR="00970CA7" w:rsidRDefault="00970CA7" w:rsidP="00970CA7">
      <w:pPr>
        <w:ind w:firstLine="420"/>
      </w:pPr>
      <w:r>
        <w:rPr>
          <w:rFonts w:hint="eastAsia"/>
        </w:rPr>
        <w:t>本实现不提供定时器接口，但有一个全局计时器：从程序开始运行记时。可以通过在update方法中调用如下函数完成</w:t>
      </w:r>
      <w:r w:rsidR="004C6515">
        <w:rPr>
          <w:rFonts w:hint="eastAsia"/>
        </w:rPr>
        <w:t>对象随时间变化：</w:t>
      </w:r>
    </w:p>
    <w:p w:rsidR="004C6515" w:rsidRDefault="004C6515" w:rsidP="004C651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getTime();</w:t>
      </w:r>
    </w:p>
    <w:p w:rsidR="004C6515" w:rsidRDefault="004C6515" w:rsidP="004C6515">
      <w:r>
        <w:tab/>
      </w:r>
      <w:r>
        <w:rPr>
          <w:rFonts w:hint="eastAsia"/>
        </w:rPr>
        <w:t>获取全局时间信息，返回值为double类型，</w:t>
      </w:r>
      <w:r w:rsidRPr="004C6515">
        <w:rPr>
          <w:rFonts w:hint="eastAsia"/>
        </w:rPr>
        <w:t>从程序开始运行记时</w:t>
      </w:r>
      <w:r>
        <w:rPr>
          <w:rFonts w:hint="eastAsia"/>
        </w:rPr>
        <w:t>，单位为s。</w:t>
      </w:r>
    </w:p>
    <w:p w:rsidR="004C6515" w:rsidRDefault="004C6515" w:rsidP="004C6515">
      <w:r>
        <w:tab/>
      </w:r>
    </w:p>
    <w:p w:rsidR="004C6515" w:rsidRDefault="004C6515" w:rsidP="004C651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resetTime();</w:t>
      </w:r>
    </w:p>
    <w:p w:rsidR="004C6515" w:rsidRDefault="004C6515" w:rsidP="004C6515">
      <w:pPr>
        <w:ind w:firstLine="420"/>
      </w:pPr>
      <w:r>
        <w:rPr>
          <w:rFonts w:hint="eastAsia"/>
        </w:rPr>
        <w:t>重新设置全局计时器从</w:t>
      </w:r>
      <w:r>
        <w:t>0</w:t>
      </w:r>
      <w:r>
        <w:rPr>
          <w:rFonts w:hint="eastAsia"/>
        </w:rPr>
        <w:t>开始。</w:t>
      </w:r>
    </w:p>
    <w:p w:rsidR="004C6515" w:rsidRPr="00D2758B" w:rsidRDefault="004C6515" w:rsidP="00D2758B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4C6515" w:rsidRDefault="004C6515" w:rsidP="004C651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setFrequency(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r>
        <w:tab/>
      </w:r>
      <w:r>
        <w:rPr>
          <w:rFonts w:hint="eastAsia"/>
        </w:rPr>
        <w:t>设置显示刷新频率，单位为ms。初始设置为3</w:t>
      </w:r>
      <w:r>
        <w:t>0</w:t>
      </w:r>
      <w:r>
        <w:rPr>
          <w:rFonts w:hint="eastAsia"/>
        </w:rPr>
        <w:t>ms，不建议太快，太快会影响性能。</w:t>
      </w:r>
    </w:p>
    <w:p w:rsidR="004C6515" w:rsidRDefault="004C6515" w:rsidP="004C6515"/>
    <w:p w:rsidR="004C6515" w:rsidRDefault="004C6515" w:rsidP="004C6515">
      <w:pPr>
        <w:pStyle w:val="2"/>
      </w:pPr>
      <w:bookmarkStart w:id="18" w:name="_Toc8855114"/>
      <w:r>
        <w:rPr>
          <w:rFonts w:hint="eastAsia"/>
        </w:rPr>
        <w:t>注册默认回调函数</w:t>
      </w:r>
      <w:bookmarkEnd w:id="18"/>
    </w:p>
    <w:p w:rsidR="004C6515" w:rsidRDefault="004C6515" w:rsidP="004C6515">
      <w:pPr>
        <w:ind w:firstLine="420"/>
      </w:pPr>
      <w:r>
        <w:rPr>
          <w:rFonts w:hint="eastAsia"/>
        </w:rPr>
        <w:t>默认回调函数只有在所有相关对象的消息处理函数被调用后，并且没有对象捕获消息时生效。具体参数定义可参照graphics库。</w:t>
      </w:r>
    </w:p>
    <w:p w:rsidR="004C6515" w:rsidRDefault="004C6515" w:rsidP="004C6515">
      <w:pPr>
        <w:ind w:firstLine="420"/>
      </w:pPr>
    </w:p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setDefaultKeyboardEvent(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KeyboardEventCallback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setDefaultCharEvent(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CharEventCallback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setDefaultMouseEvent(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MouseEventCallback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setDefaultTimerEvent(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TimerEventCallback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C6515" w:rsidRDefault="004C6515" w:rsidP="004C6515">
      <w:pPr>
        <w:pStyle w:val="2"/>
      </w:pPr>
      <w:bookmarkStart w:id="19" w:name="_Toc8855115"/>
      <w:r>
        <w:rPr>
          <w:rFonts w:hint="eastAsia"/>
        </w:rPr>
        <w:t>判断两个对象是否重叠</w:t>
      </w:r>
      <w:bookmarkEnd w:id="19"/>
    </w:p>
    <w:p w:rsidR="004C6515" w:rsidRDefault="004C6515" w:rsidP="004C6515">
      <w:pPr>
        <w:ind w:firstLine="420"/>
      </w:pPr>
      <w:r>
        <w:rPr>
          <w:rFonts w:hint="eastAsia"/>
        </w:rPr>
        <w:t>如果您要编写小游戏的话，这个功能有很大程度上会用到。</w:t>
      </w:r>
    </w:p>
    <w:p w:rsidR="004C6515" w:rsidRDefault="004C6515" w:rsidP="004C651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isOverlap(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r>
        <w:tab/>
      </w:r>
      <w:r>
        <w:rPr>
          <w:rFonts w:hint="eastAsia"/>
        </w:rPr>
        <w:t>该函数暂时只对内置类型生效，返回一个bool值判断两个对象是否在屏幕坐标系中重叠。参数为两个对象的指针。</w:t>
      </w:r>
      <w:r w:rsidR="00F10E01">
        <w:rPr>
          <w:rFonts w:hint="eastAsia"/>
        </w:rPr>
        <w:t>你</w:t>
      </w:r>
      <w:r>
        <w:br/>
      </w:r>
    </w:p>
    <w:p w:rsidR="004C6515" w:rsidRDefault="004C6515" w:rsidP="004C6515">
      <w:pPr>
        <w:pStyle w:val="2"/>
      </w:pPr>
      <w:bookmarkStart w:id="20" w:name="_Toc8855116"/>
      <w:r>
        <w:rPr>
          <w:rFonts w:hint="eastAsia"/>
        </w:rPr>
        <w:t>封装好的组件</w:t>
      </w:r>
      <w:r w:rsidR="000172F7">
        <w:rPr>
          <w:rFonts w:hint="eastAsia"/>
        </w:rPr>
        <w:t>：图片、文本框、绘图器</w:t>
      </w:r>
      <w:bookmarkEnd w:id="20"/>
    </w:p>
    <w:p w:rsidR="004C6515" w:rsidRDefault="004C6515" w:rsidP="004C6515">
      <w:r>
        <w:tab/>
      </w:r>
      <w:r>
        <w:rPr>
          <w:rFonts w:hint="eastAsia"/>
        </w:rPr>
        <w:t>这个部分提供了一些已经封装好的组件函数，比如文本框，图片对象，绘图生成器等等。</w:t>
      </w:r>
    </w:p>
    <w:p w:rsidR="004C6515" w:rsidRPr="004C6515" w:rsidRDefault="004C6515" w:rsidP="004C6515"/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createImageObj(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r>
        <w:tab/>
      </w:r>
      <w:r>
        <w:rPr>
          <w:rFonts w:hint="eastAsia"/>
        </w:rPr>
        <w:t>该函数创建一个矩形的图片对象，返回一个对象指针。</w:t>
      </w:r>
    </w:p>
    <w:p w:rsidR="004C6515" w:rsidRDefault="00F10E01" w:rsidP="004C6515">
      <w:r>
        <w:tab/>
      </w:r>
      <w:r>
        <w:rPr>
          <w:rFonts w:hint="eastAsia"/>
        </w:rPr>
        <w:t>参数：</w:t>
      </w:r>
    </w:p>
    <w:p w:rsidR="00F10E01" w:rsidRDefault="00F10E01" w:rsidP="004C6515">
      <w:r>
        <w:tab/>
      </w:r>
      <w:r>
        <w:tab/>
      </w:r>
      <w:r w:rsidRPr="00F10E01">
        <w:t>string name</w:t>
      </w:r>
      <w:r>
        <w:rPr>
          <w:rFonts w:hint="eastAsia"/>
        </w:rPr>
        <w:t>：文件名，如果不在同一个文件夹下可使用相对路径。</w:t>
      </w:r>
    </w:p>
    <w:p w:rsidR="00F10E01" w:rsidRDefault="00F10E01" w:rsidP="00F10E01">
      <w:r>
        <w:tab/>
      </w:r>
      <w:r>
        <w:tab/>
      </w:r>
      <w:r w:rsidRPr="00F10E01">
        <w:t>int x, int y, int height, int width,</w:t>
      </w:r>
      <w:r>
        <w:rPr>
          <w:rFonts w:hint="eastAsia"/>
        </w:rPr>
        <w:t>：图片放置的大小和坐标；</w:t>
      </w:r>
    </w:p>
    <w:p w:rsidR="00F10E01" w:rsidRDefault="00F10E01" w:rsidP="00F10E01">
      <w:pPr>
        <w:ind w:left="420" w:firstLine="420"/>
      </w:pPr>
      <w:r w:rsidRPr="00F10E01">
        <w:t>operation op</w:t>
      </w:r>
      <w:r>
        <w:rPr>
          <w:rFonts w:hint="eastAsia"/>
        </w:rPr>
        <w:t>；和图片对象相关的操作回调函数</w:t>
      </w:r>
    </w:p>
    <w:p w:rsidR="00F10E01" w:rsidRPr="00F10E01" w:rsidRDefault="00F10E01" w:rsidP="00F10E01">
      <w:pPr>
        <w:ind w:left="420" w:firstLine="420"/>
      </w:pPr>
    </w:p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setTextBox(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4C6515" w:rsidP="004C6515">
      <w:r>
        <w:tab/>
      </w:r>
      <w:r w:rsidRPr="004C6515">
        <w:rPr>
          <w:rFonts w:hint="eastAsia"/>
        </w:rPr>
        <w:t>该函数</w:t>
      </w:r>
      <w:r w:rsidR="000D6E6E">
        <w:rPr>
          <w:rFonts w:hint="eastAsia"/>
        </w:rPr>
        <w:t>将一个矩形或椭圆形的对象设置为文本框</w:t>
      </w:r>
      <w:r w:rsidRPr="004C6515">
        <w:rPr>
          <w:rFonts w:hint="eastAsia"/>
        </w:rPr>
        <w:t>，返回一个对象指针。</w:t>
      </w:r>
      <w:r w:rsidR="00F10E01">
        <w:rPr>
          <w:rFonts w:hint="eastAsia"/>
        </w:rPr>
        <w:t>设置成文本框后，对象原先的operation回调函数除了字符处理部分依旧生效，字符消息会被当做文本框的输入处理。</w:t>
      </w:r>
    </w:p>
    <w:p w:rsidR="004C6515" w:rsidRDefault="00F10E01" w:rsidP="004C6515">
      <w:r>
        <w:tab/>
      </w:r>
      <w:r>
        <w:rPr>
          <w:rFonts w:hint="eastAsia"/>
        </w:rPr>
        <w:t>参数：</w:t>
      </w:r>
    </w:p>
    <w:p w:rsidR="00F10E01" w:rsidRDefault="00F10E01" w:rsidP="004C6515">
      <w:r>
        <w:lastRenderedPageBreak/>
        <w:tab/>
      </w:r>
      <w:r>
        <w:tab/>
      </w:r>
      <w:r w:rsidRPr="00F10E01">
        <w:t>OBJECT obj</w:t>
      </w:r>
      <w:r>
        <w:rPr>
          <w:rFonts w:hint="eastAsia"/>
        </w:rPr>
        <w:t>：需要设置为文本框的对象</w:t>
      </w:r>
    </w:p>
    <w:p w:rsidR="00F10E01" w:rsidRDefault="00F10E01" w:rsidP="004C6515">
      <w:r>
        <w:tab/>
      </w:r>
      <w:r>
        <w:tab/>
      </w:r>
      <w:r w:rsidRPr="00F10E01">
        <w:t>string name</w:t>
      </w:r>
      <w:r>
        <w:rPr>
          <w:rFonts w:hint="eastAsia"/>
        </w:rPr>
        <w:t>：文本框的内容</w:t>
      </w:r>
    </w:p>
    <w:p w:rsidR="00F10E01" w:rsidRDefault="00F10E01" w:rsidP="004C6515">
      <w:r>
        <w:tab/>
      </w:r>
      <w:r>
        <w:tab/>
      </w:r>
      <w:r w:rsidRPr="00F10E01">
        <w:t>int maxChar,</w:t>
      </w:r>
      <w:r>
        <w:rPr>
          <w:rFonts w:hint="eastAsia"/>
        </w:rPr>
        <w:t>：文本缓冲区的大小</w:t>
      </w:r>
    </w:p>
    <w:p w:rsidR="00F10E01" w:rsidRPr="00F10E01" w:rsidRDefault="00F10E01" w:rsidP="00F10E01">
      <w:r>
        <w:tab/>
      </w:r>
      <w:r>
        <w:tab/>
      </w:r>
      <w:r w:rsidRPr="00F10E01">
        <w:t>bool editable</w:t>
      </w:r>
      <w:r>
        <w:rPr>
          <w:rFonts w:hint="eastAsia"/>
        </w:rPr>
        <w:t>：文本框是否能被编辑</w:t>
      </w:r>
    </w:p>
    <w:p w:rsidR="00F10E01" w:rsidRDefault="00F10E01" w:rsidP="004C6515"/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changeTextBox(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D6E6E" w:rsidRDefault="000D6E6E" w:rsidP="000D6E6E">
      <w:r>
        <w:tab/>
      </w:r>
      <w:r>
        <w:rPr>
          <w:rFonts w:hint="eastAsia"/>
        </w:rPr>
        <w:t>该函数改变文本框的内容或可编辑状态。</w:t>
      </w:r>
    </w:p>
    <w:p w:rsidR="004C6515" w:rsidRDefault="00F10E01" w:rsidP="004C6515">
      <w:r>
        <w:tab/>
      </w:r>
      <w:r>
        <w:rPr>
          <w:rFonts w:hint="eastAsia"/>
        </w:rPr>
        <w:t>参数：</w:t>
      </w:r>
    </w:p>
    <w:p w:rsidR="00F10E01" w:rsidRDefault="00F10E01" w:rsidP="004C6515">
      <w:r>
        <w:tab/>
      </w:r>
      <w:r>
        <w:tab/>
      </w:r>
      <w:r w:rsidRPr="00F10E01">
        <w:t>OBJECT textBox</w:t>
      </w:r>
      <w:r>
        <w:rPr>
          <w:rFonts w:hint="eastAsia"/>
        </w:rPr>
        <w:t>：文本框对象，需要先调用</w:t>
      </w:r>
      <w:r w:rsidRPr="00F10E01">
        <w:t>setTextBox</w:t>
      </w:r>
      <w:r>
        <w:rPr>
          <w:rFonts w:hint="eastAsia"/>
        </w:rPr>
        <w:t>将对象转变为文本框对象。</w:t>
      </w:r>
    </w:p>
    <w:p w:rsidR="00F10E01" w:rsidRDefault="00F10E01" w:rsidP="004C6515">
      <w:r>
        <w:tab/>
      </w:r>
      <w:r>
        <w:tab/>
        <w:t>string text:</w:t>
      </w:r>
      <w:r w:rsidRPr="00F10E01">
        <w:rPr>
          <w:rFonts w:hint="eastAsia"/>
        </w:rPr>
        <w:t xml:space="preserve"> 文本框的内容</w:t>
      </w:r>
    </w:p>
    <w:p w:rsidR="00F10E01" w:rsidRDefault="00F10E01" w:rsidP="004C6515">
      <w:r>
        <w:tab/>
      </w:r>
      <w:r>
        <w:tab/>
      </w:r>
      <w:r w:rsidRPr="00F10E01">
        <w:t>bool editable：文本框是否能被编辑</w:t>
      </w:r>
    </w:p>
    <w:p w:rsidR="00F10E01" w:rsidRDefault="00F10E01" w:rsidP="004C6515"/>
    <w:p w:rsidR="004C6515" w:rsidRDefault="004C6515" w:rsidP="004C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createDrawers(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structure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D6E6E" w:rsidRDefault="000D6E6E" w:rsidP="000D6E6E">
      <w:r>
        <w:tab/>
      </w:r>
      <w:r>
        <w:rPr>
          <w:rFonts w:hint="eastAsia"/>
        </w:rPr>
        <w:t>该函数创建一个用来绘制图形的空白对象，</w:t>
      </w:r>
      <w:r w:rsidRPr="000D6E6E">
        <w:rPr>
          <w:rFonts w:hint="eastAsia"/>
        </w:rPr>
        <w:t>返回一个对象指针。</w:t>
      </w:r>
      <w:r w:rsidR="00832B71">
        <w:rPr>
          <w:rFonts w:hint="eastAsia"/>
        </w:rPr>
        <w:t>本库的实现要求将所有的绘图和处理部分封装成对象，该函数可以用来创建一个仅仅用于绘图的没有其他功能的对象。</w:t>
      </w:r>
    </w:p>
    <w:p w:rsidR="00832B71" w:rsidRDefault="00832B71" w:rsidP="000D6E6E">
      <w:r>
        <w:tab/>
      </w:r>
      <w:r w:rsidRPr="00832B71">
        <w:rPr>
          <w:rFonts w:hint="eastAsia"/>
        </w:rPr>
        <w:t>参数</w:t>
      </w:r>
      <w:r>
        <w:rPr>
          <w:rFonts w:hint="eastAsia"/>
        </w:rPr>
        <w:t>：</w:t>
      </w:r>
    </w:p>
    <w:p w:rsidR="00832B71" w:rsidRDefault="00832B71" w:rsidP="00832B71">
      <w:pPr>
        <w:ind w:left="840"/>
      </w:pPr>
      <w:r w:rsidRPr="00832B71">
        <w:t>paintMethod paint</w:t>
      </w:r>
      <w:r>
        <w:rPr>
          <w:rFonts w:hint="eastAsia"/>
        </w:rPr>
        <w:t>：需要实现的绘图函数</w:t>
      </w:r>
    </w:p>
    <w:p w:rsidR="000D6E6E" w:rsidRDefault="00832B71" w:rsidP="000D6E6E">
      <w:r>
        <w:tab/>
      </w:r>
      <w:r>
        <w:tab/>
      </w:r>
      <w:r w:rsidRPr="00832B71">
        <w:t>void *structure</w:t>
      </w:r>
      <w:r>
        <w:rPr>
          <w:rFonts w:hint="eastAsia"/>
        </w:rPr>
        <w:t>：</w:t>
      </w:r>
      <w:r w:rsidRPr="00832B71">
        <w:t>和</w:t>
      </w:r>
      <w:r>
        <w:rPr>
          <w:rFonts w:hint="eastAsia"/>
        </w:rPr>
        <w:t>对象相关联的绘图所需信息</w:t>
      </w:r>
    </w:p>
    <w:p w:rsidR="000D6E6E" w:rsidRDefault="000D6E6E" w:rsidP="000D6E6E">
      <w:pPr>
        <w:pStyle w:val="2"/>
      </w:pPr>
      <w:bookmarkStart w:id="21" w:name="_Toc8855117"/>
      <w:r>
        <w:rPr>
          <w:rFonts w:hint="eastAsia"/>
        </w:rPr>
        <w:t>信号与槽</w:t>
      </w:r>
      <w:bookmarkEnd w:id="21"/>
    </w:p>
    <w:p w:rsidR="000D6E6E" w:rsidRDefault="0007498F" w:rsidP="0007498F">
      <w:r>
        <w:tab/>
      </w:r>
      <w:r>
        <w:rPr>
          <w:rFonts w:hint="eastAsia"/>
        </w:rPr>
        <w:t>关于信号和槽的简单实现：</w:t>
      </w:r>
    </w:p>
    <w:p w:rsidR="000D6E6E" w:rsidRDefault="000D6E6E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createSlot(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receiver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07498F">
        <w:rPr>
          <w:rFonts w:ascii="新宋体" w:eastAsia="新宋体" w:cs="新宋体"/>
          <w:color w:val="000000"/>
          <w:kern w:val="0"/>
          <w:sz w:val="19"/>
          <w:szCs w:val="19"/>
        </w:rPr>
        <w:t>* message))</w:t>
      </w:r>
      <w:r w:rsidR="0007498F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07498F" w:rsidRDefault="0007498F" w:rsidP="0007498F">
      <w:r>
        <w:tab/>
      </w:r>
      <w:r>
        <w:rPr>
          <w:rFonts w:hint="eastAsia"/>
        </w:rPr>
        <w:t>该函数创建一个槽，将接受信号的函数和相应对象进行绑定，并返回一个指向槽的指针。</w:t>
      </w:r>
    </w:p>
    <w:p w:rsidR="0007498F" w:rsidRDefault="0007498F" w:rsidP="0007498F">
      <w:r>
        <w:tab/>
      </w:r>
      <w:r>
        <w:rPr>
          <w:rFonts w:hint="eastAsia"/>
        </w:rPr>
        <w:t>参数：</w:t>
      </w:r>
    </w:p>
    <w:p w:rsidR="0007498F" w:rsidRDefault="0007498F" w:rsidP="0007498F">
      <w:r>
        <w:tab/>
      </w:r>
      <w:r>
        <w:tab/>
      </w:r>
      <w:r w:rsidRPr="0007498F">
        <w:t>OBJECT obj</w:t>
      </w:r>
      <w:r>
        <w:rPr>
          <w:rFonts w:hint="eastAsia"/>
        </w:rPr>
        <w:t>：绑定的对象</w:t>
      </w:r>
    </w:p>
    <w:p w:rsidR="0007498F" w:rsidRDefault="0007498F" w:rsidP="0007498F">
      <w:pPr>
        <w:ind w:left="840"/>
      </w:pPr>
      <w:r w:rsidRPr="0007498F">
        <w:t>void(*receiver)(OBJECT obj, void* message)</w:t>
      </w:r>
      <w:r>
        <w:rPr>
          <w:rFonts w:hint="eastAsia"/>
        </w:rPr>
        <w:t>；接受消息的函数指针：带有两个参数，其一是该函数所绑定的对象，其二是一个空指针类型用以传递自定义消息；该函数由系统自动回调。</w:t>
      </w:r>
    </w:p>
    <w:p w:rsidR="0007498F" w:rsidRDefault="0007498F" w:rsidP="0007498F">
      <w:pPr>
        <w:ind w:left="840"/>
      </w:pPr>
    </w:p>
    <w:p w:rsidR="000D6E6E" w:rsidRDefault="000D6E6E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createSignal(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 w:rsidR="0007498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07498F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07498F" w:rsidRDefault="0007498F" w:rsidP="0007498F">
      <w:r>
        <w:tab/>
      </w:r>
      <w:r>
        <w:rPr>
          <w:rFonts w:hint="eastAsia"/>
        </w:rPr>
        <w:t>该函数创建一个信号，返回一个指向信号结构体的指针。参数为所绑定的对象。</w:t>
      </w:r>
      <w:r>
        <w:br/>
      </w:r>
    </w:p>
    <w:p w:rsidR="000D6E6E" w:rsidRDefault="000D6E6E" w:rsidP="0007498F">
      <w:r>
        <w:rPr>
          <w:color w:val="0000FF"/>
        </w:rPr>
        <w:t>void</w:t>
      </w:r>
      <w:r>
        <w:t xml:space="preserve"> connectSS(</w:t>
      </w:r>
      <w:r>
        <w:rPr>
          <w:color w:val="2B91AF"/>
        </w:rPr>
        <w:t>SLOT</w:t>
      </w:r>
      <w:r>
        <w:t xml:space="preserve"> </w:t>
      </w:r>
      <w:r>
        <w:rPr>
          <w:color w:val="808080"/>
        </w:rPr>
        <w:t>slot</w:t>
      </w:r>
      <w:r>
        <w:t>,</w:t>
      </w:r>
      <w:r>
        <w:rPr>
          <w:color w:val="2B91AF"/>
        </w:rPr>
        <w:t>SIGNAL</w:t>
      </w:r>
      <w:r>
        <w:t xml:space="preserve"> </w:t>
      </w:r>
      <w:r>
        <w:rPr>
          <w:color w:val="808080"/>
        </w:rPr>
        <w:t>signal</w:t>
      </w:r>
      <w:r>
        <w:t>);</w:t>
      </w:r>
      <w:r w:rsidR="0007498F">
        <w:br/>
      </w:r>
      <w:r w:rsidR="0007498F">
        <w:tab/>
      </w:r>
      <w:r w:rsidR="0007498F">
        <w:rPr>
          <w:rFonts w:hint="eastAsia"/>
        </w:rPr>
        <w:t>该函数将信号和槽进行绑定；一个信号可以和任意数量槽绑定，一个槽也可以和任意数量信号进行绑定。</w:t>
      </w:r>
    </w:p>
    <w:p w:rsidR="002D422A" w:rsidRDefault="002D422A" w:rsidP="0007498F">
      <w:r>
        <w:tab/>
      </w:r>
      <w:r>
        <w:rPr>
          <w:rFonts w:hint="eastAsia"/>
        </w:rPr>
        <w:t>参数分别为指向槽的指针和指向信号的指针。</w:t>
      </w:r>
    </w:p>
    <w:p w:rsidR="002D422A" w:rsidRDefault="002D422A" w:rsidP="0007498F"/>
    <w:p w:rsidR="000D6E6E" w:rsidRDefault="000D6E6E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sentSignal(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422A" w:rsidRDefault="002D422A" w:rsidP="002D422A">
      <w:r>
        <w:tab/>
      </w:r>
      <w:r>
        <w:rPr>
          <w:rFonts w:hint="eastAsia"/>
        </w:rPr>
        <w:t>该函数由一个信号源发出信号。信号可以附带消息，可将消息的指针信息存在</w:t>
      </w:r>
      <w:r w:rsidRPr="002D422A">
        <w:t>message</w:t>
      </w:r>
      <w:r>
        <w:rPr>
          <w:rFonts w:hint="eastAsia"/>
        </w:rPr>
        <w:t>变量中。系统会自动调用所有和信号绑定的槽的回调函数并传递消息。</w:t>
      </w:r>
    </w:p>
    <w:p w:rsidR="002D422A" w:rsidRDefault="002D422A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422A" w:rsidRDefault="002D422A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D6E6E" w:rsidRDefault="000D6E6E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disconnectSS(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D6E6E" w:rsidRDefault="002D422A" w:rsidP="002D422A">
      <w:r>
        <w:tab/>
      </w:r>
      <w:r>
        <w:rPr>
          <w:rFonts w:hint="eastAsia"/>
        </w:rPr>
        <w:t>该函数将一个信号和一个槽解绑。</w:t>
      </w:r>
    </w:p>
    <w:p w:rsidR="002D422A" w:rsidRDefault="002D422A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D6E6E" w:rsidRDefault="000D6E6E" w:rsidP="000D6E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deleteSlot(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422A" w:rsidRDefault="002D422A" w:rsidP="002D422A">
      <w:r>
        <w:tab/>
      </w:r>
      <w:r>
        <w:rPr>
          <w:rFonts w:hint="eastAsia"/>
        </w:rPr>
        <w:t>该函数删除一个槽。注意，在删除槽之前必须将所有和该槽绑定的信号解绑。</w:t>
      </w:r>
    </w:p>
    <w:p w:rsidR="002D422A" w:rsidRDefault="002D422A" w:rsidP="002D422A"/>
    <w:p w:rsidR="000D6E6E" w:rsidRPr="000D6E6E" w:rsidRDefault="000D6E6E" w:rsidP="000D6E6E"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deleteSignal(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C6515" w:rsidRDefault="002D422A" w:rsidP="004C6515">
      <w:r>
        <w:tab/>
      </w:r>
      <w:r>
        <w:rPr>
          <w:rFonts w:hint="eastAsia"/>
        </w:rPr>
        <w:t>该函数删除一个信号</w:t>
      </w:r>
      <w:r w:rsidRPr="002D422A">
        <w:rPr>
          <w:rFonts w:hint="eastAsia"/>
        </w:rPr>
        <w:t>。</w:t>
      </w:r>
    </w:p>
    <w:p w:rsidR="000D6E6E" w:rsidRDefault="000172F7" w:rsidP="000D6E6E">
      <w:pPr>
        <w:pStyle w:val="1"/>
      </w:pPr>
      <w:bookmarkStart w:id="22" w:name="_Toc8855118"/>
      <w:r>
        <w:rPr>
          <w:rFonts w:hint="eastAsia"/>
        </w:rPr>
        <w:t>PART</w:t>
      </w:r>
      <w:r>
        <w:t>3</w:t>
      </w:r>
      <w:r>
        <w:rPr>
          <w:rFonts w:hint="eastAsia"/>
        </w:rPr>
        <w:t>：</w:t>
      </w:r>
      <w:r w:rsidR="000D6E6E">
        <w:rPr>
          <w:rFonts w:hint="eastAsia"/>
        </w:rPr>
        <w:t>测试和示例</w:t>
      </w:r>
      <w:bookmarkEnd w:id="22"/>
    </w:p>
    <w:p w:rsidR="00F10E01" w:rsidRPr="00F10E01" w:rsidRDefault="00F10E01" w:rsidP="00F10E01">
      <w:r>
        <w:tab/>
      </w:r>
      <w:r>
        <w:rPr>
          <w:rFonts w:hint="eastAsia"/>
        </w:rPr>
        <w:t>为了保证这个库系统的正确运行，我对每个组件进行了单元测试，同时综合起来实现了一个小cad的demo。测试样例可以在sample文件夹下找到。</w:t>
      </w:r>
    </w:p>
    <w:sectPr w:rsidR="00F10E01" w:rsidRPr="00F1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273" w:rsidRDefault="00BC1273" w:rsidP="00161CE8">
      <w:r>
        <w:separator/>
      </w:r>
    </w:p>
  </w:endnote>
  <w:endnote w:type="continuationSeparator" w:id="0">
    <w:p w:rsidR="00BC1273" w:rsidRDefault="00BC1273" w:rsidP="0016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273" w:rsidRDefault="00BC1273" w:rsidP="00161CE8">
      <w:r>
        <w:separator/>
      </w:r>
    </w:p>
  </w:footnote>
  <w:footnote w:type="continuationSeparator" w:id="0">
    <w:p w:rsidR="00BC1273" w:rsidRDefault="00BC1273" w:rsidP="00161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0"/>
    <w:rsid w:val="000172F7"/>
    <w:rsid w:val="0007498F"/>
    <w:rsid w:val="000D6E6E"/>
    <w:rsid w:val="00161CE8"/>
    <w:rsid w:val="00216F50"/>
    <w:rsid w:val="002D422A"/>
    <w:rsid w:val="003A5FE9"/>
    <w:rsid w:val="003B0A70"/>
    <w:rsid w:val="00461E6F"/>
    <w:rsid w:val="004C6515"/>
    <w:rsid w:val="004D4263"/>
    <w:rsid w:val="00551F16"/>
    <w:rsid w:val="00643F2C"/>
    <w:rsid w:val="006B0631"/>
    <w:rsid w:val="007040C7"/>
    <w:rsid w:val="00832B71"/>
    <w:rsid w:val="00917B9D"/>
    <w:rsid w:val="0092038C"/>
    <w:rsid w:val="00970CA7"/>
    <w:rsid w:val="009C466C"/>
    <w:rsid w:val="00AD6D54"/>
    <w:rsid w:val="00B77898"/>
    <w:rsid w:val="00B82060"/>
    <w:rsid w:val="00BC1273"/>
    <w:rsid w:val="00D02E10"/>
    <w:rsid w:val="00D2758B"/>
    <w:rsid w:val="00EB0A84"/>
    <w:rsid w:val="00F10E01"/>
    <w:rsid w:val="00F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FD291-001C-4F30-92A5-8E6DAA0E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8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6F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6F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16F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16F5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6F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A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172F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172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72F7"/>
  </w:style>
  <w:style w:type="paragraph" w:styleId="21">
    <w:name w:val="toc 2"/>
    <w:basedOn w:val="a"/>
    <w:next w:val="a"/>
    <w:autoRedefine/>
    <w:uiPriority w:val="39"/>
    <w:unhideWhenUsed/>
    <w:rsid w:val="000172F7"/>
    <w:pPr>
      <w:ind w:leftChars="200" w:left="420"/>
    </w:pPr>
  </w:style>
  <w:style w:type="character" w:styleId="a8">
    <w:name w:val="Hyperlink"/>
    <w:basedOn w:val="a0"/>
    <w:uiPriority w:val="99"/>
    <w:unhideWhenUsed/>
    <w:rsid w:val="000172F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61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61CE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61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61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120F-B1F4-400A-AB98-099CE7E4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1694</Words>
  <Characters>9656</Characters>
  <Application>Microsoft Office Word</Application>
  <DocSecurity>0</DocSecurity>
  <Lines>80</Lines>
  <Paragraphs>22</Paragraphs>
  <ScaleCrop>false</ScaleCrop>
  <Company>HP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1067852565@qq.com</dc:creator>
  <cp:keywords/>
  <dc:description/>
  <cp:lastModifiedBy>1067852565@qq.com</cp:lastModifiedBy>
  <cp:revision>11</cp:revision>
  <cp:lastPrinted>2019-05-16T13:02:00Z</cp:lastPrinted>
  <dcterms:created xsi:type="dcterms:W3CDTF">2019-05-15T10:36:00Z</dcterms:created>
  <dcterms:modified xsi:type="dcterms:W3CDTF">2019-05-16T13:45:00Z</dcterms:modified>
</cp:coreProperties>
</file>