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C59" w:rsidRDefault="00D644B4">
      <w:r>
        <w:t xml:space="preserve">Title: </w:t>
      </w:r>
      <w:r>
        <w:t>Monte Carlo Path Integral for the Harmonic Oscillator</w:t>
      </w:r>
    </w:p>
    <w:p w:rsidR="00D644B4" w:rsidRDefault="00D644B4"/>
    <w:p w:rsidR="00CF78B0" w:rsidRDefault="00D644B4">
      <w:r w:rsidRPr="00D644B4">
        <w:t>Background and Motivation</w:t>
      </w:r>
      <w:r>
        <w:t xml:space="preserve">: </w:t>
      </w:r>
      <w:r w:rsidR="00C92DD5">
        <w:rPr>
          <w:rFonts w:hint="eastAsia"/>
        </w:rPr>
        <w:t>양자역학의 수학적 기술</w:t>
      </w:r>
      <w:r w:rsidR="00E55940">
        <w:rPr>
          <w:rFonts w:hint="eastAsia"/>
        </w:rPr>
        <w:t>에는</w:t>
      </w:r>
      <w:r w:rsidR="00C92DD5">
        <w:rPr>
          <w:rFonts w:hint="eastAsia"/>
        </w:rPr>
        <w:t xml:space="preserve"> 슈뢰딩거 </w:t>
      </w:r>
      <w:r w:rsidR="00CF78B0">
        <w:rPr>
          <w:rFonts w:hint="eastAsia"/>
        </w:rPr>
        <w:t xml:space="preserve">방정식과 </w:t>
      </w:r>
      <w:r w:rsidR="007E3057">
        <w:rPr>
          <w:rFonts w:hint="eastAsia"/>
        </w:rPr>
        <w:t>경로적분이 있다.</w:t>
      </w:r>
      <w:r w:rsidR="007E3057">
        <w:t xml:space="preserve"> </w:t>
      </w:r>
      <w:r w:rsidR="007F6250">
        <w:rPr>
          <w:rFonts w:hint="eastAsia"/>
        </w:rPr>
        <w:t>간단한 문제의</w:t>
      </w:r>
      <w:r w:rsidR="007E3057">
        <w:rPr>
          <w:rFonts w:hint="eastAsia"/>
        </w:rPr>
        <w:t xml:space="preserve"> 경우,</w:t>
      </w:r>
      <w:r w:rsidR="007E3057">
        <w:t xml:space="preserve"> </w:t>
      </w:r>
      <w:r w:rsidR="007E3057">
        <w:rPr>
          <w:rFonts w:hint="eastAsia"/>
        </w:rPr>
        <w:t>수치적 방법을 동원하여 슈뢰딩거 방정식으로 풀 수 있지만</w:t>
      </w:r>
      <w:r w:rsidR="007E3057">
        <w:t xml:space="preserve">, </w:t>
      </w:r>
      <w:r w:rsidR="007E3057">
        <w:rPr>
          <w:rFonts w:hint="eastAsia"/>
        </w:rPr>
        <w:t>계의 자유도가 증가</w:t>
      </w:r>
      <w:r w:rsidR="008E33A9">
        <w:rPr>
          <w:rFonts w:hint="eastAsia"/>
        </w:rPr>
        <w:t>하거나 차원이 늘어날</w:t>
      </w:r>
      <w:r w:rsidR="007E3057">
        <w:rPr>
          <w:rFonts w:hint="eastAsia"/>
        </w:rPr>
        <w:t xml:space="preserve">수록 계산 </w:t>
      </w:r>
      <w:r w:rsidR="00A6075C">
        <w:rPr>
          <w:rFonts w:hint="eastAsia"/>
        </w:rPr>
        <w:t>복잡도가</w:t>
      </w:r>
      <w:r w:rsidR="007E3057">
        <w:rPr>
          <w:rFonts w:hint="eastAsia"/>
        </w:rPr>
        <w:t xml:space="preserve"> 급격히 증가하는 문제가 </w:t>
      </w:r>
      <w:r w:rsidR="00CF78B0">
        <w:rPr>
          <w:rFonts w:hint="eastAsia"/>
        </w:rPr>
        <w:t>발생한다.</w:t>
      </w:r>
      <w:r w:rsidR="007E3057">
        <w:t xml:space="preserve"> </w:t>
      </w:r>
    </w:p>
    <w:p w:rsidR="007E3057" w:rsidRDefault="009E69EA">
      <w:pPr>
        <w:rPr>
          <w:rFonts w:hint="eastAsia"/>
        </w:rPr>
      </w:pPr>
      <w:r>
        <w:rPr>
          <w:rFonts w:hint="eastAsia"/>
        </w:rPr>
        <w:t xml:space="preserve">반면 </w:t>
      </w:r>
      <w:r w:rsidR="007E3057">
        <w:rPr>
          <w:rFonts w:hint="eastAsia"/>
        </w:rPr>
        <w:t xml:space="preserve">경로적분은 양자계의 가능한 모든 경로를 고려하여 </w:t>
      </w:r>
      <w:proofErr w:type="spellStart"/>
      <w:r w:rsidR="007E3057">
        <w:rPr>
          <w:rFonts w:hint="eastAsia"/>
        </w:rPr>
        <w:t>물리량을</w:t>
      </w:r>
      <w:proofErr w:type="spellEnd"/>
      <w:r w:rsidR="007E3057">
        <w:rPr>
          <w:rFonts w:hint="eastAsia"/>
        </w:rPr>
        <w:t xml:space="preserve"> 계산하는 이론적 틀을 제공한다.</w:t>
      </w:r>
      <w:r w:rsidR="007E3057">
        <w:t xml:space="preserve"> </w:t>
      </w:r>
      <w:r w:rsidR="00E55940">
        <w:rPr>
          <w:rFonts w:hint="eastAsia"/>
        </w:rPr>
        <w:t xml:space="preserve">해석적으로 계산하기는 </w:t>
      </w:r>
      <w:r w:rsidR="00CF78B0">
        <w:rPr>
          <w:rFonts w:hint="eastAsia"/>
        </w:rPr>
        <w:t>매우 어렵</w:t>
      </w:r>
      <w:r w:rsidR="00E55940">
        <w:rPr>
          <w:rFonts w:hint="eastAsia"/>
        </w:rPr>
        <w:t>지만</w:t>
      </w:r>
      <w:r w:rsidR="00CF78B0">
        <w:rPr>
          <w:rFonts w:hint="eastAsia"/>
        </w:rPr>
        <w:t>,</w:t>
      </w:r>
      <w:r w:rsidR="00CF78B0">
        <w:t xml:space="preserve"> </w:t>
      </w:r>
      <w:r w:rsidR="00CF78B0">
        <w:rPr>
          <w:rFonts w:hint="eastAsia"/>
        </w:rPr>
        <w:t xml:space="preserve">다차원 적분에 효율적인 </w:t>
      </w:r>
      <w:r w:rsidR="00CF78B0">
        <w:t>Monte Carlo</w:t>
      </w:r>
      <w:r w:rsidR="00CF78B0">
        <w:rPr>
          <w:rFonts w:hint="eastAsia"/>
        </w:rPr>
        <w:t>방법을 이용하면 수치적 계산이 가능하며,</w:t>
      </w:r>
      <w:r w:rsidR="00CF78B0">
        <w:t xml:space="preserve"> </w:t>
      </w:r>
      <w:r w:rsidR="00CF78B0">
        <w:rPr>
          <w:rFonts w:hint="eastAsia"/>
        </w:rPr>
        <w:t>문제에 따라 보다 실용적인 접근을 제공할 수 있다.</w:t>
      </w:r>
    </w:p>
    <w:p w:rsidR="00D644B4" w:rsidRDefault="007E3057">
      <w:r>
        <w:rPr>
          <w:rFonts w:hint="eastAsia"/>
        </w:rPr>
        <w:t>특히 이 방법은 단순히 양자역학에 국한되지 않고,</w:t>
      </w:r>
      <w:r>
        <w:t xml:space="preserve"> </w:t>
      </w:r>
      <w:r>
        <w:rPr>
          <w:rFonts w:hint="eastAsia"/>
        </w:rPr>
        <w:t xml:space="preserve">다양한 </w:t>
      </w:r>
      <w:r w:rsidR="00CF78B0">
        <w:rPr>
          <w:rFonts w:hint="eastAsia"/>
        </w:rPr>
        <w:t>분야로</w:t>
      </w:r>
      <w:r>
        <w:rPr>
          <w:rFonts w:hint="eastAsia"/>
        </w:rPr>
        <w:t xml:space="preserve"> 확장할 수 있다.</w:t>
      </w:r>
      <w:r>
        <w:t xml:space="preserve"> </w:t>
      </w:r>
      <w:r>
        <w:rPr>
          <w:rFonts w:hint="eastAsia"/>
        </w:rPr>
        <w:t>예를 들어,</w:t>
      </w:r>
      <w:r>
        <w:t xml:space="preserve"> </w:t>
      </w:r>
      <w:r>
        <w:rPr>
          <w:rFonts w:hint="eastAsia"/>
        </w:rPr>
        <w:t xml:space="preserve">복잡한 자유에너지를 </w:t>
      </w:r>
      <w:r w:rsidR="000700C0">
        <w:rPr>
          <w:rFonts w:hint="eastAsia"/>
        </w:rPr>
        <w:t>갖는 p</w:t>
      </w:r>
      <w:r w:rsidR="000700C0">
        <w:t xml:space="preserve">olymer </w:t>
      </w:r>
      <w:r>
        <w:t>physics</w:t>
      </w:r>
      <w:r>
        <w:rPr>
          <w:rFonts w:hint="eastAsia"/>
        </w:rPr>
        <w:t xml:space="preserve">같은 분야에서 유사한 수학적 </w:t>
      </w:r>
      <w:r w:rsidR="00CF78B0">
        <w:rPr>
          <w:rFonts w:hint="eastAsia"/>
        </w:rPr>
        <w:t>구조를 활용할 수 있다.</w:t>
      </w:r>
      <w:r w:rsidR="00CF78B0">
        <w:t xml:space="preserve"> </w:t>
      </w:r>
      <w:r w:rsidR="00CF78B0">
        <w:rPr>
          <w:rFonts w:hint="eastAsia"/>
        </w:rPr>
        <w:t>더 나아가</w:t>
      </w:r>
      <w:r>
        <w:t xml:space="preserve"> </w:t>
      </w:r>
      <w:r>
        <w:rPr>
          <w:rFonts w:hint="eastAsia"/>
        </w:rPr>
        <w:t xml:space="preserve">경로적분의 수학적 기반인 </w:t>
      </w:r>
      <w:r>
        <w:t>functional integral</w:t>
      </w:r>
      <w:r>
        <w:rPr>
          <w:rFonts w:hint="eastAsia"/>
        </w:rPr>
        <w:t xml:space="preserve">을 이용해 </w:t>
      </w:r>
      <w:r w:rsidR="005642AB">
        <w:rPr>
          <w:rFonts w:hint="eastAsia"/>
        </w:rPr>
        <w:t xml:space="preserve">입자의 </w:t>
      </w:r>
      <w:r>
        <w:rPr>
          <w:rFonts w:hint="eastAsia"/>
        </w:rPr>
        <w:t xml:space="preserve">경로에 대한 적분이 아닌 </w:t>
      </w:r>
      <w:r>
        <w:t>field</w:t>
      </w:r>
      <w:r>
        <w:rPr>
          <w:rFonts w:hint="eastAsia"/>
        </w:rPr>
        <w:t>에 대한 적분으로 확장해 s</w:t>
      </w:r>
      <w:r>
        <w:t>tatistical field theory</w:t>
      </w:r>
      <w:r>
        <w:rPr>
          <w:rFonts w:hint="eastAsia"/>
        </w:rPr>
        <w:t>에도 적용할 수 있다.</w:t>
      </w:r>
    </w:p>
    <w:p w:rsidR="009E69EA" w:rsidRDefault="009E69EA"/>
    <w:p w:rsidR="00026FD4" w:rsidRDefault="009E69EA">
      <w:r w:rsidRPr="009E69EA">
        <w:t>Final Goal</w:t>
      </w:r>
      <w:r>
        <w:t xml:space="preserve">: </w:t>
      </w:r>
      <w:r>
        <w:rPr>
          <w:rFonts w:hint="eastAsia"/>
        </w:rPr>
        <w:t xml:space="preserve">본 연구의 </w:t>
      </w:r>
      <w:r w:rsidR="008E33A9">
        <w:rPr>
          <w:rFonts w:hint="eastAsia"/>
        </w:rPr>
        <w:t>목표는 M</w:t>
      </w:r>
      <w:r w:rsidR="008E33A9">
        <w:t xml:space="preserve">onte Carlo </w:t>
      </w:r>
      <w:r w:rsidR="008E33A9">
        <w:rPr>
          <w:rFonts w:hint="eastAsia"/>
        </w:rPr>
        <w:t>방법을 이용하여 경로적분을 수치적으로 계산하고</w:t>
      </w:r>
      <w:r w:rsidR="008E33A9">
        <w:t xml:space="preserve">, </w:t>
      </w:r>
      <w:r w:rsidR="008E33A9">
        <w:rPr>
          <w:rFonts w:hint="eastAsia"/>
        </w:rPr>
        <w:t xml:space="preserve">해가 잘 알려진 </w:t>
      </w:r>
      <w:r w:rsidR="008E33A9">
        <w:t>1</w:t>
      </w:r>
      <w:r w:rsidR="008E33A9">
        <w:rPr>
          <w:rFonts w:hint="eastAsia"/>
        </w:rPr>
        <w:t>차원 양자조화진동자 문제를</w:t>
      </w:r>
      <w:r w:rsidR="008E33A9">
        <w:rPr>
          <w:rFonts w:hint="eastAsia"/>
        </w:rPr>
        <w:t xml:space="preserve"> 통해 정확성과 유효성을 보이는 것이다.</w:t>
      </w:r>
      <w:r w:rsidR="003C055C">
        <w:t xml:space="preserve"> </w:t>
      </w:r>
    </w:p>
    <w:p w:rsidR="00026FD4" w:rsidRDefault="00026FD4"/>
    <w:p w:rsidR="00EE010B" w:rsidRDefault="009E69EA">
      <w:r w:rsidRPr="009E69EA">
        <w:t>Detailed Execution Plan</w:t>
      </w:r>
      <w:r>
        <w:t>:</w:t>
      </w:r>
      <w:r w:rsidR="00EE010B">
        <w:rPr>
          <w:rFonts w:hint="eastAsia"/>
        </w:rPr>
        <w:t xml:space="preserve"> </w:t>
      </w:r>
      <w:r w:rsidR="00026FD4">
        <w:rPr>
          <w:rFonts w:hint="eastAsia"/>
        </w:rPr>
        <w:t>먼저 기존의 경로적분 수식을 시간 이산화(</w:t>
      </w:r>
      <w:r w:rsidR="00026FD4">
        <w:t>temporal discretization)</w:t>
      </w:r>
      <w:r w:rsidR="00026FD4">
        <w:rPr>
          <w:rFonts w:hint="eastAsia"/>
        </w:rPr>
        <w:t>를 통해 연속적인 경로를 유한한 변수 집합으로 변환하여 수치계산이 가능한 형태로 구성한다.</w:t>
      </w:r>
      <w:r w:rsidR="00026FD4">
        <w:t xml:space="preserve"> </w:t>
      </w:r>
      <w:r w:rsidR="00026FD4">
        <w:rPr>
          <w:rFonts w:hint="eastAsia"/>
        </w:rPr>
        <w:t xml:space="preserve">이후 고차원 적분을 </w:t>
      </w:r>
      <w:r w:rsidR="00026FD4">
        <w:t xml:space="preserve">Monte Carlo </w:t>
      </w:r>
      <w:r w:rsidR="00026FD4">
        <w:rPr>
          <w:rFonts w:hint="eastAsia"/>
        </w:rPr>
        <w:t>방법으로 계산하며,</w:t>
      </w:r>
      <w:r w:rsidR="00026FD4">
        <w:t xml:space="preserve"> Metropolis </w:t>
      </w:r>
      <w:r w:rsidR="00026FD4">
        <w:rPr>
          <w:rFonts w:hint="eastAsia"/>
        </w:rPr>
        <w:t>알고리즘을 기반</w:t>
      </w:r>
      <w:r w:rsidR="00026FD4">
        <w:t>의 Markov Chain Monte Carlo(MCMC)</w:t>
      </w:r>
      <w:r w:rsidR="00026FD4">
        <w:rPr>
          <w:rFonts w:hint="eastAsia"/>
        </w:rPr>
        <w:t>를 이용하여 특정 가중치를 따르는 경로를 샘플링 한다.</w:t>
      </w:r>
      <w:r w:rsidR="00026FD4">
        <w:t xml:space="preserve"> </w:t>
      </w:r>
      <w:r w:rsidR="00026FD4">
        <w:rPr>
          <w:rFonts w:hint="eastAsia"/>
        </w:rPr>
        <w:t xml:space="preserve">그 후 생성된 경로들을 이용해 </w:t>
      </w:r>
      <w:r w:rsidR="00FF5683">
        <w:rPr>
          <w:rFonts w:hint="eastAsia"/>
        </w:rPr>
        <w:t xml:space="preserve">여러 </w:t>
      </w:r>
      <w:proofErr w:type="spellStart"/>
      <w:r w:rsidR="00FF5683">
        <w:rPr>
          <w:rFonts w:hint="eastAsia"/>
        </w:rPr>
        <w:t>물리량들과</w:t>
      </w:r>
      <w:proofErr w:type="spellEnd"/>
      <w:r w:rsidR="00FF5683">
        <w:rPr>
          <w:rFonts w:hint="eastAsia"/>
        </w:rPr>
        <w:t xml:space="preserve"> c</w:t>
      </w:r>
      <w:r w:rsidR="00FF5683">
        <w:t>orrelation function</w:t>
      </w:r>
      <w:r w:rsidR="00FF5683">
        <w:rPr>
          <w:rFonts w:hint="eastAsia"/>
        </w:rPr>
        <w:t>을 앙상블 평균으로 계산한다.</w:t>
      </w:r>
      <w:r w:rsidR="00FF5683">
        <w:t xml:space="preserve"> </w:t>
      </w:r>
      <w:r w:rsidR="00FF5683">
        <w:rPr>
          <w:rFonts w:hint="eastAsia"/>
        </w:rPr>
        <w:t xml:space="preserve">그리고 실제 </w:t>
      </w:r>
      <w:r w:rsidR="00FF5683">
        <w:t>1</w:t>
      </w:r>
      <w:r w:rsidR="00FF5683">
        <w:rPr>
          <w:rFonts w:hint="eastAsia"/>
        </w:rPr>
        <w:t>차원 양자조화진동자의 경우와 비교하여 정확성을 검증하며,</w:t>
      </w:r>
      <w:r w:rsidR="00FF5683">
        <w:t xml:space="preserve"> </w:t>
      </w:r>
      <w:r w:rsidR="00FF5683">
        <w:rPr>
          <w:rFonts w:hint="eastAsia"/>
        </w:rPr>
        <w:t>시간 간격에 따른 결과 변화를 통해 수렴 특성을 확인한다.</w:t>
      </w:r>
      <w:r w:rsidR="00FF5683">
        <w:t xml:space="preserve"> </w:t>
      </w:r>
      <w:r w:rsidR="00FF5683">
        <w:rPr>
          <w:rFonts w:hint="eastAsia"/>
        </w:rPr>
        <w:t xml:space="preserve">마지막으로 본 방법의 </w:t>
      </w:r>
      <w:bookmarkStart w:id="0" w:name="_GoBack"/>
      <w:bookmarkEnd w:id="0"/>
      <w:r w:rsidR="00FF5683">
        <w:rPr>
          <w:rFonts w:hint="eastAsia"/>
        </w:rPr>
        <w:t>확장 가능성을 간단히 논의한다.</w:t>
      </w:r>
    </w:p>
    <w:p w:rsidR="00FF5683" w:rsidRDefault="00FF5683"/>
    <w:p w:rsidR="00FF5683" w:rsidRDefault="00FF5683">
      <w:r>
        <w:rPr>
          <w:rFonts w:hint="eastAsia"/>
        </w:rPr>
        <w:t>P</w:t>
      </w:r>
      <w:r>
        <w:t>lanned timeline:</w:t>
      </w:r>
    </w:p>
    <w:p w:rsidR="00FF5683" w:rsidRDefault="00FF5683">
      <w:r>
        <w:rPr>
          <w:rFonts w:hint="eastAsia"/>
        </w:rPr>
        <w:t>1주차:</w:t>
      </w:r>
      <w:r>
        <w:t xml:space="preserve"> </w:t>
      </w:r>
      <w:r>
        <w:rPr>
          <w:rFonts w:hint="eastAsia"/>
        </w:rPr>
        <w:t>이론 정리 및 이산화</w:t>
      </w:r>
    </w:p>
    <w:p w:rsidR="00FF5683" w:rsidRDefault="00FF5683">
      <w:r>
        <w:rPr>
          <w:rFonts w:hint="eastAsia"/>
        </w:rPr>
        <w:t>2주차:</w:t>
      </w:r>
      <w:r>
        <w:t xml:space="preserve"> </w:t>
      </w:r>
      <w:r>
        <w:rPr>
          <w:rFonts w:hint="eastAsia"/>
        </w:rPr>
        <w:t>알고리즘 구현</w:t>
      </w:r>
    </w:p>
    <w:p w:rsidR="00FF5683" w:rsidRDefault="00FF5683">
      <w:r>
        <w:rPr>
          <w:rFonts w:hint="eastAsia"/>
        </w:rPr>
        <w:t>3주차:</w:t>
      </w:r>
      <w:r>
        <w:t xml:space="preserve"> </w:t>
      </w:r>
      <w:r>
        <w:rPr>
          <w:rFonts w:hint="eastAsia"/>
        </w:rPr>
        <w:t>수치계산 및 분석</w:t>
      </w:r>
    </w:p>
    <w:p w:rsidR="00FF5683" w:rsidRDefault="00FF5683">
      <w:pPr>
        <w:rPr>
          <w:rFonts w:hint="eastAsia"/>
        </w:rPr>
      </w:pPr>
      <w:r>
        <w:rPr>
          <w:rFonts w:hint="eastAsia"/>
        </w:rPr>
        <w:t>4주차:</w:t>
      </w:r>
      <w:r>
        <w:t xml:space="preserve"> </w:t>
      </w:r>
      <w:r>
        <w:rPr>
          <w:rFonts w:hint="eastAsia"/>
        </w:rPr>
        <w:t>결과 정리 및 발표준비</w:t>
      </w:r>
    </w:p>
    <w:sectPr w:rsidR="00FF56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4"/>
    <w:rsid w:val="00026FD4"/>
    <w:rsid w:val="000700C0"/>
    <w:rsid w:val="00336653"/>
    <w:rsid w:val="003C055C"/>
    <w:rsid w:val="005642AB"/>
    <w:rsid w:val="007E3057"/>
    <w:rsid w:val="007F6250"/>
    <w:rsid w:val="008E33A9"/>
    <w:rsid w:val="009E69EA"/>
    <w:rsid w:val="00A6075C"/>
    <w:rsid w:val="00C92DD5"/>
    <w:rsid w:val="00CA34DB"/>
    <w:rsid w:val="00CF78B0"/>
    <w:rsid w:val="00D644B4"/>
    <w:rsid w:val="00DD3C59"/>
    <w:rsid w:val="00E55940"/>
    <w:rsid w:val="00EE010B"/>
    <w:rsid w:val="00FF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D1EA"/>
  <w15:chartTrackingRefBased/>
  <w15:docId w15:val="{529F26A5-B694-4853-AC08-546B7BF5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26F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2026-04-26T10:56:00Z</dcterms:created>
  <dcterms:modified xsi:type="dcterms:W3CDTF">2026-04-26T13:00:00Z</dcterms:modified>
</cp:coreProperties>
</file>