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40"/>
          <w:szCs w:val="40"/>
          <w:lang w:val="en-US" w:eastAsia="zh-CN"/>
        </w:rPr>
      </w:pPr>
      <w:r>
        <w:rPr>
          <w:rFonts w:hint="eastAsia" w:ascii="微软雅黑" w:hAnsi="微软雅黑" w:eastAsia="微软雅黑" w:cs="微软雅黑"/>
          <w:sz w:val="72"/>
          <w:szCs w:val="72"/>
          <w:lang w:val="en-US" w:eastAsia="zh-CN"/>
        </w:rPr>
        <w:t>实验报告四</w:t>
      </w:r>
    </w:p>
    <w:p>
      <w:pPr>
        <w:jc w:val="center"/>
        <w:rPr>
          <w:rFonts w:hint="eastAsia" w:ascii="微软雅黑" w:hAnsi="微软雅黑" w:eastAsia="微软雅黑" w:cs="微软雅黑"/>
          <w:sz w:val="40"/>
          <w:szCs w:val="40"/>
          <w:lang w:val="en-US" w:eastAsia="zh-CN"/>
        </w:rPr>
      </w:pPr>
    </w:p>
    <w:p>
      <w:pPr>
        <w:jc w:val="center"/>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tbl>
      <w:tblPr>
        <w:tblStyle w:val="16"/>
        <w:tblW w:w="9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18"/>
        <w:gridCol w:w="8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693" w:hRule="atLeast"/>
        </w:trPr>
        <w:tc>
          <w:tcPr>
            <w:tcW w:w="918" w:type="dxa"/>
            <w:shd w:val="clear" w:color="auto" w:fill="auto"/>
            <w:vAlign w:val="center"/>
          </w:tcPr>
          <w:p>
            <w:pPr>
              <w:keepNext w:val="0"/>
              <w:keepLines w:val="0"/>
              <w:widowControl/>
              <w:suppressLineNumbers w:val="0"/>
              <w:jc w:val="left"/>
              <w:textAlignment w:val="center"/>
              <w:rPr>
                <w:rFonts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kern w:val="0"/>
                <w:sz w:val="36"/>
                <w:szCs w:val="36"/>
                <w:u w:val="none"/>
                <w:lang w:val="en-US" w:eastAsia="zh-CN" w:bidi="ar"/>
              </w:rPr>
              <w:t>姓名</w:t>
            </w:r>
          </w:p>
        </w:tc>
        <w:tc>
          <w:tcPr>
            <w:tcW w:w="8622" w:type="dxa"/>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36"/>
                <w:szCs w:val="36"/>
                <w:u w:val="none"/>
                <w:lang w:val="en-US"/>
              </w:rPr>
            </w:pPr>
            <w:r>
              <w:rPr>
                <w:rFonts w:hint="eastAsia" w:ascii="微软雅黑" w:hAnsi="微软雅黑" w:eastAsia="微软雅黑" w:cs="微软雅黑"/>
                <w:i w:val="0"/>
                <w:color w:val="000000"/>
                <w:kern w:val="0"/>
                <w:sz w:val="36"/>
                <w:szCs w:val="36"/>
                <w:u w:val="none"/>
                <w:lang w:val="en-US" w:eastAsia="zh-CN" w:bidi="ar"/>
              </w:rPr>
              <w:t>fyl</w:t>
            </w:r>
            <w:bookmarkStart w:id="61" w:name="_GoBack"/>
            <w:bookmarkEnd w:id="6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693" w:hRule="atLeast"/>
        </w:trPr>
        <w:tc>
          <w:tcPr>
            <w:tcW w:w="918" w:type="dxa"/>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kern w:val="0"/>
                <w:sz w:val="36"/>
                <w:szCs w:val="36"/>
                <w:u w:val="none"/>
                <w:lang w:val="en-US" w:eastAsia="zh-CN" w:bidi="ar"/>
              </w:rPr>
              <w:t>学号</w:t>
            </w:r>
          </w:p>
        </w:tc>
        <w:tc>
          <w:tcPr>
            <w:tcW w:w="8622"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36"/>
                <w:szCs w:val="36"/>
                <w:u w:val="none"/>
              </w:rPr>
            </w:pPr>
            <w:r>
              <w:rPr>
                <w:rFonts w:hint="default" w:ascii="Times New Roman" w:hAnsi="Times New Roman" w:eastAsia="宋体" w:cs="Times New Roman"/>
                <w:i w:val="0"/>
                <w:color w:val="000000"/>
                <w:kern w:val="0"/>
                <w:sz w:val="36"/>
                <w:szCs w:val="36"/>
                <w:u w:val="none"/>
                <w:lang w:val="en-US" w:eastAsia="zh-CN" w:bidi="ar"/>
              </w:rPr>
              <w:t>SA18225079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693" w:hRule="atLeast"/>
        </w:trPr>
        <w:tc>
          <w:tcPr>
            <w:tcW w:w="918" w:type="dxa"/>
            <w:shd w:val="clear" w:color="auto" w:fill="auto"/>
            <w:vAlign w:val="center"/>
          </w:tcPr>
          <w:p>
            <w:pPr>
              <w:jc w:val="center"/>
              <w:rPr>
                <w:rFonts w:hint="eastAsia" w:ascii="微软雅黑" w:hAnsi="微软雅黑" w:eastAsia="微软雅黑" w:cs="微软雅黑"/>
                <w:i w:val="0"/>
                <w:color w:val="000000"/>
                <w:sz w:val="36"/>
                <w:szCs w:val="36"/>
                <w:u w:val="none"/>
                <w:lang w:val="en-US" w:eastAsia="zh-CN"/>
              </w:rPr>
            </w:pPr>
            <w:r>
              <w:rPr>
                <w:rFonts w:hint="eastAsia" w:ascii="微软雅黑" w:hAnsi="微软雅黑" w:eastAsia="微软雅黑" w:cs="微软雅黑"/>
                <w:i w:val="0"/>
                <w:color w:val="000000"/>
                <w:sz w:val="36"/>
                <w:szCs w:val="36"/>
                <w:u w:val="none"/>
                <w:lang w:val="en-US" w:eastAsia="zh-CN"/>
              </w:rPr>
              <w:t>工具</w:t>
            </w:r>
          </w:p>
        </w:tc>
        <w:tc>
          <w:tcPr>
            <w:tcW w:w="8622" w:type="dxa"/>
            <w:shd w:val="clear" w:color="auto" w:fill="auto"/>
            <w:vAlign w:val="center"/>
          </w:tcPr>
          <w:p>
            <w:pPr>
              <w:keepNext w:val="0"/>
              <w:keepLines w:val="0"/>
              <w:widowControl/>
              <w:suppressLineNumbers w:val="0"/>
              <w:jc w:val="both"/>
              <w:textAlignment w:val="center"/>
              <w:rPr>
                <w:rFonts w:hint="eastAsia" w:ascii="Times New Roman" w:hAnsi="Times New Roman" w:eastAsia="微软雅黑" w:cs="Times New Roman"/>
                <w:i w:val="0"/>
                <w:color w:val="000000"/>
                <w:kern w:val="0"/>
                <w:sz w:val="36"/>
                <w:szCs w:val="36"/>
                <w:u w:val="none"/>
                <w:lang w:val="en-US" w:eastAsia="zh-CN" w:bidi="ar"/>
              </w:rPr>
            </w:pPr>
            <w:r>
              <w:rPr>
                <w:rFonts w:hint="default" w:ascii="Times New Roman" w:hAnsi="Times New Roman" w:eastAsia="微软雅黑" w:cs="Times New Roman"/>
                <w:i w:val="0"/>
                <w:color w:val="000000"/>
                <w:kern w:val="0"/>
                <w:sz w:val="36"/>
                <w:szCs w:val="36"/>
                <w:u w:val="none"/>
                <w:lang w:val="en-US" w:eastAsia="zh-CN" w:bidi="ar"/>
              </w:rPr>
              <w:t>Win10</w:t>
            </w:r>
            <w:r>
              <w:rPr>
                <w:rFonts w:hint="eastAsia" w:ascii="宋体" w:hAnsi="宋体" w:eastAsia="宋体" w:cs="宋体"/>
                <w:i w:val="0"/>
                <w:color w:val="000000"/>
                <w:kern w:val="0"/>
                <w:sz w:val="36"/>
                <w:szCs w:val="36"/>
                <w:u w:val="none"/>
                <w:lang w:val="en-US" w:eastAsia="zh-CN" w:bidi="ar"/>
              </w:rPr>
              <w:t>；</w:t>
            </w:r>
            <w:r>
              <w:rPr>
                <w:rFonts w:hint="default" w:ascii="Times New Roman" w:hAnsi="Times New Roman" w:eastAsia="微软雅黑" w:cs="Times New Roman"/>
                <w:i w:val="0"/>
                <w:color w:val="000000"/>
                <w:kern w:val="0"/>
                <w:sz w:val="36"/>
                <w:szCs w:val="36"/>
                <w:u w:val="none"/>
                <w:lang w:val="en-US" w:eastAsia="zh-CN" w:bidi="ar"/>
              </w:rPr>
              <w:t>Dev C++</w:t>
            </w:r>
            <w:r>
              <w:rPr>
                <w:rFonts w:hint="eastAsia" w:ascii="Times New Roman" w:hAnsi="Times New Roman" w:eastAsia="微软雅黑" w:cs="Times New Roman"/>
                <w:i w:val="0"/>
                <w:color w:val="000000"/>
                <w:kern w:val="0"/>
                <w:sz w:val="36"/>
                <w:szCs w:val="36"/>
                <w:u w:val="none"/>
                <w:lang w:val="en-US" w:eastAsia="zh-CN" w:bidi="ar"/>
              </w:rPr>
              <w:t>；</w:t>
            </w:r>
          </w:p>
          <w:p>
            <w:pPr>
              <w:keepNext w:val="0"/>
              <w:keepLines w:val="0"/>
              <w:widowControl/>
              <w:suppressLineNumbers w:val="0"/>
              <w:jc w:val="both"/>
              <w:textAlignment w:val="center"/>
              <w:rPr>
                <w:rFonts w:hint="eastAsia" w:ascii="微软雅黑" w:hAnsi="微软雅黑" w:eastAsia="微软雅黑" w:cs="微软雅黑"/>
                <w:i w:val="0"/>
                <w:color w:val="000000"/>
                <w:sz w:val="36"/>
                <w:szCs w:val="36"/>
                <w:u w:val="none"/>
              </w:rPr>
            </w:pPr>
            <w:r>
              <w:rPr>
                <w:rFonts w:hint="eastAsia" w:ascii="Times New Roman" w:hAnsi="Times New Roman" w:eastAsia="微软雅黑" w:cs="Times New Roman"/>
                <w:i w:val="0"/>
                <w:color w:val="000000"/>
                <w:kern w:val="0"/>
                <w:sz w:val="36"/>
                <w:szCs w:val="36"/>
                <w:u w:val="none"/>
                <w:lang w:val="en-US" w:eastAsia="zh-CN" w:bidi="ar"/>
              </w:rPr>
              <w:t>WAS（Microsoft的Web Application Stress Tool）</w:t>
            </w:r>
          </w:p>
        </w:tc>
      </w:tr>
    </w:tbl>
    <w:p>
      <w:pPr>
        <w:pStyle w:val="10"/>
        <w:tabs>
          <w:tab w:val="right" w:leader="dot" w:pos="8306"/>
        </w:tabs>
      </w:pPr>
    </w:p>
    <w:p>
      <w:pPr>
        <w:pStyle w:val="10"/>
        <w:tabs>
          <w:tab w:val="right" w:leader="dot" w:pos="8306"/>
        </w:tabs>
        <w:jc w:val="center"/>
        <w:rPr>
          <w:rFonts w:hint="eastAsia" w:eastAsia="宋体"/>
          <w:lang w:val="en-US" w:eastAsia="zh-CN"/>
        </w:rPr>
      </w:pPr>
      <w:r>
        <w:rPr>
          <w:rFonts w:hint="eastAsia"/>
          <w:lang w:val="en-US" w:eastAsia="zh-CN"/>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_Toc28046 </w:instrText>
      </w:r>
      <w:r>
        <w:fldChar w:fldCharType="separate"/>
      </w:r>
      <w:r>
        <w:rPr>
          <w:rFonts w:hint="default" w:ascii="Calibri" w:eastAsia="宋体" w:cs="宋体"/>
          <w:szCs w:val="44"/>
        </w:rPr>
        <w:t xml:space="preserve">1. </w:t>
      </w:r>
      <w:r>
        <w:rPr>
          <w:rFonts w:hint="eastAsia" w:ascii="宋体" w:cs="宋体"/>
          <w:szCs w:val="44"/>
        </w:rPr>
        <w:t>压力测试说明</w:t>
      </w:r>
      <w:r>
        <w:tab/>
      </w:r>
      <w:r>
        <w:fldChar w:fldCharType="begin"/>
      </w:r>
      <w:r>
        <w:instrText xml:space="preserve"> PAGEREF _Toc28046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_Toc3744 </w:instrText>
      </w:r>
      <w:r>
        <w:fldChar w:fldCharType="separate"/>
      </w:r>
      <w:r>
        <w:rPr>
          <w:szCs w:val="31"/>
        </w:rPr>
        <w:t>1.1</w:t>
      </w:r>
      <w:r>
        <w:rPr>
          <w:rFonts w:hint="eastAsia"/>
          <w:szCs w:val="31"/>
        </w:rPr>
        <w:t>测试必要性</w:t>
      </w:r>
      <w:r>
        <w:tab/>
      </w:r>
      <w:r>
        <w:fldChar w:fldCharType="begin"/>
      </w:r>
      <w:r>
        <w:instrText xml:space="preserve"> PAGEREF _Toc3744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_Toc6038 </w:instrText>
      </w:r>
      <w:r>
        <w:fldChar w:fldCharType="separate"/>
      </w:r>
      <w:r>
        <w:rPr>
          <w:bCs w:val="0"/>
          <w:szCs w:val="31"/>
        </w:rPr>
        <w:t>1.</w:t>
      </w:r>
      <w:r>
        <w:rPr>
          <w:rFonts w:hint="eastAsia"/>
          <w:bCs w:val="0"/>
          <w:szCs w:val="31"/>
        </w:rPr>
        <w:t xml:space="preserve">2 </w:t>
      </w:r>
      <w:r>
        <w:rPr>
          <w:rFonts w:hint="eastAsia" w:ascii="宋体" w:cs="宋体"/>
          <w:szCs w:val="31"/>
        </w:rPr>
        <w:t>WAS概要介绍</w:t>
      </w:r>
      <w:r>
        <w:tab/>
      </w:r>
      <w:r>
        <w:fldChar w:fldCharType="begin"/>
      </w:r>
      <w:r>
        <w:instrText xml:space="preserve"> PAGEREF _Toc6038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_Toc14625 </w:instrText>
      </w:r>
      <w:r>
        <w:fldChar w:fldCharType="separate"/>
      </w:r>
      <w:r>
        <w:rPr>
          <w:bCs w:val="0"/>
          <w:szCs w:val="31"/>
        </w:rPr>
        <w:t>1.3</w:t>
      </w:r>
      <w:r>
        <w:rPr>
          <w:rFonts w:hint="eastAsia" w:ascii="宋体" w:cs="宋体"/>
          <w:szCs w:val="31"/>
        </w:rPr>
        <w:t>开始使用WAS</w:t>
      </w:r>
      <w:r>
        <w:tab/>
      </w:r>
      <w:r>
        <w:fldChar w:fldCharType="begin"/>
      </w:r>
      <w:r>
        <w:instrText xml:space="preserve"> PAGEREF _Toc14625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_Toc23656 </w:instrText>
      </w:r>
      <w:r>
        <w:fldChar w:fldCharType="separate"/>
      </w:r>
      <w:r>
        <w:rPr>
          <w:rFonts w:hint="default" w:ascii="Calibri" w:eastAsia="宋体" w:cs="宋体"/>
          <w:szCs w:val="44"/>
        </w:rPr>
        <w:t xml:space="preserve">2. </w:t>
      </w:r>
      <w:r>
        <w:rPr>
          <w:rFonts w:hint="eastAsia" w:ascii="宋体" w:cs="宋体"/>
          <w:szCs w:val="44"/>
        </w:rPr>
        <w:t>录制测试脚本</w:t>
      </w:r>
      <w:r>
        <w:tab/>
      </w:r>
      <w:r>
        <w:fldChar w:fldCharType="begin"/>
      </w:r>
      <w:r>
        <w:instrText xml:space="preserve"> PAGEREF _Toc23656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_Toc25421 </w:instrText>
      </w:r>
      <w:r>
        <w:fldChar w:fldCharType="separate"/>
      </w:r>
      <w:r>
        <w:rPr>
          <w:rFonts w:hint="eastAsia" w:ascii="宋体" w:cs="宋体"/>
          <w:szCs w:val="31"/>
        </w:rPr>
        <w:t>2.1.浏览器准备</w:t>
      </w:r>
      <w:r>
        <w:tab/>
      </w:r>
      <w:r>
        <w:fldChar w:fldCharType="begin"/>
      </w:r>
      <w:r>
        <w:instrText xml:space="preserve"> PAGEREF _Toc25421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_Toc8994 </w:instrText>
      </w:r>
      <w:r>
        <w:fldChar w:fldCharType="separate"/>
      </w:r>
      <w:r>
        <w:rPr>
          <w:rFonts w:hint="eastAsia" w:ascii="宋体" w:cs="宋体"/>
          <w:szCs w:val="31"/>
        </w:rPr>
        <w:t>2.2记录脚本</w:t>
      </w:r>
      <w:r>
        <w:tab/>
      </w:r>
      <w:r>
        <w:fldChar w:fldCharType="begin"/>
      </w:r>
      <w:r>
        <w:instrText xml:space="preserve"> PAGEREF _Toc8994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_Toc12812 </w:instrText>
      </w:r>
      <w:r>
        <w:fldChar w:fldCharType="separate"/>
      </w:r>
      <w:r>
        <w:rPr>
          <w:rFonts w:hint="eastAsia" w:ascii="宋体" w:cs="宋体"/>
          <w:szCs w:val="31"/>
        </w:rPr>
        <w:t>2.2设置脚本参数</w:t>
      </w:r>
      <w:r>
        <w:tab/>
      </w:r>
      <w:r>
        <w:fldChar w:fldCharType="begin"/>
      </w:r>
      <w:r>
        <w:instrText xml:space="preserve"> PAGEREF _Toc12812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_Toc30274 </w:instrText>
      </w:r>
      <w:r>
        <w:fldChar w:fldCharType="separate"/>
      </w:r>
      <w:r>
        <w:rPr>
          <w:rFonts w:hint="eastAsia"/>
          <w:szCs w:val="30"/>
        </w:rPr>
        <w:t>2.2.1 Content Tree</w:t>
      </w:r>
      <w:r>
        <w:tab/>
      </w:r>
      <w:r>
        <w:fldChar w:fldCharType="begin"/>
      </w:r>
      <w:r>
        <w:instrText xml:space="preserve"> PAGEREF _Toc30274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_Toc564 </w:instrText>
      </w:r>
      <w:r>
        <w:fldChar w:fldCharType="separate"/>
      </w:r>
      <w:r>
        <w:rPr>
          <w:rFonts w:hint="eastAsia"/>
          <w:szCs w:val="30"/>
        </w:rPr>
        <w:t>2.2.2 Setting（设置）</w:t>
      </w:r>
      <w:r>
        <w:tab/>
      </w:r>
      <w:r>
        <w:fldChar w:fldCharType="begin"/>
      </w:r>
      <w:r>
        <w:instrText xml:space="preserve"> PAGEREF _Toc564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_Toc4690 </w:instrText>
      </w:r>
      <w:r>
        <w:fldChar w:fldCharType="separate"/>
      </w:r>
      <w:r>
        <w:rPr>
          <w:rFonts w:hint="eastAsia"/>
          <w:szCs w:val="30"/>
        </w:rPr>
        <w:t>2.2.3 Perf Counters（性能计数器）</w:t>
      </w:r>
      <w:r>
        <w:tab/>
      </w:r>
      <w:r>
        <w:fldChar w:fldCharType="begin"/>
      </w:r>
      <w:r>
        <w:instrText xml:space="preserve"> PAGEREF _Toc4690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_Toc19720 </w:instrText>
      </w:r>
      <w:r>
        <w:fldChar w:fldCharType="separate"/>
      </w:r>
      <w:r>
        <w:rPr>
          <w:rFonts w:hint="eastAsia"/>
          <w:szCs w:val="30"/>
        </w:rPr>
        <w:t>2.2.4 Page Groups</w:t>
      </w:r>
      <w:r>
        <w:tab/>
      </w:r>
      <w:r>
        <w:fldChar w:fldCharType="begin"/>
      </w:r>
      <w:r>
        <w:instrText xml:space="preserve"> PAGEREF _Toc19720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_Toc1765 </w:instrText>
      </w:r>
      <w:r>
        <w:fldChar w:fldCharType="separate"/>
      </w:r>
      <w:r>
        <w:rPr>
          <w:rFonts w:hint="eastAsia"/>
          <w:szCs w:val="30"/>
        </w:rPr>
        <w:t>2.2.5 Users</w:t>
      </w:r>
      <w:r>
        <w:tab/>
      </w:r>
      <w:r>
        <w:fldChar w:fldCharType="begin"/>
      </w:r>
      <w:r>
        <w:instrText xml:space="preserve"> PAGEREF _Toc1765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_Toc22983 </w:instrText>
      </w:r>
      <w:r>
        <w:fldChar w:fldCharType="separate"/>
      </w:r>
      <w:r>
        <w:rPr>
          <w:rFonts w:hint="eastAsia"/>
          <w:szCs w:val="30"/>
        </w:rPr>
        <w:t>2.2.6 Clients</w:t>
      </w:r>
      <w:r>
        <w:tab/>
      </w:r>
      <w:r>
        <w:fldChar w:fldCharType="begin"/>
      </w:r>
      <w:r>
        <w:instrText xml:space="preserve"> PAGEREF _Toc22983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_Toc25700 </w:instrText>
      </w:r>
      <w:r>
        <w:fldChar w:fldCharType="separate"/>
      </w:r>
      <w:r>
        <w:rPr>
          <w:rFonts w:hint="eastAsia"/>
          <w:szCs w:val="30"/>
        </w:rPr>
        <w:t>2.2.7 Cookies</w:t>
      </w:r>
      <w:r>
        <w:tab/>
      </w:r>
      <w:r>
        <w:fldChar w:fldCharType="begin"/>
      </w:r>
      <w:r>
        <w:instrText xml:space="preserve"> PAGEREF _Toc25700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_Toc27825 </w:instrText>
      </w:r>
      <w:r>
        <w:fldChar w:fldCharType="separate"/>
      </w:r>
      <w:r>
        <w:rPr>
          <w:rFonts w:hint="default" w:ascii="Calibri" w:eastAsia="宋体" w:cs="宋体"/>
          <w:szCs w:val="44"/>
        </w:rPr>
        <w:t xml:space="preserve">3. </w:t>
      </w:r>
      <w:r>
        <w:rPr>
          <w:rFonts w:hint="eastAsia"/>
          <w:szCs w:val="44"/>
        </w:rPr>
        <w:t>运行测试脚本</w:t>
      </w:r>
      <w:r>
        <w:tab/>
      </w:r>
      <w:r>
        <w:fldChar w:fldCharType="begin"/>
      </w:r>
      <w:r>
        <w:instrText xml:space="preserve"> PAGEREF _Toc27825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_Toc1420 </w:instrText>
      </w:r>
      <w:r>
        <w:fldChar w:fldCharType="separate"/>
      </w:r>
      <w:r>
        <w:rPr>
          <w:rFonts w:hint="default" w:ascii="Calibri" w:eastAsia="宋体" w:cs="宋体"/>
          <w:szCs w:val="44"/>
        </w:rPr>
        <w:t xml:space="preserve">4. </w:t>
      </w:r>
      <w:r>
        <w:rPr>
          <w:rFonts w:hint="eastAsia"/>
          <w:szCs w:val="44"/>
        </w:rPr>
        <w:t>运行结果</w:t>
      </w:r>
      <w:r>
        <w:tab/>
      </w:r>
      <w:r>
        <w:fldChar w:fldCharType="begin"/>
      </w:r>
      <w:r>
        <w:instrText xml:space="preserve"> PAGEREF _Toc1420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_Toc26407 </w:instrText>
      </w:r>
      <w:r>
        <w:fldChar w:fldCharType="separate"/>
      </w:r>
      <w:r>
        <w:rPr>
          <w:rFonts w:hint="eastAsia"/>
          <w:bCs w:val="0"/>
          <w:szCs w:val="31"/>
        </w:rPr>
        <w:t xml:space="preserve">4.1 </w:t>
      </w:r>
      <w:r>
        <w:rPr>
          <w:rFonts w:hint="eastAsia" w:ascii="宋体" w:cs="宋体"/>
          <w:szCs w:val="31"/>
        </w:rPr>
        <w:t>摘要</w:t>
      </w:r>
      <w:r>
        <w:tab/>
      </w:r>
      <w:r>
        <w:fldChar w:fldCharType="begin"/>
      </w:r>
      <w:r>
        <w:instrText xml:space="preserve"> PAGEREF _Toc26407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_Toc14725 </w:instrText>
      </w:r>
      <w:r>
        <w:fldChar w:fldCharType="separate"/>
      </w:r>
      <w:r>
        <w:rPr>
          <w:rFonts w:hint="eastAsia"/>
          <w:bCs w:val="0"/>
          <w:szCs w:val="31"/>
        </w:rPr>
        <w:t xml:space="preserve">4.2 </w:t>
      </w:r>
      <w:r>
        <w:rPr>
          <w:rFonts w:hint="eastAsia" w:ascii="宋体" w:cs="宋体"/>
          <w:szCs w:val="31"/>
        </w:rPr>
        <w:t>Result Codes</w:t>
      </w:r>
      <w:r>
        <w:tab/>
      </w:r>
      <w:r>
        <w:fldChar w:fldCharType="begin"/>
      </w:r>
      <w:r>
        <w:instrText xml:space="preserve"> PAGEREF _Toc14725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_Toc10702 </w:instrText>
      </w:r>
      <w:r>
        <w:fldChar w:fldCharType="separate"/>
      </w:r>
      <w:r>
        <w:rPr>
          <w:rFonts w:hint="eastAsia"/>
          <w:bCs w:val="0"/>
          <w:szCs w:val="31"/>
        </w:rPr>
        <w:t xml:space="preserve">4.3 </w:t>
      </w:r>
      <w:r>
        <w:rPr>
          <w:rFonts w:hint="eastAsia" w:ascii="宋体" w:cs="宋体"/>
          <w:szCs w:val="31"/>
        </w:rPr>
        <w:t>Pref Counters</w:t>
      </w:r>
      <w:r>
        <w:tab/>
      </w:r>
      <w:r>
        <w:fldChar w:fldCharType="begin"/>
      </w:r>
      <w:r>
        <w:instrText xml:space="preserve"> PAGEREF _Toc10702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_Toc31734 </w:instrText>
      </w:r>
      <w:r>
        <w:fldChar w:fldCharType="separate"/>
      </w:r>
      <w:r>
        <w:rPr>
          <w:rFonts w:hint="eastAsia"/>
          <w:bCs w:val="0"/>
          <w:szCs w:val="31"/>
        </w:rPr>
        <w:t xml:space="preserve">4.4 </w:t>
      </w:r>
      <w:r>
        <w:rPr>
          <w:rFonts w:hint="eastAsia" w:ascii="宋体" w:cs="宋体"/>
          <w:szCs w:val="31"/>
        </w:rPr>
        <w:t>Scripts Settings</w:t>
      </w:r>
      <w:r>
        <w:tab/>
      </w:r>
      <w:r>
        <w:fldChar w:fldCharType="begin"/>
      </w:r>
      <w:r>
        <w:instrText xml:space="preserve"> PAGEREF _Toc31734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_Toc20711 </w:instrText>
      </w:r>
      <w:r>
        <w:fldChar w:fldCharType="separate"/>
      </w:r>
      <w:r>
        <w:rPr>
          <w:rFonts w:hint="eastAsia"/>
          <w:bCs w:val="0"/>
          <w:szCs w:val="31"/>
        </w:rPr>
        <w:t xml:space="preserve">4.5 </w:t>
      </w:r>
      <w:r>
        <w:rPr>
          <w:rFonts w:hint="eastAsia" w:ascii="宋体" w:cs="宋体"/>
          <w:szCs w:val="31"/>
        </w:rPr>
        <w:t>Test Clients</w:t>
      </w:r>
      <w:r>
        <w:tab/>
      </w:r>
      <w:r>
        <w:fldChar w:fldCharType="begin"/>
      </w:r>
      <w:r>
        <w:instrText xml:space="preserve"> PAGEREF _Toc20711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_Toc4746 </w:instrText>
      </w:r>
      <w:r>
        <w:fldChar w:fldCharType="separate"/>
      </w:r>
      <w:r>
        <w:rPr>
          <w:rFonts w:hint="eastAsia"/>
          <w:bCs w:val="0"/>
          <w:szCs w:val="31"/>
        </w:rPr>
        <w:t xml:space="preserve">4.6 </w:t>
      </w:r>
      <w:r>
        <w:rPr>
          <w:rFonts w:hint="eastAsia" w:ascii="宋体" w:cs="宋体"/>
          <w:szCs w:val="31"/>
        </w:rPr>
        <w:t>Page Summary</w:t>
      </w:r>
      <w:r>
        <w:tab/>
      </w:r>
      <w:r>
        <w:fldChar w:fldCharType="begin"/>
      </w:r>
      <w:r>
        <w:instrText xml:space="preserve"> PAGEREF _Toc4746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_Toc25649 </w:instrText>
      </w:r>
      <w:r>
        <w:fldChar w:fldCharType="separate"/>
      </w:r>
      <w:r>
        <w:rPr>
          <w:rFonts w:hint="eastAsia"/>
          <w:bCs w:val="0"/>
          <w:szCs w:val="31"/>
        </w:rPr>
        <w:t xml:space="preserve">4.7 </w:t>
      </w:r>
      <w:r>
        <w:rPr>
          <w:rFonts w:hint="eastAsia" w:ascii="宋体" w:cs="宋体"/>
          <w:szCs w:val="31"/>
        </w:rPr>
        <w:t>Page Groups</w:t>
      </w:r>
      <w:r>
        <w:tab/>
      </w:r>
      <w:r>
        <w:fldChar w:fldCharType="begin"/>
      </w:r>
      <w:r>
        <w:instrText xml:space="preserve"> PAGEREF _Toc25649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_Toc25530 </w:instrText>
      </w:r>
      <w:r>
        <w:fldChar w:fldCharType="separate"/>
      </w:r>
      <w:r>
        <w:rPr>
          <w:rFonts w:hint="eastAsia"/>
          <w:bCs w:val="0"/>
          <w:szCs w:val="31"/>
        </w:rPr>
        <w:t xml:space="preserve">4.8 </w:t>
      </w:r>
      <w:r>
        <w:rPr>
          <w:rFonts w:hint="eastAsia" w:ascii="宋体" w:cs="宋体"/>
          <w:szCs w:val="31"/>
        </w:rPr>
        <w:t>Page Data</w:t>
      </w:r>
      <w:r>
        <w:tab/>
      </w:r>
      <w:r>
        <w:fldChar w:fldCharType="begin"/>
      </w:r>
      <w:r>
        <w:instrText xml:space="preserve"> PAGEREF _Toc25530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_Toc7955 </w:instrText>
      </w:r>
      <w:r>
        <w:fldChar w:fldCharType="separate"/>
      </w:r>
      <w:r>
        <w:rPr>
          <w:rFonts w:hint="default" w:ascii="Calibri" w:eastAsia="宋体"/>
          <w:szCs w:val="44"/>
        </w:rPr>
        <w:t xml:space="preserve">5. </w:t>
      </w:r>
      <w:r>
        <w:rPr>
          <w:rFonts w:hint="eastAsia"/>
          <w:szCs w:val="44"/>
        </w:rPr>
        <w:t>其他检测</w:t>
      </w:r>
      <w:r>
        <w:tab/>
      </w:r>
      <w:r>
        <w:fldChar w:fldCharType="begin"/>
      </w:r>
      <w:r>
        <w:instrText xml:space="preserve"> PAGEREF _Toc7955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_Toc14560 </w:instrText>
      </w:r>
      <w:r>
        <w:fldChar w:fldCharType="separate"/>
      </w:r>
      <w:r>
        <w:rPr>
          <w:rFonts w:hint="eastAsia"/>
          <w:szCs w:val="31"/>
        </w:rPr>
        <w:t xml:space="preserve">5.1 </w:t>
      </w:r>
      <w:r>
        <w:rPr>
          <w:rFonts w:hint="eastAsia" w:ascii="宋体" w:cs="宋体"/>
          <w:szCs w:val="31"/>
        </w:rPr>
        <w:t>DOS检测</w:t>
      </w:r>
      <w:r>
        <w:tab/>
      </w:r>
      <w:r>
        <w:fldChar w:fldCharType="begin"/>
      </w:r>
      <w:r>
        <w:instrText xml:space="preserve"> PAGEREF _Toc14560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_Toc23263 </w:instrText>
      </w:r>
      <w:r>
        <w:fldChar w:fldCharType="separate"/>
      </w:r>
      <w:r>
        <w:rPr>
          <w:rFonts w:hint="eastAsia"/>
          <w:szCs w:val="31"/>
        </w:rPr>
        <w:t>5.2 CPU检测</w:t>
      </w:r>
      <w:r>
        <w:tab/>
      </w:r>
      <w:r>
        <w:fldChar w:fldCharType="begin"/>
      </w:r>
      <w:r>
        <w:instrText xml:space="preserve"> PAGEREF _Toc23263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_Toc28123 </w:instrText>
      </w:r>
      <w:r>
        <w:fldChar w:fldCharType="separate"/>
      </w:r>
      <w:r>
        <w:rPr>
          <w:rFonts w:hint="eastAsia"/>
          <w:szCs w:val="31"/>
        </w:rPr>
        <w:t>5.3 CPU使用率</w:t>
      </w:r>
      <w:r>
        <w:tab/>
      </w:r>
      <w:r>
        <w:fldChar w:fldCharType="begin"/>
      </w:r>
      <w:r>
        <w:instrText xml:space="preserve"> PAGEREF _Toc28123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_Toc13424 </w:instrText>
      </w:r>
      <w:r>
        <w:fldChar w:fldCharType="separate"/>
      </w:r>
      <w:r>
        <w:rPr>
          <w:rFonts w:hint="default" w:ascii="Calibri" w:eastAsia="宋体"/>
          <w:szCs w:val="44"/>
        </w:rPr>
        <w:t xml:space="preserve">6. </w:t>
      </w:r>
      <w:r>
        <w:rPr>
          <w:rFonts w:hint="eastAsia"/>
          <w:szCs w:val="44"/>
        </w:rPr>
        <w:t>结论</w:t>
      </w:r>
      <w:r>
        <w:tab/>
      </w:r>
      <w:r>
        <w:fldChar w:fldCharType="begin"/>
      </w:r>
      <w:r>
        <w:instrText xml:space="preserve"> PAGEREF _Toc13424 </w:instrText>
      </w:r>
      <w:r>
        <w:fldChar w:fldCharType="separate"/>
      </w:r>
      <w:r>
        <w:t>15</w:t>
      </w:r>
      <w:r>
        <w:fldChar w:fldCharType="end"/>
      </w:r>
      <w:r>
        <w:fldChar w:fldCharType="end"/>
      </w:r>
    </w:p>
    <w:p>
      <w:r>
        <w:fldChar w:fldCharType="end"/>
      </w:r>
    </w:p>
    <w:p>
      <w:pPr>
        <w:widowControl/>
        <w:jc w:val="left"/>
        <w:rPr>
          <w:rFonts w:ascii="宋体" w:cs="宋体"/>
          <w:sz w:val="44"/>
          <w:szCs w:val="44"/>
        </w:rPr>
      </w:pPr>
      <w:r>
        <w:rPr>
          <w:rFonts w:ascii="宋体" w:cs="宋体"/>
          <w:sz w:val="44"/>
          <w:szCs w:val="44"/>
        </w:rPr>
        <w:br w:type="page"/>
      </w:r>
    </w:p>
    <w:p>
      <w:pPr>
        <w:pStyle w:val="22"/>
        <w:numPr>
          <w:ilvl w:val="0"/>
          <w:numId w:val="1"/>
        </w:numPr>
        <w:ind w:firstLineChars="0"/>
        <w:jc w:val="left"/>
        <w:outlineLvl w:val="0"/>
        <w:rPr>
          <w:rFonts w:ascii="宋体" w:cs="宋体"/>
          <w:b/>
          <w:sz w:val="44"/>
          <w:szCs w:val="44"/>
        </w:rPr>
      </w:pPr>
      <w:bookmarkStart w:id="0" w:name="_Toc28046"/>
      <w:bookmarkStart w:id="1" w:name="_Toc454751566"/>
      <w:r>
        <w:rPr>
          <w:rFonts w:hint="eastAsia" w:ascii="宋体" w:cs="宋体"/>
          <w:b/>
          <w:sz w:val="44"/>
          <w:szCs w:val="44"/>
        </w:rPr>
        <w:t>压力测试说明</w:t>
      </w:r>
      <w:bookmarkEnd w:id="0"/>
      <w:bookmarkEnd w:id="1"/>
    </w:p>
    <w:p>
      <w:pPr>
        <w:pStyle w:val="3"/>
        <w:rPr>
          <w:sz w:val="31"/>
          <w:szCs w:val="31"/>
        </w:rPr>
      </w:pPr>
      <w:bookmarkStart w:id="2" w:name="_Toc3744"/>
      <w:bookmarkStart w:id="3" w:name="_Toc454751567"/>
      <w:r>
        <w:rPr>
          <w:sz w:val="31"/>
          <w:szCs w:val="31"/>
        </w:rPr>
        <w:t>1.1</w:t>
      </w:r>
      <w:r>
        <w:rPr>
          <w:rFonts w:hint="eastAsia"/>
          <w:sz w:val="31"/>
          <w:szCs w:val="31"/>
        </w:rPr>
        <w:t>测试必要性</w:t>
      </w:r>
      <w:bookmarkEnd w:id="2"/>
      <w:bookmarkEnd w:id="3"/>
    </w:p>
    <w:p>
      <w:pPr>
        <w:ind w:firstLine="420" w:firstLineChars="200"/>
      </w:pPr>
      <w:r>
        <w:rPr>
          <w:rFonts w:hint="eastAsia"/>
        </w:rPr>
        <w:t>随着服务器端处理任务的日益复杂以及网站访问量的迅速增长，服务器性能的优化也成</w:t>
      </w:r>
    </w:p>
    <w:p>
      <w:r>
        <w:rPr>
          <w:rFonts w:hint="eastAsia"/>
        </w:rPr>
        <w:t>了非常迫切的任务。在优化之前，最好能够测试一下不同条件下服务器的性能表现。找出性能瓶颈所在是设计性能改善方案之前的一个至关紧要的步骤。</w:t>
      </w:r>
    </w:p>
    <w:p>
      <w:pPr>
        <w:ind w:firstLine="420" w:firstLineChars="200"/>
      </w:pPr>
      <w:r>
        <w:rPr>
          <w:rFonts w:hint="eastAsia"/>
        </w:rPr>
        <w:t>负载测试是任何 Web 应用的开发周期中一个重要的步骤。如果你在构造一个为大量用</w:t>
      </w:r>
    </w:p>
    <w:p>
      <w:r>
        <w:rPr>
          <w:rFonts w:hint="eastAsia"/>
        </w:rPr>
        <w:t>户服务的应用，搞清楚你的产品配置能够承受多大的负载非常重要。如果你在构造一个小型的 Intranet 网站，测试能够暴露出最终会导致服务器崩溃的内存漏洞以及竞争情况。</w:t>
      </w:r>
    </w:p>
    <w:p>
      <w:pPr>
        <w:ind w:firstLine="420" w:firstLineChars="200"/>
      </w:pPr>
      <w:r>
        <w:rPr>
          <w:rFonts w:hint="eastAsia"/>
        </w:rPr>
        <w:t>但是在实际的开发过程中，要按照实际投入运行的情况，组织成千上万的用户来进行压力测试，无论从那个方面看，都是不现实的。而且这样一旦发现了问题，不仅需要重复的进行这种耗费巨大的测试，而且问题不容易重现，不能方便的找出性能的瓶颈所在。而使用软件进行压力测试就不会存在这种情况。</w:t>
      </w:r>
    </w:p>
    <w:p>
      <w:pPr>
        <w:ind w:firstLine="420" w:firstLineChars="200"/>
      </w:pPr>
      <w:r>
        <w:rPr>
          <w:rFonts w:hint="eastAsia"/>
        </w:rPr>
        <w:t>无论是哪种情形，花些时间对应用进行负载测试可以获得重要的基准性能数据，为未来的代码优化、硬件配置以及系统软件升级带来方便。即使经费有限的开发组织也可以对它们的网站进行负载测试，因为 Microsoft 的压力测试工具 WAS 是可以免费下载的。</w:t>
      </w:r>
    </w:p>
    <w:p>
      <w:pPr>
        <w:pStyle w:val="3"/>
        <w:rPr>
          <w:rFonts w:ascii="宋体" w:cs="宋体"/>
          <w:sz w:val="31"/>
          <w:szCs w:val="31"/>
        </w:rPr>
      </w:pPr>
      <w:bookmarkStart w:id="4" w:name="_Hlt78880872"/>
      <w:bookmarkEnd w:id="4"/>
      <w:bookmarkStart w:id="5" w:name="_Toc6038"/>
      <w:bookmarkStart w:id="6" w:name="_Toc454751568"/>
      <w:r>
        <w:rPr>
          <w:b w:val="0"/>
          <w:bCs w:val="0"/>
          <w:sz w:val="31"/>
          <w:szCs w:val="31"/>
        </w:rPr>
        <w:t>1.</w:t>
      </w:r>
      <w:r>
        <w:rPr>
          <w:rFonts w:hint="eastAsia"/>
          <w:b w:val="0"/>
          <w:bCs w:val="0"/>
          <w:sz w:val="31"/>
          <w:szCs w:val="31"/>
        </w:rPr>
        <w:t xml:space="preserve">2 </w:t>
      </w:r>
      <w:r>
        <w:rPr>
          <w:rFonts w:hint="eastAsia" w:ascii="宋体" w:cs="宋体"/>
          <w:sz w:val="31"/>
          <w:szCs w:val="31"/>
        </w:rPr>
        <w:t>WAS概要介绍</w:t>
      </w:r>
      <w:bookmarkEnd w:id="5"/>
      <w:bookmarkEnd w:id="6"/>
    </w:p>
    <w:p>
      <w:pPr>
        <w:ind w:firstLine="422" w:firstLineChars="200"/>
        <w:rPr>
          <w:b/>
        </w:rPr>
      </w:pPr>
      <w:r>
        <w:rPr>
          <w:rFonts w:hint="eastAsia"/>
          <w:b/>
        </w:rPr>
        <w:t>1．使用WAS的好处</w:t>
      </w:r>
    </w:p>
    <w:p>
      <w:pPr>
        <w:ind w:firstLine="422" w:firstLineChars="200"/>
        <w:rPr>
          <w:b/>
        </w:rPr>
      </w:pPr>
      <w:r>
        <w:rPr>
          <w:rFonts w:hint="eastAsia"/>
          <w:b/>
        </w:rPr>
        <w:t xml:space="preserve">简单 </w:t>
      </w:r>
    </w:p>
    <w:p>
      <w:pPr>
        <w:ind w:firstLine="420" w:firstLineChars="200"/>
      </w:pPr>
      <w:r>
        <w:rPr>
          <w:rFonts w:hint="eastAsia"/>
        </w:rPr>
        <w:t xml:space="preserve">WAS允许你以不同的方式创建测试脚本：你可以通过使用浏览器走一遍站点来录制脚本，可以从服务器的日志文件导入URL，或者从一个网络内容文件夹选择一个文件。当然，你也可以手工地输入URL来创建一个新的测试脚本。 </w:t>
      </w:r>
    </w:p>
    <w:p>
      <w:pPr>
        <w:ind w:firstLine="420" w:firstLineChars="200"/>
      </w:pPr>
      <w:r>
        <w:rPr>
          <w:rFonts w:hint="eastAsia"/>
        </w:rPr>
        <w:t>不像其它的工具，你可以使用任何数量的客户端运行测试脚本，全部都有一个中央主客户端来控制。在每一个测试开始前，主客户机透明地执行以下任务：</w:t>
      </w:r>
    </w:p>
    <w:tbl>
      <w:tblPr>
        <w:tblStyle w:val="16"/>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8"/>
        <w:gridCol w:w="8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标识</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与其他所有的客户机通讯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把测试数据分发给所有的客户端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在所有客户端同时初始化测试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从所有的客户端收集测试结果和报告</w:t>
            </w:r>
          </w:p>
        </w:tc>
      </w:tr>
    </w:tbl>
    <w:p>
      <w:pPr>
        <w:ind w:firstLine="420" w:firstLineChars="200"/>
      </w:pPr>
    </w:p>
    <w:p>
      <w:pPr>
        <w:ind w:firstLine="420" w:firstLineChars="200"/>
      </w:pPr>
      <w:r>
        <w:rPr>
          <w:rFonts w:hint="eastAsia"/>
        </w:rPr>
        <w:t>这个特性非常重要，尤其对于要测试一个需要使用很多客户端的服务器群的最大吞吐量时非常有用。</w:t>
      </w:r>
    </w:p>
    <w:p>
      <w:pPr>
        <w:ind w:firstLine="422" w:firstLineChars="200"/>
        <w:rPr>
          <w:b/>
        </w:rPr>
      </w:pPr>
      <w:r>
        <w:rPr>
          <w:rFonts w:hint="eastAsia"/>
          <w:b/>
        </w:rPr>
        <w:t>高可用性</w:t>
      </w:r>
    </w:p>
    <w:p>
      <w:pPr>
        <w:ind w:firstLine="420" w:firstLineChars="200"/>
      </w:pPr>
      <w:r>
        <w:rPr>
          <w:rFonts w:hint="eastAsia"/>
        </w:rPr>
        <w:t>WAS是被设计用于模拟Web浏览器发送请求到任何采用了HTTP1.0或1.1标准的服务器，而不考虑服务器运行的平台。</w:t>
      </w:r>
    </w:p>
    <w:p>
      <w:pPr>
        <w:ind w:firstLine="420" w:firstLineChars="200"/>
      </w:pPr>
      <w:r>
        <w:rPr>
          <w:rFonts w:hint="eastAsia"/>
        </w:rPr>
        <w:t xml:space="preserve">除了它的易用性外，WAS还有很多其它的有用的特性，包括： </w:t>
      </w:r>
    </w:p>
    <w:tbl>
      <w:tblPr>
        <w:tblStyle w:val="16"/>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8"/>
        <w:gridCol w:w="8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标识</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特性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对于需要署名登录的网站，它允许创建用户帐号。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允许为每个用户存储cookies 和Active Server Pages (ASP) 的session信息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支持随机的或顺序的数据集，以用在特定的名字-值对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支持带宽调节和随机延迟（“思考的时间”）以更真实地模拟显示情形。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支持Secure Sockets Layer (SSL)协议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允许URL分组和对每组的点击率的说明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7</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firstLineChars="200"/>
              <w:rPr>
                <w:rFonts w:hint="eastAsia" w:ascii="宋体" w:hAnsi="宋体" w:eastAsia="宋体" w:cs="宋体"/>
                <w:i w:val="0"/>
                <w:color w:val="000000"/>
                <w:kern w:val="0"/>
                <w:sz w:val="22"/>
                <w:szCs w:val="22"/>
                <w:u w:val="none"/>
                <w:lang w:val="en-US" w:eastAsia="zh-CN" w:bidi="ar"/>
              </w:rPr>
            </w:pPr>
            <w:r>
              <w:rPr>
                <w:rFonts w:hint="eastAsia"/>
              </w:rPr>
              <w:t>提供一个对象模型，可以通过Microsoft Visual Basic® Scripting Edition (VBScript)处理或者通过定制编程来达到开启，结束和配置测试脚本的效果。</w:t>
            </w:r>
          </w:p>
        </w:tc>
      </w:tr>
    </w:tbl>
    <w:p>
      <w:pPr>
        <w:ind w:firstLine="420" w:firstLineChars="200"/>
        <w:rPr>
          <w:rFonts w:hint="eastAsia"/>
        </w:rPr>
      </w:pPr>
    </w:p>
    <w:p>
      <w:pPr>
        <w:ind w:firstLine="422" w:firstLineChars="200"/>
        <w:rPr>
          <w:b/>
        </w:rPr>
      </w:pPr>
      <w:r>
        <w:rPr>
          <w:rFonts w:hint="eastAsia"/>
          <w:b/>
        </w:rPr>
        <w:t>2．WAS的缺陷</w:t>
      </w:r>
    </w:p>
    <w:p>
      <w:pPr>
        <w:ind w:firstLine="420" w:firstLineChars="200"/>
      </w:pPr>
      <w:r>
        <w:rPr>
          <w:rFonts w:hint="eastAsia"/>
        </w:rPr>
        <w:t>除了优势外，WAS的确有一些缺陷存在。当前知道的bug和有关事项都列在WAS的网站上了。以下是当前WAS不支持的特性：</w:t>
      </w:r>
    </w:p>
    <w:tbl>
      <w:tblPr>
        <w:tblStyle w:val="16"/>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8"/>
        <w:gridCol w:w="8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标识</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不支持的特性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以前面所发请求返回的结果为基础，修改URL参数的能力。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运行或模仿客户端逻辑的能力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为所分配的测试指定一个确定数量的测试周期的能力。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对拥有不同IP地址或域名的多个服务器的同时测试能力</w:t>
            </w:r>
          </w:p>
        </w:tc>
      </w:tr>
    </w:tbl>
    <w:p>
      <w:pPr>
        <w:ind w:firstLine="420" w:firstLineChars="0"/>
        <w:rPr>
          <w:rFonts w:hint="eastAsia" w:eastAsia="宋体"/>
          <w:lang w:eastAsia="zh-CN"/>
        </w:rPr>
      </w:pPr>
      <w:r>
        <w:rPr>
          <w:rFonts w:hint="eastAsia"/>
        </w:rPr>
        <w:t>注意</w:t>
      </w:r>
      <w:r>
        <w:rPr>
          <w:rFonts w:hint="eastAsia"/>
          <w:lang w:eastAsia="zh-CN"/>
        </w:rPr>
        <w:t>：</w:t>
      </w:r>
    </w:p>
    <w:tbl>
      <w:tblPr>
        <w:tblStyle w:val="16"/>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1"/>
        <w:gridCol w:w="8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标识</w:t>
            </w:r>
          </w:p>
        </w:tc>
        <w:tc>
          <w:tcPr>
            <w:tcW w:w="8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注意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你可以使用多个主客户端来同时测试多个服务器。然而，如果你想把所有测试结果联系起来成为一个整体，则需要整理从各个WAS数据库得到的数据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26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支持页面在不同IP地址或域名间的重定向的能力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8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从Web浏览器直接记录SSL页面的能力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WSA已经支持SSL页面的测试，但是没有记录它们。你需要在脚本录制完后，手工地为每个设计好的URL打开SSL支持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虽然对这些限制有一些相应的解决办法，但是如果你的应用依赖一个或多个这样的功能的话，你也许不能完全享受WAS带来的好处。</w:t>
            </w:r>
          </w:p>
        </w:tc>
      </w:tr>
    </w:tbl>
    <w:p>
      <w:pPr>
        <w:ind w:firstLine="420" w:firstLineChars="0"/>
      </w:pPr>
      <w:r>
        <w:rPr>
          <w:rFonts w:hint="eastAsia"/>
        </w:rPr>
        <w:t xml:space="preserve"> </w:t>
      </w:r>
    </w:p>
    <w:p>
      <w:pPr>
        <w:ind w:firstLine="422" w:firstLineChars="200"/>
        <w:rPr>
          <w:b/>
        </w:rPr>
      </w:pPr>
      <w:r>
        <w:rPr>
          <w:rFonts w:hint="eastAsia"/>
          <w:b/>
        </w:rPr>
        <w:t>3．WAS的安装</w:t>
      </w:r>
    </w:p>
    <w:tbl>
      <w:tblPr>
        <w:tblStyle w:val="16"/>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90"/>
        <w:gridCol w:w="6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9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可能出现的问题</w:t>
            </w:r>
          </w:p>
        </w:tc>
        <w:tc>
          <w:tcPr>
            <w:tcW w:w="6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解决办法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9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找不到MSVCP50.dll</w:t>
            </w:r>
          </w:p>
        </w:tc>
        <w:tc>
          <w:tcPr>
            <w:tcW w:w="6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将附件的另一个软件msvcp50.DLL放在C:\Windows\System32下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10" w:hRule="atLeast"/>
        </w:trPr>
        <w:tc>
          <w:tcPr>
            <w:tcW w:w="29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没有权限</w:t>
            </w:r>
          </w:p>
        </w:tc>
        <w:tc>
          <w:tcPr>
            <w:tcW w:w="6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安装好的web application stress tool的可执行文件名hclient.exe右键以管理员身份运行</w:t>
            </w:r>
          </w:p>
        </w:tc>
      </w:tr>
    </w:tbl>
    <w:p>
      <w:pPr>
        <w:ind w:firstLine="420" w:firstLineChars="200"/>
      </w:pPr>
    </w:p>
    <w:p>
      <w:pPr>
        <w:pStyle w:val="3"/>
        <w:rPr>
          <w:rFonts w:ascii="宋体" w:cs="宋体"/>
          <w:sz w:val="31"/>
          <w:szCs w:val="31"/>
        </w:rPr>
      </w:pPr>
      <w:bookmarkStart w:id="7" w:name="_Toc454751569"/>
      <w:bookmarkStart w:id="8" w:name="_Toc14625"/>
      <w:r>
        <w:rPr>
          <w:b w:val="0"/>
          <w:bCs w:val="0"/>
          <w:sz w:val="31"/>
          <w:szCs w:val="31"/>
        </w:rPr>
        <w:t>1.3</w:t>
      </w:r>
      <w:r>
        <w:rPr>
          <w:rFonts w:hint="eastAsia" w:ascii="宋体" w:cs="宋体"/>
          <w:sz w:val="31"/>
          <w:szCs w:val="31"/>
        </w:rPr>
        <w:t>开始使用WAS</w:t>
      </w:r>
      <w:bookmarkEnd w:id="7"/>
      <w:bookmarkEnd w:id="8"/>
    </w:p>
    <w:p>
      <w:pPr>
        <w:ind w:firstLine="420" w:firstLineChars="200"/>
      </w:pPr>
      <w:r>
        <w:rPr>
          <w:rFonts w:hint="eastAsia"/>
        </w:rPr>
        <w:t>要对网站进行负载测试首先必须创建 WAS 脚本模拟用户活动。我们可以用下面四种方法之一创建脚本：</w:t>
      </w:r>
    </w:p>
    <w:tbl>
      <w:tblPr>
        <w:tblStyle w:val="16"/>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1"/>
        <w:gridCol w:w="8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标识</w:t>
            </w:r>
          </w:p>
        </w:tc>
        <w:tc>
          <w:tcPr>
            <w:tcW w:w="8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通过记录浏览器的活动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通过导入IIS日志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8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通过把WAS指向Web网站的内容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手工制作</w:t>
            </w:r>
          </w:p>
        </w:tc>
      </w:tr>
    </w:tbl>
    <w:p>
      <w:pPr>
        <w:ind w:firstLine="420" w:firstLineChars="200"/>
        <w:rPr>
          <w:rFonts w:hint="eastAsia" w:eastAsia="宋体"/>
          <w:lang w:val="en-US" w:eastAsia="zh-CN"/>
        </w:rPr>
      </w:pPr>
      <w:r>
        <w:rPr>
          <w:rFonts w:hint="eastAsia"/>
          <w:lang w:val="en-US" w:eastAsia="zh-CN"/>
        </w:rPr>
        <w:t>以下将</w:t>
      </w:r>
      <w:r>
        <w:rPr>
          <w:rFonts w:hint="eastAsia"/>
        </w:rPr>
        <w:t>通过记录浏览器的活动来</w:t>
      </w:r>
      <w:r>
        <w:rPr>
          <w:rFonts w:hint="eastAsia"/>
          <w:lang w:val="en-US" w:eastAsia="zh-CN"/>
        </w:rPr>
        <w:t>完成本次实验内容。</w:t>
      </w:r>
    </w:p>
    <w:p>
      <w:pPr>
        <w:pStyle w:val="22"/>
        <w:numPr>
          <w:ilvl w:val="0"/>
          <w:numId w:val="1"/>
        </w:numPr>
        <w:ind w:firstLineChars="0"/>
        <w:jc w:val="left"/>
        <w:outlineLvl w:val="0"/>
        <w:rPr>
          <w:rFonts w:ascii="宋体" w:cs="宋体"/>
          <w:b/>
          <w:sz w:val="44"/>
          <w:szCs w:val="44"/>
        </w:rPr>
      </w:pPr>
      <w:bookmarkStart w:id="9" w:name="_Toc23656"/>
      <w:bookmarkStart w:id="10" w:name="_Toc454751570"/>
      <w:r>
        <w:rPr>
          <w:rFonts w:hint="eastAsia" w:ascii="宋体" w:cs="宋体"/>
          <w:b/>
          <w:sz w:val="44"/>
          <w:szCs w:val="44"/>
        </w:rPr>
        <w:t>录制测试脚本</w:t>
      </w:r>
      <w:bookmarkEnd w:id="9"/>
      <w:bookmarkEnd w:id="10"/>
    </w:p>
    <w:p>
      <w:pPr>
        <w:ind w:firstLine="420" w:firstLineChars="200"/>
      </w:pPr>
      <w:r>
        <w:rPr>
          <w:rFonts w:hint="eastAsia"/>
        </w:rPr>
        <w:t>虽然你可以手动地创建测试脚本，WAS可以通过记录浏览器活动，导入服务器日志文件或评估Web文件夹的内容来帮助你创建测试脚本。在本文，我们将主要通过记录浏览器活动的方式来创建测试脚本。采用这个方法而不用其它的方法有几个原因，包括：</w:t>
      </w:r>
    </w:p>
    <w:p>
      <w:pPr>
        <w:ind w:firstLine="420" w:firstLineChars="200"/>
      </w:pPr>
      <w:r>
        <w:rPr>
          <w:rFonts w:hint="eastAsia"/>
        </w:rPr>
        <w:t>记录浏览器活动的方式以精确的方式捕捉所有用户的交互活动。任何从浏览器发往服务器的URL指向，应用程序参数和HTTP头部信息都会被自动地记录在新的测试脚本里。</w:t>
      </w:r>
    </w:p>
    <w:p>
      <w:pPr>
        <w:ind w:firstLine="420" w:firstLineChars="200"/>
      </w:pPr>
      <w:r>
        <w:rPr>
          <w:rFonts w:hint="eastAsia"/>
        </w:rPr>
        <w:t>导入服务器日志文件的方法在站点已经进入投入使用阶段，有了真实的用户流量的情况下使用最好。但是，一个新的站点未必有这么多的真实用户使用数据，进一步说，可能还需要合并大量的日志文件来达到较好地体现用户活动的目的，这将需要创建大量的测试脚本，将需要客户端更多的系统资源。</w:t>
      </w:r>
    </w:p>
    <w:p>
      <w:pPr>
        <w:ind w:firstLine="420" w:firstLineChars="200"/>
      </w:pPr>
      <w:r>
        <w:rPr>
          <w:rFonts w:hint="eastAsia"/>
        </w:rPr>
        <w:t>选取Web内容文件夹的方法最好用在测试多数是静态HTML文件的站点。这种方法允许在已有服务器的Web页面的基础上快速创建测试脚本。然而，这种方法并不捕捉任何由大多数应用程序文件产生的参数，像Common Gateway Interface (CGI)程序或Active Server Pages (ASP).</w:t>
      </w:r>
    </w:p>
    <w:p>
      <w:pPr>
        <w:ind w:firstLine="420" w:firstLineChars="200"/>
      </w:pPr>
      <w:r>
        <w:rPr>
          <w:rFonts w:hint="eastAsia"/>
        </w:rPr>
        <w:t>你只需要在主客户机器创建和存储你的测试脚本，当测试由主客户端初始化时，测试脚本会自动地分发到其他的测试客户端。</w:t>
      </w:r>
    </w:p>
    <w:p>
      <w:pPr>
        <w:pStyle w:val="3"/>
        <w:rPr>
          <w:rFonts w:ascii="宋体" w:cs="宋体"/>
          <w:sz w:val="31"/>
          <w:szCs w:val="31"/>
        </w:rPr>
      </w:pPr>
      <w:bookmarkStart w:id="11" w:name="_Toc454751571"/>
      <w:bookmarkStart w:id="12" w:name="_Toc25421"/>
      <w:r>
        <w:rPr>
          <w:rFonts w:hint="eastAsia" w:ascii="宋体" w:cs="宋体"/>
          <w:sz w:val="31"/>
          <w:szCs w:val="31"/>
        </w:rPr>
        <w:t>2.1.浏览器准备</w:t>
      </w:r>
      <w:bookmarkEnd w:id="11"/>
      <w:bookmarkEnd w:id="12"/>
    </w:p>
    <w:p>
      <w:pPr>
        <w:ind w:firstLine="420" w:firstLineChars="200"/>
      </w:pPr>
      <w:r>
        <w:rPr>
          <w:rFonts w:hint="eastAsia"/>
        </w:rPr>
        <w:t>在开始录制一个脚本前，你需要准备好你的浏览器，清除你的浏览器的缓冲cache。否则，WAS也许不能记录所需的浏览器活动，因为浏览器可能从缓冲区而不是从所请求的服务器取得请求页面。</w:t>
      </w:r>
    </w:p>
    <w:p>
      <w:pPr>
        <w:ind w:firstLine="420" w:firstLineChars="200"/>
        <w:rPr>
          <w:rFonts w:hint="eastAsia"/>
          <w:lang w:eastAsia="zh-CN"/>
        </w:rPr>
      </w:pPr>
      <w:r>
        <w:rPr>
          <w:rFonts w:hint="eastAsia"/>
        </w:rPr>
        <w:t>关掉 IE 的缓冲区</w:t>
      </w:r>
      <w:r>
        <w:rPr>
          <w:rFonts w:hint="eastAsia"/>
          <w:lang w:eastAsia="zh-CN"/>
        </w:rPr>
        <w:t>：</w:t>
      </w:r>
    </w:p>
    <w:p>
      <w:pPr>
        <w:ind w:firstLine="420" w:firstLineChars="200"/>
        <w:rPr>
          <w:rFonts w:hint="eastAsia"/>
          <w:lang w:eastAsia="zh-CN"/>
        </w:rPr>
      </w:pPr>
      <w:r>
        <w:rPr>
          <w:rFonts w:hint="eastAsia"/>
          <w:lang w:eastAsia="zh-CN"/>
        </w:rPr>
        <w:drawing>
          <wp:inline distT="0" distB="0" distL="114300" distR="114300">
            <wp:extent cx="3095625" cy="1981200"/>
            <wp:effectExtent l="0" t="0" r="9525" b="0"/>
            <wp:docPr id="8" name="图片 8" descr="TIM截图2019011420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IM截图20190114202135"/>
                    <pic:cNvPicPr>
                      <a:picLocks noChangeAspect="1"/>
                    </pic:cNvPicPr>
                  </pic:nvPicPr>
                  <pic:blipFill>
                    <a:blip r:embed="rId4"/>
                    <a:stretch>
                      <a:fillRect/>
                    </a:stretch>
                  </pic:blipFill>
                  <pic:spPr>
                    <a:xfrm>
                      <a:off x="0" y="0"/>
                      <a:ext cx="3095625" cy="1981200"/>
                    </a:xfrm>
                    <a:prstGeom prst="rect">
                      <a:avLst/>
                    </a:prstGeom>
                  </pic:spPr>
                </pic:pic>
              </a:graphicData>
            </a:graphic>
          </wp:inline>
        </w:drawing>
      </w:r>
    </w:p>
    <w:p>
      <w:pPr>
        <w:ind w:firstLine="420" w:firstLineChars="200"/>
      </w:pPr>
      <w:r>
        <w:rPr>
          <w:rFonts w:hint="eastAsia"/>
        </w:rPr>
        <w:t>如果使用IE5</w:t>
      </w:r>
      <w:r>
        <w:rPr>
          <w:rFonts w:hint="eastAsia"/>
          <w:lang w:val="en-US" w:eastAsia="zh-CN"/>
        </w:rPr>
        <w:t>.</w:t>
      </w:r>
      <w:r>
        <w:rPr>
          <w:rFonts w:hint="eastAsia"/>
        </w:rPr>
        <w:t>0或以上版本则不需要修改代理设置，因为5</w:t>
      </w:r>
      <w:r>
        <w:rPr>
          <w:rFonts w:hint="eastAsia"/>
          <w:lang w:val="en-US" w:eastAsia="zh-CN"/>
        </w:rPr>
        <w:t>.0</w:t>
      </w:r>
      <w:r>
        <w:rPr>
          <w:rFonts w:hint="eastAsia"/>
        </w:rPr>
        <w:t>以上版本的IE允许WAS改变这些设置。然而，对于IE4</w:t>
      </w:r>
      <w:r>
        <w:rPr>
          <w:rFonts w:hint="eastAsia"/>
          <w:lang w:val="en-US" w:eastAsia="zh-CN"/>
        </w:rPr>
        <w:t>.</w:t>
      </w:r>
      <w:r>
        <w:rPr>
          <w:rFonts w:hint="eastAsia"/>
        </w:rPr>
        <w:t xml:space="preserve">0或早期版本，WAS使用一个内置的代理服务器来记录浏览器活动。 </w:t>
      </w:r>
    </w:p>
    <w:p>
      <w:pPr>
        <w:ind w:firstLine="420" w:firstLineChars="200"/>
        <w:rPr>
          <w:rFonts w:hint="eastAsia" w:eastAsia="宋体"/>
          <w:lang w:val="en-US" w:eastAsia="zh-CN"/>
        </w:rPr>
      </w:pPr>
      <w:r>
        <w:rPr>
          <w:rFonts w:hint="eastAsia"/>
        </w:rPr>
        <w:t>按WAS的需要指定代理设置</w:t>
      </w:r>
      <w:r>
        <w:rPr>
          <w:rFonts w:hint="eastAsia"/>
          <w:lang w:eastAsia="zh-CN"/>
        </w:rPr>
        <w:t>：</w:t>
      </w:r>
    </w:p>
    <w:p>
      <w:pPr>
        <w:ind w:firstLine="420" w:firstLineChars="200"/>
        <w:rPr>
          <w:rFonts w:hint="eastAsia"/>
          <w:lang w:val="en-US" w:eastAsia="zh-CN"/>
        </w:rPr>
      </w:pPr>
      <w:r>
        <w:rPr>
          <w:rFonts w:hint="eastAsia"/>
          <w:lang w:val="en-US" w:eastAsia="zh-CN"/>
        </w:rPr>
        <w:drawing>
          <wp:inline distT="0" distB="0" distL="114300" distR="114300">
            <wp:extent cx="3228975" cy="2495550"/>
            <wp:effectExtent l="0" t="0" r="9525" b="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5"/>
                    <a:stretch>
                      <a:fillRect/>
                    </a:stretch>
                  </pic:blipFill>
                  <pic:spPr>
                    <a:xfrm>
                      <a:off x="0" y="0"/>
                      <a:ext cx="3228975" cy="2495550"/>
                    </a:xfrm>
                    <a:prstGeom prst="rect">
                      <a:avLst/>
                    </a:prstGeom>
                  </pic:spPr>
                </pic:pic>
              </a:graphicData>
            </a:graphic>
          </wp:inline>
        </w:drawing>
      </w:r>
    </w:p>
    <w:p>
      <w:pPr>
        <w:ind w:firstLine="420" w:firstLineChars="200"/>
      </w:pPr>
      <w:r>
        <w:rPr>
          <w:rFonts w:hint="eastAsia"/>
        </w:rPr>
        <w:t>如果你的浏览器默认不是IE，最好改为IE，同时首页就设置为要测试的系统，否则一旦打开浏览器就去访问一些莫名其妙的网站，访问记录就会多出非常多的杂项。</w:t>
      </w:r>
    </w:p>
    <w:p>
      <w:pPr>
        <w:ind w:firstLine="420" w:firstLineChars="200"/>
        <w:rPr>
          <w:szCs w:val="21"/>
        </w:rPr>
      </w:pPr>
      <w:r>
        <w:rPr>
          <w:rFonts w:hint="eastAsia"/>
        </w:rPr>
        <w:t>如：将IE浏览器设置为默认浏览器，</w:t>
      </w:r>
      <w:r>
        <w:rPr>
          <w:rFonts w:hint="eastAsia"/>
          <w:szCs w:val="21"/>
        </w:rPr>
        <w:t>同时设置百度的首页作为浏览器主页，网址为</w:t>
      </w:r>
      <w:r>
        <w:fldChar w:fldCharType="begin"/>
      </w:r>
      <w:r>
        <w:instrText xml:space="preserve"> HYPERLINK "http://119.75.218.70/" </w:instrText>
      </w:r>
      <w:r>
        <w:fldChar w:fldCharType="separate"/>
      </w:r>
      <w:r>
        <w:rPr>
          <w:rStyle w:val="15"/>
        </w:rPr>
        <w:t>http://119.75.218.70/</w:t>
      </w:r>
      <w:r>
        <w:rPr>
          <w:rStyle w:val="15"/>
        </w:rPr>
        <w:fldChar w:fldCharType="end"/>
      </w:r>
      <w:r>
        <w:rPr>
          <w:rFonts w:hint="eastAsia"/>
        </w:rPr>
        <w:t>。（百度ip，域名访问不到）</w:t>
      </w:r>
      <w:r>
        <w:rPr>
          <w:rFonts w:hint="eastAsia"/>
          <w:szCs w:val="21"/>
        </w:rPr>
        <w:t>之后清理浏览器的临时文件以及cookie等。</w:t>
      </w:r>
    </w:p>
    <w:p>
      <w:pPr>
        <w:ind w:firstLine="420" w:firstLineChars="200"/>
        <w:rPr>
          <w:rFonts w:hint="eastAsia" w:eastAsia="宋体"/>
          <w:lang w:eastAsia="zh-CN"/>
        </w:rPr>
      </w:pPr>
      <w:r>
        <w:rPr>
          <w:rFonts w:hint="eastAsia" w:eastAsia="宋体"/>
          <w:lang w:eastAsia="zh-CN"/>
        </w:rPr>
        <w:drawing>
          <wp:inline distT="0" distB="0" distL="114300" distR="114300">
            <wp:extent cx="5269230" cy="2808605"/>
            <wp:effectExtent l="0" t="0" r="7620" b="10795"/>
            <wp:docPr id="10" name="图片 10" descr="TIM截图2019011420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IM截图20190114202559"/>
                    <pic:cNvPicPr>
                      <a:picLocks noChangeAspect="1"/>
                    </pic:cNvPicPr>
                  </pic:nvPicPr>
                  <pic:blipFill>
                    <a:blip r:embed="rId6"/>
                    <a:stretch>
                      <a:fillRect/>
                    </a:stretch>
                  </pic:blipFill>
                  <pic:spPr>
                    <a:xfrm>
                      <a:off x="0" y="0"/>
                      <a:ext cx="5269230" cy="2808605"/>
                    </a:xfrm>
                    <a:prstGeom prst="rect">
                      <a:avLst/>
                    </a:prstGeom>
                  </pic:spPr>
                </pic:pic>
              </a:graphicData>
            </a:graphic>
          </wp:inline>
        </w:drawing>
      </w:r>
    </w:p>
    <w:p>
      <w:pPr>
        <w:ind w:firstLine="420" w:firstLineChars="200"/>
      </w:pPr>
    </w:p>
    <w:p>
      <w:pPr>
        <w:ind w:firstLine="420" w:firstLineChars="200"/>
      </w:pPr>
      <w:r>
        <w:drawing>
          <wp:inline distT="0" distB="0" distL="0" distR="0">
            <wp:extent cx="3420745" cy="5046345"/>
            <wp:effectExtent l="0" t="0" r="8255" b="1905"/>
            <wp:docPr id="6" name="图片 6" descr="C:\Users\Moly\Desktop\TIM截图20190114202922.pngTIM截图2019011420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Moly\Desktop\TIM截图20190114202922.pngTIM截图20190114202922"/>
                    <pic:cNvPicPr>
                      <a:picLocks noChangeAspect="1"/>
                    </pic:cNvPicPr>
                  </pic:nvPicPr>
                  <pic:blipFill>
                    <a:blip r:embed="rId7"/>
                    <a:srcRect l="1247"/>
                    <a:stretch>
                      <a:fillRect/>
                    </a:stretch>
                  </pic:blipFill>
                  <pic:spPr>
                    <a:xfrm>
                      <a:off x="0" y="0"/>
                      <a:ext cx="3420745" cy="5050073"/>
                    </a:xfrm>
                    <a:prstGeom prst="rect">
                      <a:avLst/>
                    </a:prstGeom>
                  </pic:spPr>
                </pic:pic>
              </a:graphicData>
            </a:graphic>
          </wp:inline>
        </w:drawing>
      </w:r>
    </w:p>
    <w:p>
      <w:pPr>
        <w:pStyle w:val="3"/>
        <w:rPr>
          <w:rFonts w:ascii="宋体" w:cs="宋体"/>
          <w:sz w:val="31"/>
          <w:szCs w:val="31"/>
        </w:rPr>
      </w:pPr>
      <w:bookmarkStart w:id="13" w:name="_Toc8994"/>
      <w:bookmarkStart w:id="14" w:name="_Toc454751572"/>
      <w:r>
        <w:rPr>
          <w:rFonts w:hint="eastAsia" w:ascii="宋体" w:cs="宋体"/>
          <w:sz w:val="31"/>
          <w:szCs w:val="31"/>
        </w:rPr>
        <w:t>2.2记录脚本</w:t>
      </w:r>
      <w:bookmarkEnd w:id="13"/>
      <w:bookmarkEnd w:id="14"/>
    </w:p>
    <w:p>
      <w:pPr>
        <w:ind w:firstLine="420" w:firstLineChars="200"/>
        <w:rPr>
          <w:rFonts w:hint="eastAsia"/>
        </w:rPr>
      </w:pPr>
      <w:r>
        <w:rPr>
          <w:rFonts w:hint="eastAsia"/>
        </w:rPr>
        <w:t>在你的浏览器和客户端已经准备好记录后，做下面的操作：</w:t>
      </w:r>
    </w:p>
    <w:p>
      <w:pPr>
        <w:ind w:firstLine="420" w:firstLineChars="200"/>
      </w:pPr>
      <w:r>
        <w:rPr>
          <w:rFonts w:hint="eastAsia" w:eastAsia="宋体"/>
          <w:lang w:eastAsia="zh-CN"/>
        </w:rPr>
        <w:drawing>
          <wp:inline distT="0" distB="0" distL="114300" distR="114300">
            <wp:extent cx="3086100" cy="4781550"/>
            <wp:effectExtent l="0" t="0" r="0" b="0"/>
            <wp:docPr id="12" name="图片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
                    <pic:cNvPicPr>
                      <a:picLocks noChangeAspect="1"/>
                    </pic:cNvPicPr>
                  </pic:nvPicPr>
                  <pic:blipFill>
                    <a:blip r:embed="rId8"/>
                    <a:stretch>
                      <a:fillRect/>
                    </a:stretch>
                  </pic:blipFill>
                  <pic:spPr>
                    <a:xfrm>
                      <a:off x="0" y="0"/>
                      <a:ext cx="3086100" cy="4781550"/>
                    </a:xfrm>
                    <a:prstGeom prst="rect">
                      <a:avLst/>
                    </a:prstGeom>
                  </pic:spPr>
                </pic:pic>
              </a:graphicData>
            </a:graphic>
          </wp:inline>
        </w:drawing>
      </w:r>
      <w:r>
        <w:rPr>
          <w:sz w:val="21"/>
        </w:rPr>
        <mc:AlternateContent>
          <mc:Choice Requires="wps">
            <w:drawing>
              <wp:anchor distT="0" distB="0" distL="114300" distR="114300" simplePos="0" relativeHeight="251659264" behindDoc="0" locked="0" layoutInCell="1" allowOverlap="1">
                <wp:simplePos x="0" y="0"/>
                <wp:positionH relativeFrom="column">
                  <wp:posOffset>3027680</wp:posOffset>
                </wp:positionH>
                <wp:positionV relativeFrom="paragraph">
                  <wp:posOffset>1763395</wp:posOffset>
                </wp:positionV>
                <wp:extent cx="779145" cy="0"/>
                <wp:effectExtent l="0" t="48895" r="1905" b="65405"/>
                <wp:wrapNone/>
                <wp:docPr id="14" name="直接箭头连接符 14"/>
                <wp:cNvGraphicFramePr/>
                <a:graphic xmlns:a="http://schemas.openxmlformats.org/drawingml/2006/main">
                  <a:graphicData uri="http://schemas.microsoft.com/office/word/2010/wordprocessingShape">
                    <wps:wsp>
                      <wps:cNvCnPr/>
                      <wps:spPr>
                        <a:xfrm>
                          <a:off x="4170680" y="2677795"/>
                          <a:ext cx="77914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8.4pt;margin-top:138.85pt;height:0pt;width:61.35pt;z-index:251659264;mso-width-relative:page;mso-height-relative:page;" filled="f" stroked="t" coordsize="21600,21600" o:gfxdata="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Lu8p3YAAAACwEAAA8AAAAAAAAAAQAgAAAA&#10;IgAAAGRycy9kb3ducmV2LnhtbFBLAQIUABQAAAAIAIdO4kCdJiopCwIAANEDAAAOAAAAAAAAAAEA&#10;IAAAACcBAABkcnMvZTJvRG9jLnhtbFBLBQYAAAAABgAGAFkBAACkBQAAAAA=&#10;">
                <v:fill on="f" focussize="0,0"/>
                <v:stroke color="#000000 [3200]" joinstyle="round"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3828415</wp:posOffset>
                </wp:positionH>
                <wp:positionV relativeFrom="paragraph">
                  <wp:posOffset>132715</wp:posOffset>
                </wp:positionV>
                <wp:extent cx="2499995" cy="4638675"/>
                <wp:effectExtent l="4445" t="4445" r="10160" b="5080"/>
                <wp:wrapNone/>
                <wp:docPr id="13" name="文本框 13"/>
                <wp:cNvGraphicFramePr/>
                <a:graphic xmlns:a="http://schemas.openxmlformats.org/drawingml/2006/main">
                  <a:graphicData uri="http://schemas.microsoft.com/office/word/2010/wordprocessingShape">
                    <wps:wsp>
                      <wps:cNvSpPr txBox="1"/>
                      <wps:spPr>
                        <a:xfrm>
                          <a:off x="4906645" y="2258060"/>
                          <a:ext cx="2499995" cy="4638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360" w:firstLineChars="200"/>
                              <w:rPr>
                                <w:sz w:val="18"/>
                                <w:szCs w:val="18"/>
                              </w:rPr>
                            </w:pPr>
                            <w:r>
                              <w:rPr>
                                <w:rFonts w:hint="eastAsia"/>
                                <w:sz w:val="18"/>
                                <w:szCs w:val="18"/>
                              </w:rPr>
                              <w:t>Record delay between request： 记录了请求之间的延迟。 由于用户实际上在浏览网站时，请求之间存在几秒甚至几分钟的延迟，这种录制方法在执行时会模仿用户之间的延迟发送请求，所以会是一个更加实际的测试。如果我们的目的是要发现 Web 应用程序的承受极限，就不要选择该项；如果只是想模拟一个特定数量的用户场景，那么选择该项进行测试捕捉请求延迟。</w:t>
                            </w:r>
                          </w:p>
                          <w:p>
                            <w:pPr>
                              <w:ind w:firstLine="360" w:firstLineChars="200"/>
                              <w:rPr>
                                <w:sz w:val="18"/>
                                <w:szCs w:val="18"/>
                              </w:rPr>
                            </w:pPr>
                            <w:r>
                              <w:rPr>
                                <w:rFonts w:hint="eastAsia"/>
                                <w:sz w:val="18"/>
                                <w:szCs w:val="18"/>
                              </w:rPr>
                              <w:t>Record browser cookies &amp; Record the host header： 只记录用户的会话， 不记录延迟时间。一般情况下，我们不需要选择这两项，可以让 WAS 创建 cookies 和 host header，就好像用户登陆你的网站一样。然而，如果你有网站的回归信息时（比如一个用户的主要特征信息或者与一个永久性 cookies 相连的其他信息），在模拟一个新的用户登陆网站和进行必要的用户配置测试前，必须保证清除 cookies， 如果 Web 应用程序需要用户接受 cookies，那么需要选中该选项。</w:t>
                            </w:r>
                          </w:p>
                          <w:p>
                            <w:pPr>
                              <w:ind w:firstLine="360" w:firstLineChars="200"/>
                              <w:rPr>
                                <w:sz w:val="18"/>
                                <w:szCs w:val="18"/>
                              </w:rPr>
                            </w:pPr>
                            <w:r>
                              <w:rPr>
                                <w:rFonts w:hint="eastAsia"/>
                                <w:sz w:val="18"/>
                                <w:szCs w:val="18"/>
                              </w:rPr>
                              <w:t>目前这个版本的 WAS 软件对基于浏览器 IE 录制脚本的方式还不支持 HTTP/SSL 请求。一般情况下，只选择后二种会增加压力的强度。</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45pt;margin-top:10.45pt;height:365.25pt;width:196.85pt;z-index:251658240;mso-width-relative:page;mso-height-relative:page;" fillcolor="#FFFFFF [3201]" filled="t" stroked="t" coordsize="21600,21600" o:gfxdata="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PZWCq1wAAAAoBAAAPAAAAAAAAAAEA&#10;IAAAACIAAABkcnMvZG93bnJldi54bWxQSwECFAAUAAAACACHTuJA/r4bN0kCAAB4BAAADgAAAAAA&#10;AAABACAAAAAmAQAAZHJzL2Uyb0RvYy54bWxQSwUGAAAAAAYABgBZAQAA4QUAAAAA&#10;">
                <v:fill on="t" focussize="0,0"/>
                <v:stroke weight="0.5pt" color="#000000 [3204]" joinstyle="round"/>
                <v:imagedata o:title=""/>
                <o:lock v:ext="edit" aspectratio="f"/>
                <v:textbox>
                  <w:txbxContent>
                    <w:p>
                      <w:pPr>
                        <w:ind w:firstLine="360" w:firstLineChars="200"/>
                        <w:rPr>
                          <w:sz w:val="18"/>
                          <w:szCs w:val="18"/>
                        </w:rPr>
                      </w:pPr>
                      <w:r>
                        <w:rPr>
                          <w:rFonts w:hint="eastAsia"/>
                          <w:sz w:val="18"/>
                          <w:szCs w:val="18"/>
                        </w:rPr>
                        <w:t>Record delay between request： 记录了请求之间的延迟。 由于用户实际上在浏览网站时，请求之间存在几秒甚至几分钟的延迟，这种录制方法在执行时会模仿用户之间的延迟发送请求，所以会是一个更加实际的测试。如果我们的目的是要发现 Web 应用程序的承受极限，就不要选择该项；如果只是想模拟一个特定数量的用户场景，那么选择该项进行测试捕捉请求延迟。</w:t>
                      </w:r>
                    </w:p>
                    <w:p>
                      <w:pPr>
                        <w:ind w:firstLine="360" w:firstLineChars="200"/>
                        <w:rPr>
                          <w:sz w:val="18"/>
                          <w:szCs w:val="18"/>
                        </w:rPr>
                      </w:pPr>
                      <w:r>
                        <w:rPr>
                          <w:rFonts w:hint="eastAsia"/>
                          <w:sz w:val="18"/>
                          <w:szCs w:val="18"/>
                        </w:rPr>
                        <w:t>Record browser cookies &amp; Record the host header： 只记录用户的会话， 不记录延迟时间。一般情况下，我们不需要选择这两项，可以让 WAS 创建 cookies 和 host header，就好像用户登陆你的网站一样。然而，如果你有网站的回归信息时（比如一个用户的主要特征信息或者与一个永久性 cookies 相连的其他信息），在模拟一个新的用户登陆网站和进行必要的用户配置测试前，必须保证清除 cookies， 如果 Web 应用程序需要用户接受 cookies，那么需要选中该选项。</w:t>
                      </w:r>
                    </w:p>
                    <w:p>
                      <w:pPr>
                        <w:ind w:firstLine="360" w:firstLineChars="200"/>
                        <w:rPr>
                          <w:sz w:val="18"/>
                          <w:szCs w:val="18"/>
                        </w:rPr>
                      </w:pPr>
                      <w:r>
                        <w:rPr>
                          <w:rFonts w:hint="eastAsia"/>
                          <w:sz w:val="18"/>
                          <w:szCs w:val="18"/>
                        </w:rPr>
                        <w:t>目前这个版本的 WAS 软件对基于浏览器 IE 录制脚本的方式还不支持 HTTP/SSL 请求。一般情况下，只选择后二种会增加压力的强度。</w:t>
                      </w:r>
                    </w:p>
                    <w:p/>
                  </w:txbxContent>
                </v:textbox>
              </v:shape>
            </w:pict>
          </mc:Fallback>
        </mc:AlternateContent>
      </w:r>
    </w:p>
    <w:p>
      <w:pPr>
        <w:ind w:firstLine="420" w:firstLineChars="200"/>
      </w:pPr>
      <w:r>
        <w:drawing>
          <wp:inline distT="0" distB="0" distL="0" distR="0">
            <wp:extent cx="5163820" cy="2486660"/>
            <wp:effectExtent l="0" t="0" r="1778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rcRect l="1252" t="5855" r="843" b="2069"/>
                    <a:stretch>
                      <a:fillRect/>
                    </a:stretch>
                  </pic:blipFill>
                  <pic:spPr>
                    <a:xfrm>
                      <a:off x="0" y="0"/>
                      <a:ext cx="5163820" cy="2486660"/>
                    </a:xfrm>
                    <a:prstGeom prst="rect">
                      <a:avLst/>
                    </a:prstGeom>
                  </pic:spPr>
                </pic:pic>
              </a:graphicData>
            </a:graphic>
          </wp:inline>
        </w:drawing>
      </w:r>
    </w:p>
    <w:p>
      <w:pPr>
        <w:ind w:firstLine="420" w:firstLineChars="200"/>
      </w:pPr>
      <w:r>
        <w:rPr>
          <w:rFonts w:hint="eastAsia"/>
        </w:rPr>
        <w:t>对于需要安全连接的站点，WAS支持SSL页面。然而不允许SSL的记录。要解决这些限制，你可以在服务器端关掉SSL，记录脚本，然后再重新激活服务器上的SSL。</w:t>
      </w:r>
    </w:p>
    <w:p>
      <w:pPr>
        <w:ind w:firstLine="420" w:firstLineChars="200"/>
      </w:pPr>
      <w:r>
        <w:rPr>
          <w:rFonts w:hint="eastAsia"/>
        </w:rPr>
        <w:t>制作 WAS 脚本是相当简单的，不过要制作出模拟真实用户活动的脚本有点儿复杂。如果你已经有一个运行的 Web 网站，可以使用 Web 服务器的日志来确定 Web 网站上的用户点击分布。如果你的应用还没有开始运行，那么只好根据经验作一些猜测了。</w:t>
      </w:r>
    </w:p>
    <w:p>
      <w:pPr>
        <w:ind w:firstLine="420" w:firstLineChars="200"/>
      </w:pPr>
    </w:p>
    <w:p>
      <w:pPr>
        <w:pStyle w:val="3"/>
        <w:rPr>
          <w:rFonts w:ascii="宋体" w:cs="宋体"/>
          <w:sz w:val="31"/>
          <w:szCs w:val="31"/>
        </w:rPr>
      </w:pPr>
      <w:bookmarkStart w:id="15" w:name="_Toc12812"/>
      <w:bookmarkStart w:id="16" w:name="_Toc454751573"/>
      <w:r>
        <w:rPr>
          <w:rFonts w:hint="eastAsia" w:ascii="宋体" w:cs="宋体"/>
          <w:sz w:val="31"/>
          <w:szCs w:val="31"/>
        </w:rPr>
        <w:t>2.2设置脚本参数</w:t>
      </w:r>
      <w:bookmarkEnd w:id="15"/>
      <w:bookmarkEnd w:id="16"/>
    </w:p>
    <w:p>
      <w:pPr>
        <w:ind w:firstLine="420" w:firstLineChars="200"/>
      </w:pPr>
      <w:r>
        <w:rPr>
          <w:rFonts w:hint="eastAsia"/>
        </w:rPr>
        <w:t>测试脚本录制完成后，下一步要</w:t>
      </w:r>
      <w:r>
        <w:rPr>
          <w:rFonts w:hint="eastAsia"/>
          <w:lang w:val="en-US" w:eastAsia="zh-CN"/>
        </w:rPr>
        <w:t>做</w:t>
      </w:r>
      <w:r>
        <w:rPr>
          <w:rFonts w:hint="eastAsia"/>
        </w:rPr>
        <w:t>的就是配置运行脚本的负载选项，可以调整测试配置以便观察不同条件下的应用性能。</w:t>
      </w:r>
    </w:p>
    <w:p>
      <w:pPr>
        <w:ind w:firstLine="420" w:firstLineChars="200"/>
      </w:pPr>
    </w:p>
    <w:p>
      <w:pPr>
        <w:pStyle w:val="4"/>
        <w:rPr>
          <w:sz w:val="30"/>
          <w:szCs w:val="30"/>
        </w:rPr>
      </w:pPr>
      <w:bookmarkStart w:id="17" w:name="_Toc454751574"/>
      <w:bookmarkStart w:id="18" w:name="_Toc30274"/>
      <w:r>
        <w:rPr>
          <w:rFonts w:hint="eastAsia"/>
          <w:sz w:val="30"/>
          <w:szCs w:val="30"/>
        </w:rPr>
        <w:t>2.2.1 Content Tree</w:t>
      </w:r>
      <w:bookmarkEnd w:id="17"/>
      <w:bookmarkEnd w:id="18"/>
    </w:p>
    <w:p>
      <w:pPr>
        <w:ind w:firstLine="420" w:firstLineChars="200"/>
      </w:pPr>
      <w:r>
        <w:rPr>
          <w:rFonts w:hint="eastAsia"/>
        </w:rPr>
        <w:t>由于我们的 WAS 和 Web Server 是分开的，所以这里不需要设置</w:t>
      </w:r>
    </w:p>
    <w:p>
      <w:pPr>
        <w:pStyle w:val="4"/>
        <w:rPr>
          <w:sz w:val="30"/>
          <w:szCs w:val="30"/>
        </w:rPr>
      </w:pPr>
      <w:bookmarkStart w:id="19" w:name="_Toc564"/>
      <w:bookmarkStart w:id="20" w:name="_Toc454751575"/>
      <w:r>
        <w:rPr>
          <w:rFonts w:hint="eastAsia"/>
          <w:sz w:val="30"/>
          <w:szCs w:val="30"/>
        </w:rPr>
        <w:t>2.2.2 Setting（设置）</w:t>
      </w:r>
      <w:bookmarkEnd w:id="19"/>
      <w:bookmarkEnd w:id="20"/>
    </w:p>
    <w:p>
      <w:pPr>
        <w:ind w:firstLine="420" w:firstLineChars="200"/>
      </w:pPr>
      <w:r>
        <w:rPr>
          <w:rFonts w:hint="eastAsia"/>
        </w:rPr>
        <w:t>点击“ Setting”就开始负载选项设置。</w:t>
      </w:r>
    </w:p>
    <w:p>
      <w:pPr>
        <w:ind w:firstLine="420" w:firstLineChars="200"/>
      </w:pPr>
      <w:r>
        <w:drawing>
          <wp:inline distT="0" distB="0" distL="0" distR="0">
            <wp:extent cx="5099050" cy="239395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0"/>
                    <a:srcRect l="1460" t="6224" r="827" b="2470"/>
                    <a:stretch>
                      <a:fillRect/>
                    </a:stretch>
                  </pic:blipFill>
                  <pic:spPr>
                    <a:xfrm>
                      <a:off x="0" y="0"/>
                      <a:ext cx="5099050" cy="2393950"/>
                    </a:xfrm>
                    <a:prstGeom prst="rect">
                      <a:avLst/>
                    </a:prstGeom>
                  </pic:spPr>
                </pic:pic>
              </a:graphicData>
            </a:graphic>
          </wp:inline>
        </w:drawing>
      </w:r>
    </w:p>
    <w:p>
      <w:pPr>
        <w:ind w:firstLine="420" w:firstLineChars="200"/>
      </w:pPr>
      <w:r>
        <w:rPr>
          <w:rFonts w:hint="eastAsia"/>
        </w:rPr>
        <w:t>1．ConCurrent Connections：</w:t>
      </w:r>
    </w:p>
    <w:p>
      <w:pPr>
        <w:ind w:firstLine="420" w:firstLineChars="200"/>
      </w:pPr>
      <w:r>
        <w:rPr>
          <w:rFonts w:hint="eastAsia"/>
        </w:rPr>
        <w:t>Stress Level（ threads）的数值决定了所有客户机创建的 Windows 的线程的数值。每一个线程创建多个 Socket 连接（具体多少 Socket 连接数取决于 Stress multiplier(sockets per thread)），每个 Socket 连接就是一个并发的请求(request)。下面这个公式表示了它们之间的关系：</w:t>
      </w:r>
    </w:p>
    <w:p>
      <w:pPr>
        <w:ind w:left="420" w:firstLine="420" w:firstLineChars="200"/>
      </w:pPr>
      <w:r>
        <w:rPr>
          <w:rFonts w:hint="eastAsia"/>
        </w:rPr>
        <w:t>总的并发请求数 = Stress Level * Stress multiplier = 总的 Socket 连接数</w:t>
      </w:r>
    </w:p>
    <w:p>
      <w:pPr>
        <w:ind w:firstLine="420" w:firstLineChars="200"/>
      </w:pPr>
      <w:r>
        <w:rPr>
          <w:rFonts w:hint="eastAsia"/>
        </w:rPr>
        <w:t>Stress Level 和 Stress multiplier 这二个项决定了访问服务器的并发连接的数量。</w:t>
      </w:r>
    </w:p>
    <w:p>
      <w:pPr>
        <w:ind w:firstLine="420" w:firstLineChars="200"/>
      </w:pPr>
      <w:r>
        <w:rPr>
          <w:rFonts w:hint="eastAsia"/>
        </w:rPr>
        <w:t>Microsoft 建议不要选择超过 100 的 Stress Level 值。如果要模拟的并发连接数量超过 100 个， 可以调整 Stress multiplier 或使用多个客户机。 在负载测试期间 WAS将通过 DCOM 与其他客户机协调。</w:t>
      </w:r>
    </w:p>
    <w:p>
      <w:pPr>
        <w:ind w:firstLine="420" w:firstLineChars="200"/>
      </w:pPr>
      <w:r>
        <w:rPr>
          <w:rFonts w:hint="eastAsia"/>
        </w:rPr>
        <w:t>2．Test Run Time：</w:t>
      </w:r>
    </w:p>
    <w:p>
      <w:pPr>
        <w:ind w:firstLine="420" w:firstLineChars="200"/>
      </w:pPr>
      <w:r>
        <w:rPr>
          <w:rFonts w:hint="eastAsia"/>
        </w:rPr>
        <w:t>设定持续运行多长时间的测试。我们可以在这里设定让 WAS 持续运行多少天、多少个小时、多少分钟、多少秒</w:t>
      </w:r>
    </w:p>
    <w:p>
      <w:pPr>
        <w:ind w:firstLine="420" w:firstLineChars="200"/>
      </w:pPr>
      <w:r>
        <w:rPr>
          <w:rFonts w:hint="eastAsia"/>
        </w:rPr>
        <w:t>3．Request Delay（ in milliseconds）：</w:t>
      </w:r>
    </w:p>
    <w:p>
      <w:pPr>
        <w:ind w:firstLine="420" w:firstLineChars="200"/>
      </w:pPr>
      <w:r>
        <w:rPr>
          <w:rFonts w:hint="eastAsia"/>
        </w:rPr>
        <w:t>设定请求延迟时间的最大、最小值，当然我们也可以选择“ Use random delay”使用随机的延迟时间。一般情况下，我们常常会浏览一页，发现一个链接后，我们点击它。即便对该网站熟悉的人，</w:t>
      </w:r>
    </w:p>
    <w:p>
      <w:pPr>
        <w:ind w:firstLine="420" w:firstLineChars="200"/>
      </w:pPr>
      <w:r>
        <w:rPr>
          <w:rFonts w:hint="eastAsia"/>
        </w:rPr>
        <w:t xml:space="preserve">4．Suspend： </w:t>
      </w:r>
    </w:p>
    <w:p>
      <w:pPr>
        <w:ind w:firstLine="420" w:firstLineChars="200"/>
      </w:pPr>
      <w:r>
        <w:rPr>
          <w:rFonts w:hint="eastAsia"/>
        </w:rPr>
        <w:t>WAS 允许设置 warmup （热身）时间，一般可以设置为 1 分钟。在 warmup期间 WAS 开始执行脚本，但不收集统计数据。 warmup 时间给 MTS、数据库以及磁盘缓冲等一个机会来做准备工作。如果在 warmup 时间内收集统计数据，这些操作的开销将影响性能测试结果。 WAS 也允许设置 CoolDown 时间。在 WAS 执行的时间达到设定的 Test Run Time 时，进入 CoolDown Time，这时 WAS 并没有停止执行脚本，同样也不会收集统计数据。下图表示了它们的先后关系。</w:t>
      </w:r>
    </w:p>
    <w:p>
      <w:pPr>
        <w:ind w:firstLine="420" w:firstLineChars="200"/>
        <w:rPr>
          <w:rFonts w:hint="eastAsia" w:eastAsia="宋体"/>
          <w:lang w:eastAsia="zh-CN"/>
        </w:rPr>
      </w:pPr>
      <w:r>
        <w:rPr>
          <w:rFonts w:hint="eastAsia" w:eastAsia="宋体"/>
          <w:lang w:eastAsia="zh-CN"/>
        </w:rPr>
        <w:drawing>
          <wp:inline distT="0" distB="0" distL="114300" distR="114300">
            <wp:extent cx="3171825" cy="2266950"/>
            <wp:effectExtent l="0" t="0" r="9525" b="0"/>
            <wp:docPr id="15" name="图片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
                    <pic:cNvPicPr>
                      <a:picLocks noChangeAspect="1"/>
                    </pic:cNvPicPr>
                  </pic:nvPicPr>
                  <pic:blipFill>
                    <a:blip r:embed="rId11"/>
                    <a:stretch>
                      <a:fillRect/>
                    </a:stretch>
                  </pic:blipFill>
                  <pic:spPr>
                    <a:xfrm>
                      <a:off x="0" y="0"/>
                      <a:ext cx="3171825" cy="2266950"/>
                    </a:xfrm>
                    <a:prstGeom prst="rect">
                      <a:avLst/>
                    </a:prstGeom>
                  </pic:spPr>
                </pic:pic>
              </a:graphicData>
            </a:graphic>
          </wp:inline>
        </w:drawing>
      </w:r>
    </w:p>
    <w:p>
      <w:pPr>
        <w:ind w:firstLine="420" w:firstLineChars="200"/>
      </w:pPr>
      <w:r>
        <w:rPr>
          <w:rFonts w:hint="eastAsia"/>
        </w:rPr>
        <w:t>5．Bandwith：</w:t>
      </w:r>
    </w:p>
    <w:p>
      <w:pPr>
        <w:ind w:firstLine="420" w:firstLineChars="200"/>
      </w:pPr>
      <w:r>
        <w:rPr>
          <w:rFonts w:hint="eastAsia"/>
        </w:rPr>
        <w:t>设置页面提供的另外一个有用的功能是限制带宽（ throttle bandwidth）。带宽限制功能能够为测试模拟出 Modem（ 14.k K， 28.8 K， 56 K）、 ISDN（ 64 K，128 K）以及 T1（ 1.54 M）的速度。使用带宽限制功能可以精确地预测出客户通过拨号网络或其他外部连接访问 Web 服务器所感受的性能。</w:t>
      </w:r>
    </w:p>
    <w:p>
      <w:pPr>
        <w:ind w:firstLine="420" w:firstLineChars="200"/>
      </w:pPr>
      <w:r>
        <w:rPr>
          <w:rFonts w:hint="eastAsia"/>
        </w:rPr>
        <w:t>6．Redirects、 Throughput、 Name resolution：</w:t>
      </w:r>
    </w:p>
    <w:p>
      <w:pPr>
        <w:ind w:firstLine="420" w:firstLineChars="200"/>
      </w:pPr>
      <w:r>
        <w:rPr>
          <w:rFonts w:hint="eastAsia"/>
        </w:rPr>
        <w:t>这几个选项一般情况下采用默认情况即可。选中 Follow HTTP redirects 选项将会支持重定向。选中 Throughput 中的两项， WAS 将会收集活动用户的 cookies，以及收集网站的统计数字。默认情况下都会选中这两项，如果不选择，将会增加压力测试的强度。Name resolution 默认情况下没有选中。选中该选项，会让每一个客户测试机执行查询，只有在使用多个子网时才需要选中该项。（帮助原文： have each individual test client perform a lookup， this is useful when using multiple subnets）</w:t>
      </w:r>
    </w:p>
    <w:p>
      <w:pPr>
        <w:pStyle w:val="4"/>
        <w:rPr>
          <w:sz w:val="30"/>
          <w:szCs w:val="30"/>
        </w:rPr>
      </w:pPr>
      <w:bookmarkStart w:id="21" w:name="_Toc4690"/>
      <w:bookmarkStart w:id="22" w:name="_Toc454751576"/>
      <w:r>
        <w:rPr>
          <w:rFonts w:hint="eastAsia"/>
          <w:sz w:val="30"/>
          <w:szCs w:val="30"/>
        </w:rPr>
        <w:t>2.2.3 Perf Counters（性能计数器）</w:t>
      </w:r>
      <w:bookmarkEnd w:id="21"/>
      <w:bookmarkEnd w:id="22"/>
    </w:p>
    <w:p>
      <w:pPr>
        <w:ind w:firstLine="420" w:firstLineChars="200"/>
      </w:pPr>
      <w:r>
        <w:rPr>
          <w:rFonts w:hint="eastAsia"/>
        </w:rPr>
        <w:t>使用 WAS，从远程 Windows NT 和 Windows 2000 机器获取和分析性能计数器（ Performance Counter）是很方便的。加入计数器要用到下图所示的 Perf Counters 分枝。</w:t>
      </w:r>
    </w:p>
    <w:p>
      <w:pPr>
        <w:ind w:firstLine="420" w:firstLineChars="200"/>
        <w:rPr>
          <w:rFonts w:hint="eastAsia"/>
        </w:rPr>
      </w:pPr>
      <w:r>
        <w:rPr>
          <w:rFonts w:hint="eastAsia"/>
        </w:rPr>
        <w:t>一般情况下，这里需要添加的性能计数器有：</w:t>
      </w:r>
    </w:p>
    <w:tbl>
      <w:tblPr>
        <w:tblStyle w:val="16"/>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04"/>
        <w:gridCol w:w="7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90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性能计数器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0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Web Server：</w:t>
            </w:r>
          </w:p>
        </w:tc>
        <w:tc>
          <w:tcPr>
            <w:tcW w:w="7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处理器： CPU 使用百分比（ % CPU Utilization）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0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7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内存：内存使用百分比（ % Memory Utilization）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20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7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线程：每秒的上下文切换次数（ Context Switches Per Second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20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7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ASP：每秒请求数量（ Requests Per 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20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7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ASP：请求执行时间（ Request Execution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20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7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ASP：请求等待时间（ Request Wait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20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7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ASP：置入队列的请求数量（ Requests Queued）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20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各个 WAS 测试机：</w:t>
            </w:r>
          </w:p>
        </w:tc>
        <w:tc>
          <w:tcPr>
            <w:tcW w:w="7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处理器： CPU 使用百分比（ % CPU Utilization）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20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7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内存：内存使用百分比（ % Memory Utilization）</w:t>
            </w:r>
          </w:p>
        </w:tc>
      </w:tr>
    </w:tbl>
    <w:p>
      <w:pPr>
        <w:ind w:firstLine="420" w:firstLineChars="200"/>
        <w:rPr>
          <w:rFonts w:hint="eastAsia"/>
        </w:rPr>
      </w:pPr>
    </w:p>
    <w:p>
      <w:pPr>
        <w:ind w:firstLine="420" w:firstLineChars="200"/>
        <w:rPr>
          <w:rFonts w:hint="eastAsia"/>
        </w:rPr>
      </w:pPr>
      <w:r>
        <w:rPr>
          <w:rFonts w:hint="eastAsia"/>
        </w:rPr>
        <w:t xml:space="preserve">在测试中选择哪些计数器显然跟测试目的有关。虽然下面这个清单不可能精确地隔离出性能瓶颈所在，但对一般的 Web 服务器性能测试来说却是一个好的开始。 </w:t>
      </w:r>
    </w:p>
    <w:p>
      <w:pPr>
        <w:ind w:firstLine="420" w:firstLineChars="200"/>
        <w:rPr>
          <w:rFonts w:hint="eastAsia"/>
        </w:rPr>
      </w:pPr>
    </w:p>
    <w:tbl>
      <w:tblPr>
        <w:tblStyle w:val="16"/>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540"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处理器： CPU 使用百分比（ % CPU Utilization）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10"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线程：每秒的上下文切换次数（ Context Switches Per Second (Total)）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ASP：每秒请求数量（ Requests Per Second）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ASP：请求执行时间（ Request Execution Time）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ASP：请求等待时间（ Request Wait Time）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ASP：置入队列的请求数量（ Requests Queued）</w:t>
            </w:r>
          </w:p>
        </w:tc>
      </w:tr>
    </w:tbl>
    <w:p>
      <w:pPr>
        <w:ind w:firstLine="420" w:firstLineChars="200"/>
        <w:rPr>
          <w:rFonts w:hint="eastAsia"/>
        </w:rPr>
      </w:pPr>
    </w:p>
    <w:p>
      <w:pPr>
        <w:ind w:firstLine="420" w:firstLineChars="200"/>
      </w:pPr>
      <w:r>
        <w:rPr>
          <w:rFonts w:hint="eastAsia"/>
        </w:rPr>
        <w:t>CPU 使用百分比反映了处理器开销。CPU 使用百分比持续地超过 75%是性能瓶颈在于处理器的一个明显的迹象。每秒上下文切换次数指示了处理器的工作效率。如果处理器陷于每秒数千次的上下文切换，说明它忙于切换线程而不是处理 ASP 脚本。</w:t>
      </w:r>
    </w:p>
    <w:p>
      <w:pPr>
        <w:ind w:firstLine="420" w:firstLineChars="200"/>
      </w:pPr>
      <w:r>
        <w:rPr>
          <w:rFonts w:hint="eastAsia"/>
        </w:rPr>
        <w:t>每秒的 ASP 请求数量、执行时间以及等待时间在各种测试情形下都是非常重要的监测项目。每秒的请求数量告诉我们每秒内服务器成功处理的 ASP 请求数量。执行时间和等待时间之和显示了反应时间，这是服务器用处理好的页面作应答所需要的时间。</w:t>
      </w:r>
    </w:p>
    <w:p>
      <w:pPr>
        <w:ind w:firstLine="420" w:firstLineChars="200"/>
      </w:pPr>
      <w:r>
        <w:rPr>
          <w:rFonts w:hint="eastAsia"/>
        </w:rPr>
        <w:t>我们可以绘出随着测试中并发用户数量的增加每秒请求数量和反应时间的变化图。增加并发用户数量时每秒请求数量也会增加。然而，我们最终会达到这样一个点，此时并发用户数量开始“压倒”服务器。如果继续增加并发用户数量，每秒请求数量开始下降，而反应时间则会增加。要搞清楚硬件和软件的能力，找出这个并发用户数量开始“压倒”服务器的临界点非常重要。</w:t>
      </w:r>
    </w:p>
    <w:p>
      <w:pPr>
        <w:ind w:firstLine="420" w:firstLineChars="200"/>
      </w:pPr>
      <w:r>
        <w:rPr>
          <w:rFonts w:hint="eastAsia"/>
        </w:rPr>
        <w:t>置入队列的 ASP 请求数量也是一个重要的指标。如果在测试中这个数量有波动，某个COM 对象所接收到的请求数量超过了它的处理能力。这可能是因为在应用的中间层使用了一个低效率的组件，或者在 ASP 会话对象中存储了一个单线程的单元组件。</w:t>
      </w:r>
    </w:p>
    <w:p>
      <w:pPr>
        <w:ind w:firstLine="420" w:firstLineChars="200"/>
      </w:pPr>
      <w:r>
        <w:rPr>
          <w:rFonts w:hint="eastAsia"/>
        </w:rPr>
        <w:t>运行 WAS 的客户机 CPU 使用率也有必要监视。如果这些机器上的 CPU 使用率持续地超过 75%，说明客户机没有足够的资源来正确地运行测试，此时应该认为测试结果不可信。在这种情况下，测试客户机的数量必须增加，或者减小测试的 Stress Level。</w:t>
      </w:r>
    </w:p>
    <w:p>
      <w:pPr>
        <w:pStyle w:val="4"/>
        <w:rPr>
          <w:sz w:val="30"/>
          <w:szCs w:val="30"/>
        </w:rPr>
      </w:pPr>
      <w:bookmarkStart w:id="23" w:name="_Toc19720"/>
      <w:bookmarkStart w:id="24" w:name="_Toc454751577"/>
      <w:r>
        <w:rPr>
          <w:rFonts w:hint="eastAsia"/>
          <w:sz w:val="30"/>
          <w:szCs w:val="30"/>
        </w:rPr>
        <w:t>2.2.4 Page Groups</w:t>
      </w:r>
      <w:bookmarkEnd w:id="23"/>
      <w:bookmarkEnd w:id="24"/>
    </w:p>
    <w:p>
      <w:pPr>
        <w:ind w:firstLine="420" w:firstLineChars="200"/>
      </w:pPr>
      <w:r>
        <w:rPr>
          <w:rFonts w:hint="eastAsia"/>
        </w:rPr>
        <w:t>对于一个 Web 应用而言，同一时刻用户点击分布是不一样的。 WAS 允许设置用户点击流量的分布比例。</w:t>
      </w:r>
    </w:p>
    <w:p>
      <w:pPr>
        <w:ind w:firstLine="420" w:firstLineChars="200"/>
      </w:pPr>
      <w:r>
        <w:rPr>
          <w:rFonts w:hint="eastAsia"/>
        </w:rPr>
        <w:t xml:space="preserve">这里我们假设在一个 Web 应用程序中，有 </w:t>
      </w:r>
      <w:r>
        <w:rPr>
          <w:rFonts w:hint="eastAsia"/>
          <w:lang w:val="en-US" w:eastAsia="zh-CN"/>
        </w:rPr>
        <w:t>250</w:t>
      </w:r>
      <w:r>
        <w:rPr>
          <w:rFonts w:hint="eastAsia"/>
        </w:rPr>
        <w:t xml:space="preserve"> 个人同时在线，其中 </w:t>
      </w:r>
      <w:r>
        <w:rPr>
          <w:rFonts w:hint="eastAsia"/>
          <w:lang w:val="en-US" w:eastAsia="zh-CN"/>
        </w:rPr>
        <w:t>60</w:t>
      </w:r>
      <w:r>
        <w:rPr>
          <w:rFonts w:hint="eastAsia"/>
        </w:rPr>
        <w:t xml:space="preserve"> 人正在添加提交数据，占 </w:t>
      </w:r>
      <w:r>
        <w:rPr>
          <w:rFonts w:hint="eastAsia"/>
          <w:lang w:val="en-US" w:eastAsia="zh-CN"/>
        </w:rPr>
        <w:t>24.00</w:t>
      </w:r>
      <w:r>
        <w:rPr>
          <w:rFonts w:hint="eastAsia"/>
        </w:rPr>
        <w:t xml:space="preserve">%；有 150 人正在查询，占 </w:t>
      </w:r>
      <w:r>
        <w:rPr>
          <w:rFonts w:hint="eastAsia"/>
          <w:lang w:val="en-US" w:eastAsia="zh-CN"/>
        </w:rPr>
        <w:t>60.00</w:t>
      </w:r>
      <w:r>
        <w:rPr>
          <w:rFonts w:hint="eastAsia"/>
        </w:rPr>
        <w:t>%。按照不同的 Web 应用，我们可以根据实际的情况在定制这个比例关系，来更加符合实际的情况。</w:t>
      </w:r>
    </w:p>
    <w:p>
      <w:pPr>
        <w:pStyle w:val="4"/>
        <w:rPr>
          <w:sz w:val="30"/>
          <w:szCs w:val="30"/>
        </w:rPr>
      </w:pPr>
      <w:bookmarkStart w:id="25" w:name="_Toc454751578"/>
      <w:bookmarkStart w:id="26" w:name="_Toc1765"/>
      <w:r>
        <w:rPr>
          <w:rFonts w:hint="eastAsia"/>
          <w:sz w:val="30"/>
          <w:szCs w:val="30"/>
        </w:rPr>
        <w:t>2.2.5 Users</w:t>
      </w:r>
      <w:bookmarkEnd w:id="25"/>
      <w:bookmarkEnd w:id="26"/>
    </w:p>
    <w:p>
      <w:pPr>
        <w:ind w:firstLine="420" w:firstLineChars="200"/>
      </w:pPr>
      <w:r>
        <w:rPr>
          <w:rFonts w:hint="eastAsia"/>
        </w:rPr>
        <w:t>现在很多 Web 应用程序为了提供个性化的服务，都设计了登陆过程。每个用户都有自己的登陆名和密码。 WAS 也考虑到了这种情况，我们只要在 Users 分支中添加用户名和对应的密码即可。</w:t>
      </w:r>
    </w:p>
    <w:p>
      <w:pPr>
        <w:pStyle w:val="4"/>
        <w:rPr>
          <w:sz w:val="30"/>
          <w:szCs w:val="30"/>
        </w:rPr>
      </w:pPr>
      <w:bookmarkStart w:id="27" w:name="_Toc454751579"/>
      <w:bookmarkStart w:id="28" w:name="_Toc22983"/>
      <w:r>
        <w:rPr>
          <w:rFonts w:hint="eastAsia"/>
          <w:sz w:val="30"/>
          <w:szCs w:val="30"/>
        </w:rPr>
        <w:t>2.2.6 Clients</w:t>
      </w:r>
      <w:bookmarkEnd w:id="27"/>
      <w:bookmarkEnd w:id="28"/>
    </w:p>
    <w:p>
      <w:pPr>
        <w:ind w:firstLine="420" w:firstLineChars="200"/>
      </w:pPr>
      <w:r>
        <w:rPr>
          <w:rFonts w:hint="eastAsia"/>
        </w:rPr>
        <w:t>添加多个 WAS 客户机。在运行期间，各个 WAS 客户机是通过 DCOM 来协调的。各个WAS 客户机只要正确安装了 WAS 软件，启动了 WebTool 服务，它们就可以自己协调操作。只要在 Clients 分支内添加 WAS 客户机即可。</w:t>
      </w:r>
    </w:p>
    <w:p>
      <w:pPr>
        <w:pStyle w:val="4"/>
        <w:rPr>
          <w:sz w:val="30"/>
          <w:szCs w:val="30"/>
        </w:rPr>
      </w:pPr>
      <w:bookmarkStart w:id="29" w:name="_Toc25700"/>
      <w:bookmarkStart w:id="30" w:name="_Toc454751580"/>
      <w:r>
        <w:rPr>
          <w:rFonts w:hint="eastAsia"/>
          <w:sz w:val="30"/>
          <w:szCs w:val="30"/>
        </w:rPr>
        <w:t>2.2.7 Cookies</w:t>
      </w:r>
      <w:bookmarkEnd w:id="29"/>
      <w:bookmarkEnd w:id="30"/>
    </w:p>
    <w:p>
      <w:pPr>
        <w:ind w:firstLine="420" w:firstLineChars="0"/>
      </w:pPr>
      <w:r>
        <w:rPr>
          <w:rFonts w:hint="eastAsia"/>
        </w:rPr>
        <w:t>这里显示的是用户名以及对应的 cookies。这里不需要设置。</w:t>
      </w:r>
    </w:p>
    <w:p>
      <w:pPr>
        <w:pStyle w:val="22"/>
        <w:numPr>
          <w:ilvl w:val="0"/>
          <w:numId w:val="1"/>
        </w:numPr>
        <w:ind w:firstLineChars="0"/>
        <w:jc w:val="left"/>
        <w:outlineLvl w:val="0"/>
        <w:rPr>
          <w:rFonts w:ascii="宋体" w:cs="宋体"/>
          <w:b/>
          <w:sz w:val="44"/>
          <w:szCs w:val="44"/>
        </w:rPr>
      </w:pPr>
      <w:bookmarkStart w:id="31" w:name="_Toc27825"/>
      <w:bookmarkStart w:id="32" w:name="_Toc454751581"/>
      <w:r>
        <w:rPr>
          <w:rFonts w:hint="eastAsia"/>
          <w:b/>
          <w:sz w:val="44"/>
          <w:szCs w:val="44"/>
        </w:rPr>
        <w:t>运行测试脚本</w:t>
      </w:r>
      <w:bookmarkEnd w:id="31"/>
      <w:bookmarkEnd w:id="32"/>
    </w:p>
    <w:p>
      <w:pPr>
        <w:ind w:firstLine="420" w:firstLineChars="200"/>
      </w:pPr>
      <w:r>
        <w:rPr>
          <w:rFonts w:hint="eastAsia"/>
        </w:rPr>
        <w:t>所有的设置完成以后，我们就可以运行 WAS 来进行压力测试了。要运行测试脚本很简单，只要选中测试脚本的名称，然后点工具栏上的“运行”按钮，即可。建议：第一次运行测试脚本时， Test Run Time 不要太长， Stress Level 以及 Stress multiplier 不要太大。第一次运行的目的只是为了检验测试脚本正确的运行。</w:t>
      </w:r>
    </w:p>
    <w:p>
      <w:pPr>
        <w:ind w:firstLine="420" w:firstLineChars="200"/>
      </w:pPr>
    </w:p>
    <w:p>
      <w:pPr>
        <w:pStyle w:val="22"/>
        <w:numPr>
          <w:ilvl w:val="0"/>
          <w:numId w:val="1"/>
        </w:numPr>
        <w:ind w:firstLineChars="0"/>
        <w:jc w:val="left"/>
        <w:outlineLvl w:val="0"/>
        <w:rPr>
          <w:rFonts w:ascii="宋体" w:cs="宋体"/>
          <w:b/>
          <w:sz w:val="44"/>
          <w:szCs w:val="44"/>
        </w:rPr>
      </w:pPr>
      <w:bookmarkStart w:id="33" w:name="_Toc454751582"/>
      <w:bookmarkStart w:id="34" w:name="_Toc1420"/>
      <w:r>
        <w:rPr>
          <w:rFonts w:hint="eastAsia"/>
          <w:b/>
          <w:sz w:val="44"/>
          <w:szCs w:val="44"/>
        </w:rPr>
        <w:t>运行结果</w:t>
      </w:r>
      <w:bookmarkEnd w:id="33"/>
      <w:bookmarkEnd w:id="34"/>
    </w:p>
    <w:p>
      <w:pPr>
        <w:pStyle w:val="3"/>
        <w:rPr>
          <w:rFonts w:ascii="宋体" w:cs="宋体"/>
          <w:sz w:val="31"/>
          <w:szCs w:val="31"/>
        </w:rPr>
      </w:pPr>
      <w:bookmarkStart w:id="35" w:name="_Toc454751583"/>
      <w:bookmarkStart w:id="36" w:name="_Toc26407"/>
      <w:r>
        <w:rPr>
          <w:rFonts w:hint="eastAsia"/>
          <w:b w:val="0"/>
          <w:bCs w:val="0"/>
          <w:sz w:val="31"/>
          <w:szCs w:val="31"/>
        </w:rPr>
        <w:t xml:space="preserve">4.1 </w:t>
      </w:r>
      <w:r>
        <w:rPr>
          <w:rFonts w:hint="eastAsia" w:ascii="宋体" w:cs="宋体"/>
          <w:sz w:val="31"/>
          <w:szCs w:val="31"/>
        </w:rPr>
        <w:t>摘要</w:t>
      </w:r>
      <w:bookmarkEnd w:id="35"/>
      <w:bookmarkEnd w:id="36"/>
    </w:p>
    <w:p>
      <w:pPr>
        <w:jc w:val="left"/>
      </w:pPr>
      <w:r>
        <w:rPr>
          <w:rFonts w:hint="eastAsia"/>
          <w:b/>
          <w:bCs/>
          <w:sz w:val="31"/>
          <w:szCs w:val="31"/>
        </w:rPr>
        <w:tab/>
      </w:r>
      <w:r>
        <w:rPr>
          <w:rFonts w:hint="eastAsia"/>
        </w:rPr>
        <w:t>页面摘要部分提供了页面的名字，接收到第一个字节的平均时间（ TTFB），接收到最后</w:t>
      </w:r>
    </w:p>
    <w:p>
      <w:pPr>
        <w:jc w:val="left"/>
      </w:pPr>
      <w:r>
        <w:rPr>
          <w:rFonts w:hint="eastAsia"/>
        </w:rPr>
        <w:t>一个字节的平均时间（ TTLB），以及测试脚本中各个页面的命中次数。 TTFB 和 TTLB 这两个值对于计算客户端所看到的服务器性能具有重要意义。 TTFB 反映了从发出页面请求到接收到应答数据第一个字节的时间总和（以毫秒计）， TTLB 包含了 TTFB，它是客户机接收到页面最后一个字节所需要的累计时间。只要选中页面的名字，即可显示页面概要。</w:t>
      </w:r>
    </w:p>
    <w:p>
      <w:pPr>
        <w:pStyle w:val="3"/>
        <w:rPr>
          <w:rFonts w:hint="eastAsia" w:ascii="宋体" w:cs="宋体"/>
          <w:sz w:val="31"/>
          <w:szCs w:val="31"/>
        </w:rPr>
      </w:pPr>
      <w:bookmarkStart w:id="37" w:name="_Toc454751584"/>
      <w:bookmarkStart w:id="38" w:name="_Toc14725"/>
      <w:r>
        <w:rPr>
          <w:rFonts w:hint="eastAsia"/>
          <w:b w:val="0"/>
          <w:bCs w:val="0"/>
          <w:sz w:val="31"/>
          <w:szCs w:val="31"/>
        </w:rPr>
        <w:t xml:space="preserve">4.2 </w:t>
      </w:r>
      <w:r>
        <w:rPr>
          <w:rFonts w:hint="eastAsia" w:ascii="宋体" w:cs="宋体"/>
          <w:sz w:val="31"/>
          <w:szCs w:val="31"/>
        </w:rPr>
        <w:t>Result Codes</w:t>
      </w:r>
      <w:bookmarkEnd w:id="37"/>
      <w:bookmarkEnd w:id="38"/>
    </w:p>
    <w:p>
      <w:pPr>
        <w:ind w:firstLine="420" w:firstLineChars="200"/>
      </w:pPr>
      <w:r>
        <w:rPr>
          <w:rFonts w:hint="eastAsia"/>
        </w:rPr>
        <w:t>如果这是一个新创建的测试脚本，你应该检查一下报表的 Result Codes 部分。这部分内容包含了请求结果代码、说明以及服务器返回的结果代码的数量。如果这里出现了 404代码（页面没有找到），说明在脚本中有错误的页面请求。具体的错误代码表示的意义，可以参考 IIS 的说明文档。</w:t>
      </w:r>
    </w:p>
    <w:p>
      <w:pPr>
        <w:pStyle w:val="3"/>
        <w:rPr>
          <w:rFonts w:ascii="宋体" w:cs="宋体"/>
          <w:sz w:val="31"/>
          <w:szCs w:val="31"/>
        </w:rPr>
      </w:pPr>
      <w:bookmarkStart w:id="39" w:name="_Toc10702"/>
      <w:bookmarkStart w:id="40" w:name="_Toc454751585"/>
      <w:r>
        <w:rPr>
          <w:rFonts w:hint="eastAsia"/>
          <w:b w:val="0"/>
          <w:bCs w:val="0"/>
          <w:sz w:val="31"/>
          <w:szCs w:val="31"/>
        </w:rPr>
        <w:t xml:space="preserve">4.3 </w:t>
      </w:r>
      <w:r>
        <w:rPr>
          <w:rFonts w:hint="eastAsia" w:ascii="宋体" w:cs="宋体"/>
          <w:sz w:val="31"/>
          <w:szCs w:val="31"/>
        </w:rPr>
        <w:t>Pref Counters</w:t>
      </w:r>
      <w:bookmarkEnd w:id="39"/>
      <w:bookmarkEnd w:id="40"/>
    </w:p>
    <w:p>
      <w:pPr>
        <w:ind w:firstLine="420" w:firstLineChars="200"/>
        <w:rPr>
          <w:rFonts w:hint="eastAsia"/>
        </w:rPr>
      </w:pPr>
      <w:r>
        <w:rPr>
          <w:rFonts w:hint="eastAsia"/>
        </w:rPr>
        <w:t>这一块报表中应该包含了所有性能计数器的信息。这些数据显示了运行时各个项目的测量值，同时还提供了最大值、最小值、平均值等。报表实际提供的信息远远超过了我们这里能够介绍的内容。</w:t>
      </w:r>
    </w:p>
    <w:p>
      <w:pPr>
        <w:pStyle w:val="3"/>
        <w:rPr>
          <w:rFonts w:ascii="宋体" w:cs="宋体"/>
          <w:sz w:val="31"/>
          <w:szCs w:val="31"/>
        </w:rPr>
      </w:pPr>
      <w:bookmarkStart w:id="41" w:name="_Toc454751586"/>
      <w:bookmarkStart w:id="42" w:name="_Toc31734"/>
      <w:r>
        <w:rPr>
          <w:rFonts w:hint="eastAsia"/>
          <w:b w:val="0"/>
          <w:bCs w:val="0"/>
          <w:sz w:val="31"/>
          <w:szCs w:val="31"/>
        </w:rPr>
        <w:t xml:space="preserve">4.4 </w:t>
      </w:r>
      <w:r>
        <w:rPr>
          <w:rFonts w:hint="eastAsia" w:ascii="宋体" w:cs="宋体"/>
          <w:sz w:val="31"/>
          <w:szCs w:val="31"/>
        </w:rPr>
        <w:t>Scripts Settings</w:t>
      </w:r>
      <w:bookmarkEnd w:id="41"/>
      <w:bookmarkEnd w:id="42"/>
    </w:p>
    <w:p>
      <w:pPr>
        <w:ind w:firstLine="420" w:firstLineChars="200"/>
      </w:pPr>
      <w:r>
        <w:rPr>
          <w:rFonts w:hint="eastAsia"/>
        </w:rPr>
        <w:t>这里显示的是运行本次测试时的设置，也就是前面讲到的 Setting 部分的内容。</w:t>
      </w:r>
    </w:p>
    <w:p>
      <w:pPr>
        <w:pStyle w:val="3"/>
        <w:rPr>
          <w:rFonts w:ascii="宋体" w:cs="宋体"/>
          <w:sz w:val="31"/>
          <w:szCs w:val="31"/>
        </w:rPr>
      </w:pPr>
      <w:bookmarkStart w:id="43" w:name="_Toc20711"/>
      <w:bookmarkStart w:id="44" w:name="_Toc454751587"/>
      <w:r>
        <w:rPr>
          <w:rFonts w:hint="eastAsia"/>
          <w:b w:val="0"/>
          <w:bCs w:val="0"/>
          <w:sz w:val="31"/>
          <w:szCs w:val="31"/>
        </w:rPr>
        <w:t xml:space="preserve">4.5 </w:t>
      </w:r>
      <w:r>
        <w:rPr>
          <w:rFonts w:hint="eastAsia" w:ascii="宋体" w:cs="宋体"/>
          <w:sz w:val="31"/>
          <w:szCs w:val="31"/>
        </w:rPr>
        <w:t>Test Clients</w:t>
      </w:r>
      <w:bookmarkEnd w:id="43"/>
      <w:bookmarkEnd w:id="44"/>
    </w:p>
    <w:p>
      <w:pPr>
        <w:ind w:firstLine="420" w:firstLineChars="200"/>
        <w:rPr>
          <w:rFonts w:hint="eastAsia"/>
        </w:rPr>
      </w:pPr>
      <w:r>
        <w:rPr>
          <w:rFonts w:hint="eastAsia"/>
        </w:rPr>
        <w:t>这里显示的是各个 WAS 客户机的情况。先总体说明在测试中使用了那些 WAS 客户机，在使用的 WAS 客户机中显示</w:t>
      </w:r>
    </w:p>
    <w:tbl>
      <w:tblPr>
        <w:tblStyle w:val="16"/>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执行了多少线程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模拟了多少用户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点击的次数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连接失败的次数</w:t>
            </w:r>
          </w:p>
        </w:tc>
      </w:tr>
    </w:tbl>
    <w:p>
      <w:pPr>
        <w:ind w:firstLine="420" w:firstLineChars="200"/>
      </w:pPr>
    </w:p>
    <w:p>
      <w:pPr>
        <w:pStyle w:val="3"/>
        <w:rPr>
          <w:rFonts w:ascii="宋体" w:cs="宋体"/>
          <w:sz w:val="31"/>
          <w:szCs w:val="31"/>
        </w:rPr>
      </w:pPr>
      <w:bookmarkStart w:id="45" w:name="_Toc4746"/>
      <w:bookmarkStart w:id="46" w:name="_Toc454751588"/>
      <w:r>
        <w:rPr>
          <w:rFonts w:hint="eastAsia"/>
          <w:b w:val="0"/>
          <w:bCs w:val="0"/>
          <w:sz w:val="31"/>
          <w:szCs w:val="31"/>
        </w:rPr>
        <w:t xml:space="preserve">4.6 </w:t>
      </w:r>
      <w:r>
        <w:rPr>
          <w:rFonts w:hint="eastAsia" w:ascii="宋体" w:cs="宋体"/>
          <w:sz w:val="31"/>
          <w:szCs w:val="31"/>
        </w:rPr>
        <w:t>Page Summary</w:t>
      </w:r>
      <w:bookmarkEnd w:id="45"/>
      <w:bookmarkEnd w:id="46"/>
    </w:p>
    <w:p>
      <w:pPr>
        <w:ind w:firstLine="420" w:firstLineChars="200"/>
      </w:pPr>
      <w:r>
        <w:rPr>
          <w:rFonts w:hint="eastAsia"/>
        </w:rPr>
        <w:t>显示了在测试中各个请求内容的 TTFB 和 TTLB，以及点击的次数等信息。</w:t>
      </w:r>
    </w:p>
    <w:p>
      <w:pPr>
        <w:pStyle w:val="3"/>
        <w:rPr>
          <w:rFonts w:ascii="宋体" w:cs="宋体"/>
          <w:sz w:val="31"/>
          <w:szCs w:val="31"/>
        </w:rPr>
      </w:pPr>
      <w:bookmarkStart w:id="47" w:name="_Toc25649"/>
      <w:bookmarkStart w:id="48" w:name="_Toc454751589"/>
      <w:r>
        <w:rPr>
          <w:rFonts w:hint="eastAsia"/>
          <w:b w:val="0"/>
          <w:bCs w:val="0"/>
          <w:sz w:val="31"/>
          <w:szCs w:val="31"/>
        </w:rPr>
        <w:t xml:space="preserve">4.7 </w:t>
      </w:r>
      <w:r>
        <w:rPr>
          <w:rFonts w:hint="eastAsia" w:ascii="宋体" w:cs="宋体"/>
          <w:sz w:val="31"/>
          <w:szCs w:val="31"/>
        </w:rPr>
        <w:t>Page Groups</w:t>
      </w:r>
      <w:bookmarkEnd w:id="47"/>
      <w:bookmarkEnd w:id="48"/>
    </w:p>
    <w:p>
      <w:pPr>
        <w:ind w:firstLine="420" w:firstLineChars="200"/>
        <w:rPr>
          <w:rFonts w:hint="eastAsia"/>
        </w:rPr>
      </w:pPr>
      <w:r>
        <w:rPr>
          <w:rFonts w:hint="eastAsia"/>
        </w:rPr>
        <w:t>显示不同的用户组在测试中的执行情况。这里提供的信息包括</w:t>
      </w:r>
    </w:p>
    <w:tbl>
      <w:tblPr>
        <w:tblStyle w:val="16"/>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用户组的分布情况，以及在所有用户组中所占的比例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点击的次数，以及在所有点击次数中所占的比例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Result Codes 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9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Socket 连接的信息</w:t>
            </w:r>
          </w:p>
        </w:tc>
      </w:tr>
    </w:tbl>
    <w:p>
      <w:pPr>
        <w:ind w:firstLine="420" w:firstLineChars="200"/>
      </w:pPr>
    </w:p>
    <w:p>
      <w:pPr>
        <w:pStyle w:val="3"/>
        <w:rPr>
          <w:rFonts w:ascii="宋体" w:cs="宋体"/>
          <w:sz w:val="31"/>
          <w:szCs w:val="31"/>
        </w:rPr>
      </w:pPr>
      <w:bookmarkStart w:id="49" w:name="_Toc454751590"/>
      <w:bookmarkStart w:id="50" w:name="_Toc25530"/>
      <w:r>
        <w:rPr>
          <w:rFonts w:hint="eastAsia"/>
          <w:b w:val="0"/>
          <w:bCs w:val="0"/>
          <w:sz w:val="31"/>
          <w:szCs w:val="31"/>
        </w:rPr>
        <w:t xml:space="preserve">4.8 </w:t>
      </w:r>
      <w:r>
        <w:rPr>
          <w:rFonts w:hint="eastAsia" w:ascii="宋体" w:cs="宋体"/>
          <w:sz w:val="31"/>
          <w:szCs w:val="31"/>
        </w:rPr>
        <w:t>Page Data</w:t>
      </w:r>
      <w:bookmarkEnd w:id="49"/>
      <w:bookmarkEnd w:id="50"/>
    </w:p>
    <w:p>
      <w:pPr>
        <w:ind w:firstLine="420" w:firstLineChars="200"/>
      </w:pPr>
      <w:r>
        <w:rPr>
          <w:rFonts w:hint="eastAsia"/>
        </w:rPr>
        <w:t>显示了各个请求内容的更加详细的信息。技术需求中的运行效率信息可以在这里验证。</w:t>
      </w:r>
    </w:p>
    <w:p>
      <w:pPr>
        <w:ind w:firstLine="420" w:firstLineChars="200"/>
      </w:pPr>
    </w:p>
    <w:p>
      <w:pPr>
        <w:pStyle w:val="22"/>
        <w:numPr>
          <w:ilvl w:val="0"/>
          <w:numId w:val="1"/>
        </w:numPr>
        <w:ind w:firstLineChars="0"/>
        <w:jc w:val="left"/>
        <w:outlineLvl w:val="0"/>
        <w:rPr>
          <w:b/>
          <w:sz w:val="44"/>
          <w:szCs w:val="44"/>
        </w:rPr>
      </w:pPr>
      <w:bookmarkStart w:id="51" w:name="_Toc454751591"/>
      <w:bookmarkStart w:id="52" w:name="_Toc7955"/>
      <w:r>
        <w:rPr>
          <w:rFonts w:hint="eastAsia"/>
          <w:b/>
          <w:sz w:val="44"/>
          <w:szCs w:val="44"/>
        </w:rPr>
        <w:t>其他检测</w:t>
      </w:r>
      <w:bookmarkEnd w:id="51"/>
      <w:bookmarkEnd w:id="52"/>
    </w:p>
    <w:p>
      <w:pPr>
        <w:pStyle w:val="3"/>
        <w:rPr>
          <w:rFonts w:ascii="宋体" w:cs="宋体"/>
          <w:sz w:val="31"/>
          <w:szCs w:val="31"/>
        </w:rPr>
      </w:pPr>
      <w:bookmarkStart w:id="53" w:name="_Toc14560"/>
      <w:bookmarkStart w:id="54" w:name="_Toc454751592"/>
      <w:r>
        <w:rPr>
          <w:rFonts w:hint="eastAsia"/>
          <w:sz w:val="31"/>
          <w:szCs w:val="31"/>
        </w:rPr>
        <w:t xml:space="preserve">5.1 </w:t>
      </w:r>
      <w:r>
        <w:rPr>
          <w:rFonts w:hint="eastAsia" w:ascii="宋体" w:cs="宋体"/>
          <w:sz w:val="31"/>
          <w:szCs w:val="31"/>
        </w:rPr>
        <w:t>DOS检测</w:t>
      </w:r>
      <w:bookmarkEnd w:id="53"/>
      <w:bookmarkEnd w:id="54"/>
    </w:p>
    <w:p>
      <w:pPr>
        <w:ind w:firstLine="420" w:firstLineChars="200"/>
        <w:rPr>
          <w:rFonts w:hint="eastAsia" w:eastAsia="宋体"/>
          <w:lang w:eastAsia="zh-CN"/>
        </w:rPr>
      </w:pPr>
      <w:r>
        <w:rPr>
          <w:rFonts w:hint="eastAsia"/>
        </w:rPr>
        <w:t>这时可以用</w:t>
      </w:r>
      <w:r>
        <w:t>NETSTAT</w:t>
      </w:r>
      <w:r>
        <w:rPr>
          <w:rFonts w:hint="eastAsia"/>
        </w:rPr>
        <w:t xml:space="preserve"> –a 来查看是否开启了很多连接，其中state栏established的表示已连接上</w:t>
      </w:r>
      <w:r>
        <w:rPr>
          <w:rFonts w:hint="eastAsia"/>
          <w:lang w:eastAsia="zh-CN"/>
        </w:rPr>
        <w:t>。</w:t>
      </w:r>
    </w:p>
    <w:p>
      <w:pPr>
        <w:pStyle w:val="3"/>
      </w:pPr>
      <w:bookmarkStart w:id="55" w:name="_Toc23263"/>
      <w:bookmarkStart w:id="56" w:name="_Toc454751593"/>
      <w:r>
        <w:rPr>
          <w:rFonts w:hint="eastAsia"/>
          <w:sz w:val="31"/>
          <w:szCs w:val="31"/>
        </w:rPr>
        <w:t>5.2 CPU检测</w:t>
      </w:r>
      <w:bookmarkEnd w:id="55"/>
      <w:bookmarkEnd w:id="56"/>
    </w:p>
    <w:p>
      <w:pPr>
        <w:ind w:firstLine="420" w:firstLineChars="200"/>
      </w:pPr>
      <w:r>
        <w:drawing>
          <wp:inline distT="0" distB="0" distL="0" distR="0">
            <wp:extent cx="5131435" cy="4286250"/>
            <wp:effectExtent l="0" t="0" r="12065" b="0"/>
            <wp:docPr id="4" name="图片 4" descr="C:\Users\Shua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huai\Desktop\1.PNG"/>
                    <pic:cNvPicPr>
                      <a:picLocks noChangeAspect="1" noChangeArrowheads="1"/>
                    </pic:cNvPicPr>
                  </pic:nvPicPr>
                  <pic:blipFill>
                    <a:blip r:embed="rId12">
                      <a:extLst>
                        <a:ext uri="{28A0092B-C50C-407E-A947-70E740481C1C}">
                          <a14:useLocalDpi xmlns:a14="http://schemas.microsoft.com/office/drawing/2010/main" val="0"/>
                        </a:ext>
                      </a:extLst>
                    </a:blip>
                    <a:srcRect l="1457" t="5429" r="1252" b="2270"/>
                    <a:stretch>
                      <a:fillRect/>
                    </a:stretch>
                  </pic:blipFill>
                  <pic:spPr>
                    <a:xfrm>
                      <a:off x="0" y="0"/>
                      <a:ext cx="5131435" cy="4286250"/>
                    </a:xfrm>
                    <a:prstGeom prst="rect">
                      <a:avLst/>
                    </a:prstGeom>
                    <a:noFill/>
                    <a:ln>
                      <a:noFill/>
                    </a:ln>
                  </pic:spPr>
                </pic:pic>
              </a:graphicData>
            </a:graphic>
          </wp:inline>
        </w:drawing>
      </w:r>
    </w:p>
    <w:p>
      <w:pPr>
        <w:pStyle w:val="3"/>
      </w:pPr>
      <w:bookmarkStart w:id="57" w:name="_Toc454751594"/>
      <w:bookmarkStart w:id="58" w:name="_Toc28123"/>
      <w:r>
        <w:rPr>
          <w:rFonts w:hint="eastAsia"/>
          <w:sz w:val="31"/>
          <w:szCs w:val="31"/>
        </w:rPr>
        <w:t>5.3 CPU使用率</w:t>
      </w:r>
      <w:bookmarkEnd w:id="57"/>
      <w:bookmarkEnd w:id="58"/>
    </w:p>
    <w:p>
      <w:pPr>
        <w:ind w:firstLine="420" w:firstLineChars="200"/>
      </w:pPr>
      <w:r>
        <w:drawing>
          <wp:inline distT="0" distB="0" distL="0" distR="0">
            <wp:extent cx="5099050" cy="4314825"/>
            <wp:effectExtent l="0" t="0" r="6350" b="9525"/>
            <wp:docPr id="7" name="图片 7" descr="C:\Users\Shua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Shuai\Desktop\2.PNG"/>
                    <pic:cNvPicPr>
                      <a:picLocks noChangeAspect="1" noChangeArrowheads="1"/>
                    </pic:cNvPicPr>
                  </pic:nvPicPr>
                  <pic:blipFill>
                    <a:blip r:embed="rId13">
                      <a:extLst>
                        <a:ext uri="{28A0092B-C50C-407E-A947-70E740481C1C}">
                          <a14:useLocalDpi xmlns:a14="http://schemas.microsoft.com/office/drawing/2010/main" val="0"/>
                        </a:ext>
                      </a:extLst>
                    </a:blip>
                    <a:srcRect l="1252" t="5347" r="2071" b="1737"/>
                    <a:stretch>
                      <a:fillRect/>
                    </a:stretch>
                  </pic:blipFill>
                  <pic:spPr>
                    <a:xfrm>
                      <a:off x="0" y="0"/>
                      <a:ext cx="5099050" cy="4314825"/>
                    </a:xfrm>
                    <a:prstGeom prst="rect">
                      <a:avLst/>
                    </a:prstGeom>
                    <a:noFill/>
                    <a:ln>
                      <a:noFill/>
                    </a:ln>
                  </pic:spPr>
                </pic:pic>
              </a:graphicData>
            </a:graphic>
          </wp:inline>
        </w:drawing>
      </w:r>
    </w:p>
    <w:p>
      <w:pPr>
        <w:ind w:firstLine="420" w:firstLineChars="200"/>
      </w:pPr>
    </w:p>
    <w:p>
      <w:pPr>
        <w:pStyle w:val="22"/>
        <w:numPr>
          <w:ilvl w:val="0"/>
          <w:numId w:val="1"/>
        </w:numPr>
        <w:ind w:firstLineChars="0"/>
        <w:jc w:val="left"/>
        <w:outlineLvl w:val="0"/>
        <w:rPr>
          <w:b/>
          <w:sz w:val="44"/>
          <w:szCs w:val="44"/>
        </w:rPr>
      </w:pPr>
      <w:bookmarkStart w:id="59" w:name="_Toc13424"/>
      <w:bookmarkStart w:id="60" w:name="_Toc454751595"/>
      <w:r>
        <w:rPr>
          <w:rFonts w:hint="eastAsia"/>
          <w:b/>
          <w:sz w:val="44"/>
          <w:szCs w:val="44"/>
        </w:rPr>
        <w:t>结论</w:t>
      </w:r>
      <w:bookmarkEnd w:id="59"/>
      <w:bookmarkEnd w:id="60"/>
    </w:p>
    <w:p>
      <w:pPr>
        <w:ind w:firstLine="420" w:firstLineChars="200"/>
      </w:pPr>
      <w:r>
        <w:rPr>
          <w:rFonts w:hint="eastAsia"/>
        </w:rPr>
        <w:t>基本熟悉了WAS性能测试的整个流程，完成熟悉工具的使用</w:t>
      </w:r>
      <w:r>
        <w:rPr>
          <w:rFonts w:hint="eastAsia"/>
          <w:lang w:val="en-US" w:eastAsia="zh-CN"/>
        </w:rPr>
        <w:t>的</w:t>
      </w:r>
      <w:r>
        <w:rPr>
          <w:rFonts w:hint="eastAsia"/>
        </w:rPr>
        <w:t>目的。需更进一步的思考与探索。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0DA9"/>
    <w:multiLevelType w:val="multilevel"/>
    <w:tmpl w:val="13170DA9"/>
    <w:lvl w:ilvl="0" w:tentative="0">
      <w:start w:val="1"/>
      <w:numFmt w:val="decimal"/>
      <w:lvlText w:val="%1."/>
      <w:lvlJc w:val="left"/>
      <w:pPr>
        <w:ind w:left="555" w:hanging="555"/>
      </w:pPr>
      <w:rPr>
        <w:rFonts w:hint="default" w:ascii="Calibri" w:eastAsia="宋体"/>
        <w:b/>
      </w:rPr>
    </w:lvl>
    <w:lvl w:ilvl="1" w:tentative="0">
      <w:start w:val="2"/>
      <w:numFmt w:val="decimal"/>
      <w:isLgl/>
      <w:lvlText w:val="%1.%2."/>
      <w:lvlJc w:val="left"/>
      <w:pPr>
        <w:ind w:left="795" w:hanging="795"/>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440" w:hanging="1440"/>
      </w:pPr>
      <w:rPr>
        <w:rFonts w:hint="default"/>
      </w:rPr>
    </w:lvl>
    <w:lvl w:ilvl="4" w:tentative="0">
      <w:start w:val="1"/>
      <w:numFmt w:val="decimal"/>
      <w:isLgl/>
      <w:lvlText w:val="%1.%2.%3.%4.%5."/>
      <w:lvlJc w:val="left"/>
      <w:pPr>
        <w:ind w:left="1800" w:hanging="180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520" w:hanging="2520"/>
      </w:pPr>
      <w:rPr>
        <w:rFonts w:hint="default"/>
      </w:rPr>
    </w:lvl>
    <w:lvl w:ilvl="8" w:tentative="0">
      <w:start w:val="1"/>
      <w:numFmt w:val="decimal"/>
      <w:isLg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EE2"/>
    <w:rsid w:val="00006A58"/>
    <w:rsid w:val="0000791F"/>
    <w:rsid w:val="00013F9A"/>
    <w:rsid w:val="000172BD"/>
    <w:rsid w:val="00027FE2"/>
    <w:rsid w:val="00043621"/>
    <w:rsid w:val="00060375"/>
    <w:rsid w:val="00070711"/>
    <w:rsid w:val="00084562"/>
    <w:rsid w:val="000A07F4"/>
    <w:rsid w:val="000A2D76"/>
    <w:rsid w:val="000C38AF"/>
    <w:rsid w:val="000C6D1A"/>
    <w:rsid w:val="000C6DDB"/>
    <w:rsid w:val="000C7CC8"/>
    <w:rsid w:val="000E2180"/>
    <w:rsid w:val="000F0190"/>
    <w:rsid w:val="000F14BB"/>
    <w:rsid w:val="000F2268"/>
    <w:rsid w:val="000F5D5D"/>
    <w:rsid w:val="000F6B38"/>
    <w:rsid w:val="0010564C"/>
    <w:rsid w:val="0011608C"/>
    <w:rsid w:val="00121B45"/>
    <w:rsid w:val="00124C1E"/>
    <w:rsid w:val="00137A76"/>
    <w:rsid w:val="00155177"/>
    <w:rsid w:val="00162F30"/>
    <w:rsid w:val="00167694"/>
    <w:rsid w:val="00167E6F"/>
    <w:rsid w:val="001A25B1"/>
    <w:rsid w:val="001A3538"/>
    <w:rsid w:val="001C4EE2"/>
    <w:rsid w:val="001D1ECF"/>
    <w:rsid w:val="001D3C6D"/>
    <w:rsid w:val="001F6514"/>
    <w:rsid w:val="002075C5"/>
    <w:rsid w:val="00211931"/>
    <w:rsid w:val="00222B43"/>
    <w:rsid w:val="0023055F"/>
    <w:rsid w:val="00232674"/>
    <w:rsid w:val="00236128"/>
    <w:rsid w:val="0024611F"/>
    <w:rsid w:val="00252DD8"/>
    <w:rsid w:val="00260C41"/>
    <w:rsid w:val="00272B50"/>
    <w:rsid w:val="002753E3"/>
    <w:rsid w:val="00286F57"/>
    <w:rsid w:val="0028750C"/>
    <w:rsid w:val="002911D6"/>
    <w:rsid w:val="002E5B8C"/>
    <w:rsid w:val="002F02CC"/>
    <w:rsid w:val="002F0CEC"/>
    <w:rsid w:val="002F5D59"/>
    <w:rsid w:val="003171EB"/>
    <w:rsid w:val="003229D8"/>
    <w:rsid w:val="00325920"/>
    <w:rsid w:val="00334186"/>
    <w:rsid w:val="003624A0"/>
    <w:rsid w:val="003D5665"/>
    <w:rsid w:val="003E666C"/>
    <w:rsid w:val="004029E5"/>
    <w:rsid w:val="004071FC"/>
    <w:rsid w:val="00426B69"/>
    <w:rsid w:val="00433952"/>
    <w:rsid w:val="0045541A"/>
    <w:rsid w:val="00476C0F"/>
    <w:rsid w:val="00480AA8"/>
    <w:rsid w:val="00492EC7"/>
    <w:rsid w:val="004B2AE5"/>
    <w:rsid w:val="004C1C63"/>
    <w:rsid w:val="004D094B"/>
    <w:rsid w:val="004D5E07"/>
    <w:rsid w:val="004E1C21"/>
    <w:rsid w:val="004F1730"/>
    <w:rsid w:val="004F2E10"/>
    <w:rsid w:val="004F5361"/>
    <w:rsid w:val="004F6BE3"/>
    <w:rsid w:val="00515DCE"/>
    <w:rsid w:val="005171E3"/>
    <w:rsid w:val="00524C8E"/>
    <w:rsid w:val="00535CF4"/>
    <w:rsid w:val="0055708B"/>
    <w:rsid w:val="00560FDC"/>
    <w:rsid w:val="00572E24"/>
    <w:rsid w:val="005870F6"/>
    <w:rsid w:val="00587F27"/>
    <w:rsid w:val="005931F7"/>
    <w:rsid w:val="005936FF"/>
    <w:rsid w:val="005A3CF0"/>
    <w:rsid w:val="005C132A"/>
    <w:rsid w:val="005C49F8"/>
    <w:rsid w:val="005D0E9C"/>
    <w:rsid w:val="005E170C"/>
    <w:rsid w:val="005E3917"/>
    <w:rsid w:val="005F2F2A"/>
    <w:rsid w:val="005F4DDE"/>
    <w:rsid w:val="00621B99"/>
    <w:rsid w:val="00622514"/>
    <w:rsid w:val="006249E2"/>
    <w:rsid w:val="00625335"/>
    <w:rsid w:val="0062664B"/>
    <w:rsid w:val="0064200A"/>
    <w:rsid w:val="00652D3E"/>
    <w:rsid w:val="0065703A"/>
    <w:rsid w:val="0066180A"/>
    <w:rsid w:val="00671D43"/>
    <w:rsid w:val="00677252"/>
    <w:rsid w:val="006801F5"/>
    <w:rsid w:val="00680E8C"/>
    <w:rsid w:val="00683C7E"/>
    <w:rsid w:val="0068483F"/>
    <w:rsid w:val="00694FCC"/>
    <w:rsid w:val="006A15C2"/>
    <w:rsid w:val="006A458E"/>
    <w:rsid w:val="006B2015"/>
    <w:rsid w:val="006C26D0"/>
    <w:rsid w:val="006D1CBB"/>
    <w:rsid w:val="006E238C"/>
    <w:rsid w:val="006F10E9"/>
    <w:rsid w:val="006F218F"/>
    <w:rsid w:val="007016C3"/>
    <w:rsid w:val="00723585"/>
    <w:rsid w:val="00732F4B"/>
    <w:rsid w:val="00746687"/>
    <w:rsid w:val="00752C46"/>
    <w:rsid w:val="007530E3"/>
    <w:rsid w:val="00762C7F"/>
    <w:rsid w:val="007A4438"/>
    <w:rsid w:val="007D0416"/>
    <w:rsid w:val="007D067A"/>
    <w:rsid w:val="007E04EF"/>
    <w:rsid w:val="007E645A"/>
    <w:rsid w:val="007F0F46"/>
    <w:rsid w:val="007F4792"/>
    <w:rsid w:val="008014BD"/>
    <w:rsid w:val="00802B45"/>
    <w:rsid w:val="00805E6F"/>
    <w:rsid w:val="00810D4D"/>
    <w:rsid w:val="0081526F"/>
    <w:rsid w:val="00823EEB"/>
    <w:rsid w:val="00841C33"/>
    <w:rsid w:val="00847392"/>
    <w:rsid w:val="00851998"/>
    <w:rsid w:val="008544BF"/>
    <w:rsid w:val="0086158C"/>
    <w:rsid w:val="008736B8"/>
    <w:rsid w:val="00883B85"/>
    <w:rsid w:val="008909D7"/>
    <w:rsid w:val="00894437"/>
    <w:rsid w:val="008A6089"/>
    <w:rsid w:val="008E0E78"/>
    <w:rsid w:val="008E3B8B"/>
    <w:rsid w:val="00921CDC"/>
    <w:rsid w:val="00921D7F"/>
    <w:rsid w:val="00940621"/>
    <w:rsid w:val="0094521E"/>
    <w:rsid w:val="00947A28"/>
    <w:rsid w:val="00956FCF"/>
    <w:rsid w:val="00966837"/>
    <w:rsid w:val="00966C86"/>
    <w:rsid w:val="00976C98"/>
    <w:rsid w:val="00982713"/>
    <w:rsid w:val="009876A4"/>
    <w:rsid w:val="009A5DFF"/>
    <w:rsid w:val="009A6380"/>
    <w:rsid w:val="009B4730"/>
    <w:rsid w:val="009C0C16"/>
    <w:rsid w:val="009C7B48"/>
    <w:rsid w:val="009D17F7"/>
    <w:rsid w:val="009D3522"/>
    <w:rsid w:val="009D5B10"/>
    <w:rsid w:val="009D6133"/>
    <w:rsid w:val="009E7B0F"/>
    <w:rsid w:val="009F152F"/>
    <w:rsid w:val="009F304B"/>
    <w:rsid w:val="009F4EC3"/>
    <w:rsid w:val="00A00A35"/>
    <w:rsid w:val="00A070B3"/>
    <w:rsid w:val="00A13A15"/>
    <w:rsid w:val="00A245C3"/>
    <w:rsid w:val="00A273B3"/>
    <w:rsid w:val="00A3062A"/>
    <w:rsid w:val="00A34CF2"/>
    <w:rsid w:val="00A4137A"/>
    <w:rsid w:val="00A42B1B"/>
    <w:rsid w:val="00A85211"/>
    <w:rsid w:val="00AA50C8"/>
    <w:rsid w:val="00AA725D"/>
    <w:rsid w:val="00AB5D20"/>
    <w:rsid w:val="00AD629A"/>
    <w:rsid w:val="00AE02EC"/>
    <w:rsid w:val="00AE6953"/>
    <w:rsid w:val="00AF08ED"/>
    <w:rsid w:val="00AF3E7F"/>
    <w:rsid w:val="00B03BF3"/>
    <w:rsid w:val="00B140C8"/>
    <w:rsid w:val="00B17F5B"/>
    <w:rsid w:val="00B2586C"/>
    <w:rsid w:val="00B36D2F"/>
    <w:rsid w:val="00B4323D"/>
    <w:rsid w:val="00B45CA4"/>
    <w:rsid w:val="00B50895"/>
    <w:rsid w:val="00B5095D"/>
    <w:rsid w:val="00B746BD"/>
    <w:rsid w:val="00B87D28"/>
    <w:rsid w:val="00B930A4"/>
    <w:rsid w:val="00BA4AD3"/>
    <w:rsid w:val="00BA76DD"/>
    <w:rsid w:val="00BB5669"/>
    <w:rsid w:val="00BC768D"/>
    <w:rsid w:val="00BD590E"/>
    <w:rsid w:val="00C06441"/>
    <w:rsid w:val="00C27144"/>
    <w:rsid w:val="00C33E9D"/>
    <w:rsid w:val="00C378E6"/>
    <w:rsid w:val="00C414EE"/>
    <w:rsid w:val="00C5345D"/>
    <w:rsid w:val="00C55743"/>
    <w:rsid w:val="00C626E4"/>
    <w:rsid w:val="00C67F66"/>
    <w:rsid w:val="00C7148A"/>
    <w:rsid w:val="00C71806"/>
    <w:rsid w:val="00C73B83"/>
    <w:rsid w:val="00C872B0"/>
    <w:rsid w:val="00C959EA"/>
    <w:rsid w:val="00CA1615"/>
    <w:rsid w:val="00CB50B3"/>
    <w:rsid w:val="00CD1A12"/>
    <w:rsid w:val="00CD4ED4"/>
    <w:rsid w:val="00CD6841"/>
    <w:rsid w:val="00CD6D0F"/>
    <w:rsid w:val="00CE3042"/>
    <w:rsid w:val="00CF4D26"/>
    <w:rsid w:val="00CF6852"/>
    <w:rsid w:val="00D01F70"/>
    <w:rsid w:val="00D13202"/>
    <w:rsid w:val="00D21E57"/>
    <w:rsid w:val="00D26AF4"/>
    <w:rsid w:val="00D327F8"/>
    <w:rsid w:val="00D40EFD"/>
    <w:rsid w:val="00D679F6"/>
    <w:rsid w:val="00D91874"/>
    <w:rsid w:val="00DA33DA"/>
    <w:rsid w:val="00DF1176"/>
    <w:rsid w:val="00DF695D"/>
    <w:rsid w:val="00E0158E"/>
    <w:rsid w:val="00E402D2"/>
    <w:rsid w:val="00E47AE3"/>
    <w:rsid w:val="00E57943"/>
    <w:rsid w:val="00E65018"/>
    <w:rsid w:val="00E70228"/>
    <w:rsid w:val="00E70F14"/>
    <w:rsid w:val="00E835CF"/>
    <w:rsid w:val="00E8736A"/>
    <w:rsid w:val="00E9394D"/>
    <w:rsid w:val="00EA4A0F"/>
    <w:rsid w:val="00EB298F"/>
    <w:rsid w:val="00EC08F0"/>
    <w:rsid w:val="00ED00F0"/>
    <w:rsid w:val="00F00EB4"/>
    <w:rsid w:val="00F034B2"/>
    <w:rsid w:val="00F12B05"/>
    <w:rsid w:val="00F21659"/>
    <w:rsid w:val="00F24D4F"/>
    <w:rsid w:val="00F26B3D"/>
    <w:rsid w:val="00F4127F"/>
    <w:rsid w:val="00F52AB8"/>
    <w:rsid w:val="00F55463"/>
    <w:rsid w:val="00F56CE0"/>
    <w:rsid w:val="00F65FD2"/>
    <w:rsid w:val="00F81D7D"/>
    <w:rsid w:val="00FF2682"/>
    <w:rsid w:val="00FF3D4D"/>
    <w:rsid w:val="00FF63AC"/>
    <w:rsid w:val="00FF6F8C"/>
    <w:rsid w:val="00FF7F26"/>
    <w:rsid w:val="17116AB5"/>
    <w:rsid w:val="5EC75F36"/>
    <w:rsid w:val="795B1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1"/>
    <w:qFormat/>
    <w:uiPriority w:val="9"/>
    <w:pPr>
      <w:keepNext/>
      <w:keepLines/>
      <w:spacing w:before="260" w:after="260" w:line="413" w:lineRule="auto"/>
      <w:outlineLvl w:val="2"/>
    </w:pPr>
    <w:rPr>
      <w:rFonts w:ascii="Times New Roman" w:hAnsi="Times New Roman"/>
      <w:b/>
      <w:sz w:val="32"/>
      <w:szCs w:val="20"/>
    </w:rPr>
  </w:style>
  <w:style w:type="character" w:default="1" w:styleId="13">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Date"/>
    <w:basedOn w:val="1"/>
    <w:next w:val="1"/>
    <w:link w:val="27"/>
    <w:semiHidden/>
    <w:unhideWhenUsed/>
    <w:uiPriority w:val="99"/>
    <w:pPr>
      <w:ind w:left="100" w:leftChars="2500"/>
    </w:pPr>
  </w:style>
  <w:style w:type="paragraph" w:styleId="7">
    <w:name w:val="Balloon Text"/>
    <w:basedOn w:val="1"/>
    <w:link w:val="25"/>
    <w:semiHidden/>
    <w:unhideWhenUsed/>
    <w:uiPriority w:val="99"/>
    <w:rPr>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styleId="14">
    <w:name w:val="Strong"/>
    <w:basedOn w:val="13"/>
    <w:qFormat/>
    <w:uiPriority w:val="22"/>
    <w:rPr>
      <w:b/>
      <w:bCs/>
    </w:rPr>
  </w:style>
  <w:style w:type="character" w:styleId="15">
    <w:name w:val="Hyperlink"/>
    <w:basedOn w:val="13"/>
    <w:unhideWhenUsed/>
    <w:uiPriority w:val="99"/>
    <w:rPr>
      <w:color w:val="0000FF" w:themeColor="hyperlink"/>
      <w:u w:val="single"/>
      <w14:textFill>
        <w14:solidFill>
          <w14:schemeClr w14:val="hlink"/>
        </w14:solidFill>
      </w14:textFill>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13"/>
    <w:link w:val="9"/>
    <w:uiPriority w:val="99"/>
    <w:rPr>
      <w:sz w:val="18"/>
      <w:szCs w:val="18"/>
    </w:rPr>
  </w:style>
  <w:style w:type="character" w:customStyle="1" w:styleId="19">
    <w:name w:val="页脚 Char"/>
    <w:basedOn w:val="13"/>
    <w:link w:val="8"/>
    <w:uiPriority w:val="99"/>
    <w:rPr>
      <w:sz w:val="18"/>
      <w:szCs w:val="18"/>
    </w:rPr>
  </w:style>
  <w:style w:type="character" w:customStyle="1" w:styleId="20">
    <w:name w:val="标题 2 Char"/>
    <w:basedOn w:val="13"/>
    <w:link w:val="3"/>
    <w:qFormat/>
    <w:uiPriority w:val="9"/>
    <w:rPr>
      <w:rFonts w:ascii="Cambria" w:hAnsi="Cambria" w:eastAsia="宋体" w:cs="Times New Roman"/>
      <w:b/>
      <w:bCs/>
      <w:sz w:val="32"/>
      <w:szCs w:val="32"/>
    </w:rPr>
  </w:style>
  <w:style w:type="character" w:customStyle="1" w:styleId="21">
    <w:name w:val="标题 3 Char"/>
    <w:basedOn w:val="13"/>
    <w:link w:val="4"/>
    <w:uiPriority w:val="9"/>
    <w:rPr>
      <w:rFonts w:ascii="Times New Roman" w:hAnsi="Times New Roman" w:eastAsia="宋体" w:cs="Times New Roman"/>
      <w:b/>
      <w:sz w:val="32"/>
      <w:szCs w:val="20"/>
    </w:rPr>
  </w:style>
  <w:style w:type="paragraph" w:customStyle="1" w:styleId="22">
    <w:name w:val="列出段落1"/>
    <w:basedOn w:val="1"/>
    <w:qFormat/>
    <w:uiPriority w:val="34"/>
    <w:pPr>
      <w:ind w:firstLine="420" w:firstLineChars="200"/>
    </w:pPr>
  </w:style>
  <w:style w:type="paragraph" w:customStyle="1" w:styleId="23">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24">
    <w:name w:val="标题 1 Char"/>
    <w:basedOn w:val="13"/>
    <w:link w:val="2"/>
    <w:uiPriority w:val="9"/>
    <w:rPr>
      <w:rFonts w:ascii="Calibri" w:hAnsi="Calibri" w:eastAsia="宋体" w:cs="Times New Roman"/>
      <w:b/>
      <w:bCs/>
      <w:kern w:val="44"/>
      <w:sz w:val="44"/>
      <w:szCs w:val="44"/>
    </w:rPr>
  </w:style>
  <w:style w:type="character" w:customStyle="1" w:styleId="25">
    <w:name w:val="批注框文本 Char"/>
    <w:basedOn w:val="13"/>
    <w:link w:val="7"/>
    <w:semiHidden/>
    <w:uiPriority w:val="99"/>
    <w:rPr>
      <w:rFonts w:ascii="Calibri" w:hAnsi="Calibri" w:eastAsia="宋体" w:cs="Times New Roman"/>
      <w:sz w:val="18"/>
      <w:szCs w:val="18"/>
    </w:rPr>
  </w:style>
  <w:style w:type="paragraph" w:styleId="26">
    <w:name w:val="List Paragraph"/>
    <w:basedOn w:val="1"/>
    <w:qFormat/>
    <w:uiPriority w:val="34"/>
    <w:pPr>
      <w:ind w:firstLine="420" w:firstLineChars="200"/>
    </w:pPr>
  </w:style>
  <w:style w:type="character" w:customStyle="1" w:styleId="27">
    <w:name w:val="日期 Char"/>
    <w:basedOn w:val="13"/>
    <w:link w:val="6"/>
    <w:semiHidden/>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BEFA2F-22CA-4CE6-9BC3-6C5D9B23F9F7}">
  <ds:schemaRefs/>
</ds:datastoreItem>
</file>

<file path=docProps/app.xml><?xml version="1.0" encoding="utf-8"?>
<Properties xmlns="http://schemas.openxmlformats.org/officeDocument/2006/extended-properties" xmlns:vt="http://schemas.openxmlformats.org/officeDocument/2006/docPropsVTypes">
  <Template>Normal.dotm</Template>
  <Company>sushuai</Company>
  <Pages>21</Pages>
  <Words>1774</Words>
  <Characters>10118</Characters>
  <Lines>84</Lines>
  <Paragraphs>23</Paragraphs>
  <TotalTime>2</TotalTime>
  <ScaleCrop>false</ScaleCrop>
  <LinksUpToDate>false</LinksUpToDate>
  <CharactersWithSpaces>11869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2016-05-04T11:00:00Z</dcterms:created>
  <dc:creator>sushuai</dc:creator>
  <cp:lastModifiedBy>丶末漓莫离</cp:lastModifiedBy>
  <dcterms:modified xsi:type="dcterms:W3CDTF">2019-03-06T08:29:35Z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