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4DD2" w14:textId="77777777" w:rsidR="0026108B" w:rsidRPr="0026108B" w:rsidRDefault="0026108B" w:rsidP="0026108B">
      <w:r w:rsidRPr="0026108B">
        <w:rPr>
          <w:b/>
          <w:bCs/>
        </w:rPr>
        <w:t>本次双周汇报做得很多、很细，但和上次“唯一执行版”方案基本不是同一条线。</w:t>
      </w:r>
      <w:r w:rsidRPr="0026108B">
        <w:br/>
        <w:t>上次第一份文档的核心要求是：把研究从“注意力失稳/检测准确率”转到 </w:t>
      </w:r>
      <w:r w:rsidRPr="0026108B">
        <w:rPr>
          <w:b/>
          <w:bCs/>
        </w:rPr>
        <w:t>“疲劳目光行为双因子模式发现与验证”</w:t>
      </w:r>
      <w:r w:rsidRPr="0026108B">
        <w:t>，基于公开数据集，先做阶段一：DROZY 探索、</w:t>
      </w:r>
      <w:proofErr w:type="spellStart"/>
      <w:r w:rsidRPr="0026108B">
        <w:t>OperatorEYEVP</w:t>
      </w:r>
      <w:proofErr w:type="spellEnd"/>
      <w:r w:rsidRPr="0026108B">
        <w:t xml:space="preserve"> 验证，提取 8 个指标，跑 EFA/CFA，第 4 周做决策。</w:t>
      </w:r>
      <w:r w:rsidRPr="0026108B">
        <w:br/>
        <w:t>本次汇报仍是 </w:t>
      </w:r>
      <w:r w:rsidRPr="0026108B">
        <w:rPr>
          <w:b/>
          <w:bCs/>
        </w:rPr>
        <w:t>X光行李安检场景下安检员有效关注状态识别</w:t>
      </w:r>
      <w:r w:rsidRPr="0026108B">
        <w:t>，主线是 22 维特征、三档融合、AUC 提升。</w:t>
      </w:r>
      <w:r w:rsidRPr="0026108B">
        <w:br/>
        <w:t>所以：</w:t>
      </w:r>
      <w:r w:rsidRPr="0026108B">
        <w:rPr>
          <w:b/>
          <w:bCs/>
        </w:rPr>
        <w:t>核心方向落实率约 0%—10%；方法学可迁移部分约 20%—30%；总体落实约 10%。</w:t>
      </w:r>
    </w:p>
    <w:p w14:paraId="7C845551" w14:textId="77777777" w:rsidR="0026108B" w:rsidRPr="0026108B" w:rsidRDefault="0026108B" w:rsidP="0026108B">
      <w:r w:rsidRPr="0026108B">
        <w:pict w14:anchorId="3B116C08">
          <v:rect id="_x0000_i1055" style="width:0;height:.75pt" o:hralign="center" o:hrstd="t" o:hr="t" fillcolor="#a0a0a0" stroked="f"/>
        </w:pict>
      </w:r>
    </w:p>
    <w:p w14:paraId="7BC9F125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2. 上次反馈落实情况检查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1920"/>
        <w:gridCol w:w="1355"/>
        <w:gridCol w:w="845"/>
      </w:tblGrid>
      <w:tr w:rsidR="0026108B" w:rsidRPr="0026108B" w14:paraId="5B47AD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07DD" w14:textId="77777777" w:rsidR="0026108B" w:rsidRPr="0026108B" w:rsidRDefault="0026108B" w:rsidP="0026108B">
            <w:r w:rsidRPr="0026108B">
              <w:t>上次方案要求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60A8" w14:textId="77777777" w:rsidR="0026108B" w:rsidRPr="0026108B" w:rsidRDefault="0026108B" w:rsidP="0026108B">
            <w:r w:rsidRPr="0026108B">
              <w:t>本次汇报情况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EFCA" w14:textId="77777777" w:rsidR="0026108B" w:rsidRPr="0026108B" w:rsidRDefault="0026108B" w:rsidP="0026108B">
            <w:r w:rsidRPr="0026108B">
              <w:t>是否落实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DB4C" w14:textId="77777777" w:rsidR="0026108B" w:rsidRPr="0026108B" w:rsidRDefault="0026108B" w:rsidP="0026108B">
            <w:r w:rsidRPr="0026108B">
              <w:t>严重程度</w:t>
            </w:r>
          </w:p>
        </w:tc>
      </w:tr>
      <w:tr w:rsidR="0026108B" w:rsidRPr="0026108B" w14:paraId="27913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3E15" w14:textId="77777777" w:rsidR="0026108B" w:rsidRPr="0026108B" w:rsidRDefault="0026108B" w:rsidP="0026108B">
            <w:r w:rsidRPr="0026108B">
              <w:t>唯一执行版：疲劳目光行为双因子模式研究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FA0AA" w14:textId="77777777" w:rsidR="0026108B" w:rsidRPr="0026108B" w:rsidRDefault="0026108B" w:rsidP="0026108B">
            <w:r w:rsidRPr="0026108B">
              <w:t>仍是 X光安检有效关注识别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8F52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E167B" w14:textId="77777777" w:rsidR="0026108B" w:rsidRPr="0026108B" w:rsidRDefault="0026108B" w:rsidP="0026108B">
            <w:r w:rsidRPr="0026108B">
              <w:t>致命</w:t>
            </w:r>
          </w:p>
        </w:tc>
      </w:tr>
      <w:tr w:rsidR="0026108B" w:rsidRPr="0026108B" w14:paraId="35E18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B5A82" w14:textId="77777777" w:rsidR="0026108B" w:rsidRPr="0026108B" w:rsidRDefault="0026108B" w:rsidP="0026108B">
            <w:r w:rsidRPr="0026108B">
              <w:t>从“检测准确率”转向“认知机制问题”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BD457" w14:textId="77777777" w:rsidR="0026108B" w:rsidRPr="0026108B" w:rsidRDefault="0026108B" w:rsidP="0026108B">
            <w:r w:rsidRPr="0026108B">
              <w:t>仍以 AUC、融合、识别性能为主线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DE067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69E3E" w14:textId="77777777" w:rsidR="0026108B" w:rsidRPr="0026108B" w:rsidRDefault="0026108B" w:rsidP="0026108B">
            <w:r w:rsidRPr="0026108B">
              <w:t>致命</w:t>
            </w:r>
          </w:p>
        </w:tc>
      </w:tr>
      <w:tr w:rsidR="0026108B" w:rsidRPr="0026108B" w14:paraId="7A8ED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45DC5" w14:textId="77777777" w:rsidR="0026108B" w:rsidRPr="0026108B" w:rsidRDefault="0026108B" w:rsidP="0026108B">
            <w:r w:rsidRPr="0026108B">
              <w:t>基于公开数据集 DROZY、</w:t>
            </w:r>
            <w:proofErr w:type="spellStart"/>
            <w:r w:rsidRPr="0026108B">
              <w:t>OperatorEYEVP</w:t>
            </w:r>
            <w:proofErr w:type="spellEnd"/>
            <w:r w:rsidRPr="0026108B">
              <w:t>、SEED-VIG 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0C16" w14:textId="77777777" w:rsidR="0026108B" w:rsidRPr="0026108B" w:rsidRDefault="0026108B" w:rsidP="0026108B">
            <w:r w:rsidRPr="0026108B">
              <w:t>未提公开数据集，仍是自采 20 人 X光数据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26057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6B3DC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6ED2E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221F" w14:textId="77777777" w:rsidR="0026108B" w:rsidRPr="0026108B" w:rsidRDefault="0026108B" w:rsidP="0026108B">
            <w:r w:rsidRPr="0026108B">
              <w:t>提取 8 个双因子指标：平均注视时长、扫视峰值速度、扫视幅度、注视频率、空间熵、转移熵、空间方差、扫视方向随机性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F2BA" w14:textId="77777777" w:rsidR="0026108B" w:rsidRPr="0026108B" w:rsidRDefault="0026108B" w:rsidP="0026108B">
            <w:r w:rsidRPr="0026108B">
              <w:t>提取的是 X光场景 22 维注视+面部特征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09FE4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AAE4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70483B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BB46" w14:textId="77777777" w:rsidR="0026108B" w:rsidRPr="0026108B" w:rsidRDefault="0026108B" w:rsidP="0026108B">
            <w:r w:rsidRPr="0026108B">
              <w:t>阶段一：DROZY 跑通 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72BE5" w14:textId="77777777" w:rsidR="0026108B" w:rsidRPr="0026108B" w:rsidRDefault="0026108B" w:rsidP="0026108B">
            <w:r w:rsidRPr="0026108B">
              <w:t>未做 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C443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51089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491585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4E25" w14:textId="77777777" w:rsidR="0026108B" w:rsidRPr="0026108B" w:rsidRDefault="0026108B" w:rsidP="0026108B">
            <w:r w:rsidRPr="0026108B">
              <w:lastRenderedPageBreak/>
              <w:t>CFA 验证、因子相关判据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AFE5" w14:textId="77777777" w:rsidR="0026108B" w:rsidRPr="0026108B" w:rsidRDefault="0026108B" w:rsidP="0026108B">
            <w:r w:rsidRPr="0026108B">
              <w:t>未做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9E7C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0E106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6000DB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4C64" w14:textId="77777777" w:rsidR="0026108B" w:rsidRPr="0026108B" w:rsidRDefault="0026108B" w:rsidP="0026108B">
            <w:r w:rsidRPr="0026108B">
              <w:t>阶段二：LPA/GMM 亚类识别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7CE1" w14:textId="77777777" w:rsidR="0026108B" w:rsidRPr="0026108B" w:rsidRDefault="0026108B" w:rsidP="0026108B">
            <w:r w:rsidRPr="0026108B">
              <w:t>未做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BACD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81600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3AF43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F1E92" w14:textId="77777777" w:rsidR="0026108B" w:rsidRPr="0026108B" w:rsidRDefault="0026108B" w:rsidP="0026108B">
            <w:r w:rsidRPr="0026108B">
              <w:t>阶段三：呆滞+发散组合模型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9A6F" w14:textId="77777777" w:rsidR="0026108B" w:rsidRPr="0026108B" w:rsidRDefault="0026108B" w:rsidP="0026108B">
            <w:r w:rsidRPr="0026108B">
              <w:t>未做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57487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467F0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048BD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0B387" w14:textId="77777777" w:rsidR="0026108B" w:rsidRPr="0026108B" w:rsidRDefault="0026108B" w:rsidP="0026108B">
            <w:r w:rsidRPr="0026108B">
              <w:t>阶段四：跨数据集、跨模态、跨疲劳源泛化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113E" w14:textId="77777777" w:rsidR="0026108B" w:rsidRPr="0026108B" w:rsidRDefault="0026108B" w:rsidP="0026108B">
            <w:r w:rsidRPr="0026108B">
              <w:t>未做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5124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38ED8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7E818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89D0" w14:textId="77777777" w:rsidR="0026108B" w:rsidRPr="0026108B" w:rsidRDefault="0026108B" w:rsidP="0026108B">
            <w:r w:rsidRPr="0026108B">
              <w:t>第 1—2 周立即行动：下载/申请数据、搭预处理、算 8 指标、DROZY 跑 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6A085" w14:textId="77777777" w:rsidR="0026108B" w:rsidRPr="0026108B" w:rsidRDefault="0026108B" w:rsidP="0026108B">
            <w:r w:rsidRPr="0026108B">
              <w:t>未完成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CB61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F49DE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57015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7643" w14:textId="77777777" w:rsidR="0026108B" w:rsidRPr="0026108B" w:rsidRDefault="0026108B" w:rsidP="0026108B">
            <w:r w:rsidRPr="0026108B">
              <w:t>第 4 周关键决策点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BB598" w14:textId="77777777" w:rsidR="0026108B" w:rsidRPr="0026108B" w:rsidRDefault="0026108B" w:rsidP="0026108B">
            <w:r w:rsidRPr="0026108B">
              <w:t>无 EFA 结果，无法决策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461C" w14:textId="77777777" w:rsidR="0026108B" w:rsidRPr="0026108B" w:rsidRDefault="0026108B" w:rsidP="0026108B">
            <w:r w:rsidRPr="0026108B">
              <w:t>未落实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87B5C" w14:textId="77777777" w:rsidR="0026108B" w:rsidRPr="0026108B" w:rsidRDefault="0026108B" w:rsidP="0026108B">
            <w:r w:rsidRPr="0026108B">
              <w:t>高</w:t>
            </w:r>
          </w:p>
        </w:tc>
      </w:tr>
      <w:tr w:rsidR="0026108B" w:rsidRPr="0026108B" w14:paraId="021DE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0242" w14:textId="77777777" w:rsidR="0026108B" w:rsidRPr="0026108B" w:rsidRDefault="0026108B" w:rsidP="0026108B">
            <w:r w:rsidRPr="0026108B">
              <w:t>留一受试者、统计检验、消融、可解释性、代码可复现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0994F" w14:textId="77777777" w:rsidR="0026108B" w:rsidRPr="0026108B" w:rsidRDefault="0026108B" w:rsidP="0026108B">
            <w:r w:rsidRPr="0026108B">
              <w:t>已做，且较扎实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644CA" w14:textId="77777777" w:rsidR="0026108B" w:rsidRPr="0026108B" w:rsidRDefault="0026108B" w:rsidP="0026108B">
            <w:r w:rsidRPr="0026108B">
              <w:t>部分落实，但服务旧目标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D21A" w14:textId="77777777" w:rsidR="0026108B" w:rsidRPr="0026108B" w:rsidRDefault="0026108B" w:rsidP="0026108B">
            <w:r w:rsidRPr="0026108B">
              <w:t>中，可迁移</w:t>
            </w:r>
          </w:p>
        </w:tc>
      </w:tr>
    </w:tbl>
    <w:p w14:paraId="4FF34544" w14:textId="77777777" w:rsidR="0026108B" w:rsidRPr="0026108B" w:rsidRDefault="0026108B" w:rsidP="0026108B">
      <w:r w:rsidRPr="0026108B">
        <w:rPr>
          <w:b/>
          <w:bCs/>
        </w:rPr>
        <w:t>通俗说：上次让换赛道，学生没换，而是在旧赛道上把车开得更快、更精细。</w:t>
      </w:r>
      <w:r w:rsidRPr="0026108B">
        <w:br/>
        <w:t>旧版“注意力失稳”材料第一份文档已明确“归档为历史版本，不作为研究方案”，但本次汇报的 X光安检关注状态识别，仍然属于旧版思路的延伸。</w:t>
      </w:r>
      <w:r w:rsidRPr="0026108B">
        <w:br/>
      </w:r>
      <w:r w:rsidRPr="0026108B">
        <w:rPr>
          <w:b/>
          <w:bCs/>
        </w:rPr>
        <w:t>最严重的问题不是实验做得不好，而是研究目标和上次唯一执行版不一致。</w:t>
      </w:r>
      <w:r w:rsidRPr="0026108B">
        <w:t> 这会导致后面越努力，离上次要求越远。</w:t>
      </w:r>
    </w:p>
    <w:p w14:paraId="42B530AD" w14:textId="77777777" w:rsidR="0026108B" w:rsidRPr="0026108B" w:rsidRDefault="0026108B" w:rsidP="0026108B">
      <w:r w:rsidRPr="0026108B">
        <w:pict w14:anchorId="266A3856">
          <v:rect id="_x0000_i1056" style="width:0;height:.75pt" o:hralign="center" o:hrstd="t" o:hr="t" fillcolor="#a0a0a0" stroked="f"/>
        </w:pict>
      </w:r>
    </w:p>
    <w:p w14:paraId="3C1927B4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3. 过去两周工作对论文发表的实质性价值</w:t>
      </w:r>
    </w:p>
    <w:p w14:paraId="2C14E97A" w14:textId="77777777" w:rsidR="0026108B" w:rsidRPr="0026108B" w:rsidRDefault="0026108B" w:rsidP="0026108B">
      <w:r w:rsidRPr="0026108B">
        <w:t>要分两条线看。</w:t>
      </w:r>
    </w:p>
    <w:p w14:paraId="394DB2EE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如果按本次汇报的 X光安检方向发论文</w:t>
      </w:r>
    </w:p>
    <w:p w14:paraId="74D6247B" w14:textId="77777777" w:rsidR="0026108B" w:rsidRPr="0026108B" w:rsidRDefault="0026108B" w:rsidP="0026108B">
      <w:r w:rsidRPr="0026108B">
        <w:rPr>
          <w:b/>
          <w:bCs/>
        </w:rPr>
        <w:lastRenderedPageBreak/>
        <w:t>工作量足够，甚至偏大。</w:t>
      </w:r>
      <w:r w:rsidRPr="0026108B">
        <w:br/>
        <w:t>已做：20 名受试者、约 700 个窗口、阈值确定、双模态特征、三档融合、单模态基线、LOSO、统计检验、难度调节、消融、可解释性、代码化落地、文档沉淀。</w:t>
      </w:r>
      <w:r w:rsidRPr="0026108B">
        <w:br/>
      </w:r>
      <w:r w:rsidRPr="0026108B">
        <w:rPr>
          <w:b/>
          <w:bCs/>
        </w:rPr>
        <w:t>发表价值较高，可支撑一篇应用型论文的核心实验部分。</w:t>
      </w:r>
      <w:r w:rsidRPr="0026108B">
        <w:br/>
        <w:t>亮点是：</w:t>
      </w:r>
    </w:p>
    <w:p w14:paraId="56428296" w14:textId="77777777" w:rsidR="0026108B" w:rsidRPr="0026108B" w:rsidRDefault="0026108B" w:rsidP="0026108B">
      <w:pPr>
        <w:numPr>
          <w:ilvl w:val="0"/>
          <w:numId w:val="1"/>
        </w:numPr>
      </w:pPr>
      <w:r w:rsidRPr="0026108B">
        <w:t>有效关注阈值数据驱动，不是拍脑袋；</w:t>
      </w:r>
    </w:p>
    <w:p w14:paraId="509890BA" w14:textId="77777777" w:rsidR="0026108B" w:rsidRPr="0026108B" w:rsidRDefault="0026108B" w:rsidP="0026108B">
      <w:pPr>
        <w:numPr>
          <w:ilvl w:val="0"/>
          <w:numId w:val="1"/>
        </w:numPr>
      </w:pPr>
      <w:r w:rsidRPr="0026108B">
        <w:t>注视+面部双模态，60 秒窗与 PERCLOS 对齐；</w:t>
      </w:r>
    </w:p>
    <w:p w14:paraId="07F5206B" w14:textId="77777777" w:rsidR="0026108B" w:rsidRPr="0026108B" w:rsidRDefault="0026108B" w:rsidP="0026108B">
      <w:pPr>
        <w:numPr>
          <w:ilvl w:val="0"/>
          <w:numId w:val="1"/>
        </w:numPr>
      </w:pPr>
      <w:r w:rsidRPr="0026108B">
        <w:t>跨模态注意力融合 LOSO 平均 AUC 0.929；</w:t>
      </w:r>
    </w:p>
    <w:p w14:paraId="61E94B1D" w14:textId="77777777" w:rsidR="0026108B" w:rsidRPr="0026108B" w:rsidRDefault="0026108B" w:rsidP="0026108B">
      <w:pPr>
        <w:numPr>
          <w:ilvl w:val="0"/>
          <w:numId w:val="1"/>
        </w:numPr>
      </w:pPr>
      <w:r w:rsidRPr="0026108B">
        <w:t>有统计检验、消融、可解释性、可复现流水线。</w:t>
      </w:r>
    </w:p>
    <w:p w14:paraId="4DF371C0" w14:textId="77777777" w:rsidR="0026108B" w:rsidRPr="0026108B" w:rsidRDefault="0026108B" w:rsidP="0026108B">
      <w:r w:rsidRPr="0026108B">
        <w:t>但风险也明显：</w:t>
      </w:r>
    </w:p>
    <w:p w14:paraId="0F5FA0E7" w14:textId="77777777" w:rsidR="0026108B" w:rsidRPr="0026108B" w:rsidRDefault="0026108B" w:rsidP="0026108B">
      <w:pPr>
        <w:numPr>
          <w:ilvl w:val="0"/>
          <w:numId w:val="2"/>
        </w:numPr>
      </w:pPr>
      <w:r w:rsidRPr="0026108B">
        <w:t>样本只有 20 人，置信区间下限约 0.82，个体级泛化偏保守；</w:t>
      </w:r>
    </w:p>
    <w:p w14:paraId="62AC82B3" w14:textId="77777777" w:rsidR="0026108B" w:rsidRPr="0026108B" w:rsidRDefault="0026108B" w:rsidP="0026108B">
      <w:pPr>
        <w:numPr>
          <w:ilvl w:val="0"/>
          <w:numId w:val="2"/>
        </w:numPr>
      </w:pPr>
      <w:r w:rsidRPr="0026108B">
        <w:t>标签效度依赖实验诱导，缺 KSS、生理金标准、第二标注者；</w:t>
      </w:r>
    </w:p>
    <w:p w14:paraId="0F1F037E" w14:textId="77777777" w:rsidR="0026108B" w:rsidRPr="0026108B" w:rsidRDefault="0026108B" w:rsidP="0026108B">
      <w:pPr>
        <w:numPr>
          <w:ilvl w:val="0"/>
          <w:numId w:val="2"/>
        </w:numPr>
      </w:pPr>
      <w:r w:rsidRPr="0026108B">
        <w:t>单场景，无外部验证；</w:t>
      </w:r>
    </w:p>
    <w:p w14:paraId="33D5B2EB" w14:textId="77777777" w:rsidR="0026108B" w:rsidRPr="0026108B" w:rsidRDefault="0026108B" w:rsidP="0026108B">
      <w:pPr>
        <w:numPr>
          <w:ilvl w:val="0"/>
          <w:numId w:val="2"/>
        </w:numPr>
      </w:pPr>
      <w:r w:rsidRPr="0026108B">
        <w:t>口部特征贡献为负，说明部分特征可能引入噪声；</w:t>
      </w:r>
    </w:p>
    <w:p w14:paraId="283DB96A" w14:textId="77777777" w:rsidR="0026108B" w:rsidRPr="0026108B" w:rsidRDefault="0026108B" w:rsidP="0026108B">
      <w:pPr>
        <w:numPr>
          <w:ilvl w:val="0"/>
          <w:numId w:val="2"/>
        </w:numPr>
      </w:pPr>
      <w:r w:rsidRPr="0026108B">
        <w:t>中高刊会追问跨批次、跨场景、标签可靠性。</w:t>
      </w:r>
    </w:p>
    <w:p w14:paraId="62FEDB64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如果按上次双因子方案发论文</w:t>
      </w:r>
    </w:p>
    <w:p w14:paraId="66337AE5" w14:textId="77777777" w:rsidR="0026108B" w:rsidRPr="0026108B" w:rsidRDefault="0026108B" w:rsidP="0026108B">
      <w:r w:rsidRPr="0026108B">
        <w:rPr>
          <w:b/>
          <w:bCs/>
        </w:rPr>
        <w:t>过去两周工作几乎没有直接价值。</w:t>
      </w:r>
      <w:r w:rsidRPr="0026108B">
        <w:br/>
        <w:t>因为数据集不对、指标不对、分析不对、假设不对。只有 LOSO、统计检验、消融、可解释性、代码管理这些方法学可以迁移。</w:t>
      </w:r>
      <w:r w:rsidRPr="0026108B">
        <w:br/>
      </w:r>
      <w:r w:rsidRPr="0026108B">
        <w:rPr>
          <w:b/>
          <w:bCs/>
        </w:rPr>
        <w:t>结论：工作量足够，但“有效工作量”取决于方向。若目标仍是上次双因子方案，这两周属于勤奋跑偏；若目标改为 X光应用论文，则工作量足够，但还需补标签效度和外部验证。</w:t>
      </w:r>
    </w:p>
    <w:p w14:paraId="5FFE8EC9" w14:textId="77777777" w:rsidR="0026108B" w:rsidRPr="0026108B" w:rsidRDefault="0026108B" w:rsidP="0026108B">
      <w:r w:rsidRPr="0026108B">
        <w:pict w14:anchorId="54001561">
          <v:rect id="_x0000_i1057" style="width:0;height:.75pt" o:hralign="center" o:hrstd="t" o:hr="t" fillcolor="#a0a0a0" stroked="f"/>
        </w:pict>
      </w:r>
    </w:p>
    <w:p w14:paraId="43B8AEEE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4. 未来两周任务设计是否合理？</w:t>
      </w:r>
    </w:p>
    <w:p w14:paraId="1F1BA83F" w14:textId="77777777" w:rsidR="0026108B" w:rsidRPr="0026108B" w:rsidRDefault="0026108B" w:rsidP="0026108B">
      <w:r w:rsidRPr="0026108B">
        <w:t>学生下期计划有五项：</w:t>
      </w:r>
    </w:p>
    <w:p w14:paraId="03122CD1" w14:textId="77777777" w:rsidR="0026108B" w:rsidRPr="0026108B" w:rsidRDefault="0026108B" w:rsidP="0026108B">
      <w:pPr>
        <w:numPr>
          <w:ilvl w:val="0"/>
          <w:numId w:val="3"/>
        </w:numPr>
      </w:pPr>
      <w:r w:rsidRPr="0026108B">
        <w:t>扩到 30 人，补 KSS，第二标注者，Cohen’s kappa；</w:t>
      </w:r>
    </w:p>
    <w:p w14:paraId="6B4DFCAE" w14:textId="77777777" w:rsidR="0026108B" w:rsidRPr="0026108B" w:rsidRDefault="0026108B" w:rsidP="0026108B">
      <w:pPr>
        <w:numPr>
          <w:ilvl w:val="0"/>
          <w:numId w:val="3"/>
        </w:numPr>
      </w:pPr>
      <w:r w:rsidRPr="0026108B">
        <w:t>引入头部姿态与瞳孔，做四模态；</w:t>
      </w:r>
    </w:p>
    <w:p w14:paraId="29E3863E" w14:textId="77777777" w:rsidR="0026108B" w:rsidRPr="0026108B" w:rsidRDefault="0026108B" w:rsidP="0026108B">
      <w:pPr>
        <w:numPr>
          <w:ilvl w:val="0"/>
          <w:numId w:val="3"/>
        </w:numPr>
      </w:pPr>
      <w:r w:rsidRPr="0026108B">
        <w:t>多尺度窗口 5/30/60 秒；</w:t>
      </w:r>
    </w:p>
    <w:p w14:paraId="18A1B9A4" w14:textId="77777777" w:rsidR="0026108B" w:rsidRPr="0026108B" w:rsidRDefault="0026108B" w:rsidP="0026108B">
      <w:pPr>
        <w:numPr>
          <w:ilvl w:val="0"/>
          <w:numId w:val="3"/>
        </w:numPr>
      </w:pPr>
      <w:r w:rsidRPr="0026108B">
        <w:t>写论文方法学与实验章节初稿；</w:t>
      </w:r>
    </w:p>
    <w:p w14:paraId="0F5B7623" w14:textId="77777777" w:rsidR="0026108B" w:rsidRPr="0026108B" w:rsidRDefault="0026108B" w:rsidP="0026108B">
      <w:pPr>
        <w:numPr>
          <w:ilvl w:val="0"/>
          <w:numId w:val="3"/>
        </w:numPr>
      </w:pPr>
      <w:r w:rsidRPr="0026108B">
        <w:lastRenderedPageBreak/>
        <w:t>探索不确定性加权融合。</w:t>
      </w:r>
    </w:p>
    <w:p w14:paraId="42CFE0FA" w14:textId="77777777" w:rsidR="0026108B" w:rsidRPr="0026108B" w:rsidRDefault="0026108B" w:rsidP="0026108B">
      <w:r w:rsidRPr="0026108B">
        <w:rPr>
          <w:b/>
          <w:bCs/>
        </w:rPr>
        <w:t>总评：如果继续 X光方向，1 和 4 很合理且必要；3 可做；2 和 5 应延后。如果执行上次双因子方案，这五项基本都不合理，应该全部替换。</w:t>
      </w:r>
    </w:p>
    <w:p w14:paraId="3BF69C81" w14:textId="77777777" w:rsidR="0026108B" w:rsidRPr="0026108B" w:rsidRDefault="0026108B" w:rsidP="0026108B">
      <w:r w:rsidRPr="0026108B">
        <w:t>主要问题：</w:t>
      </w:r>
    </w:p>
    <w:p w14:paraId="7EDED7DA" w14:textId="77777777" w:rsidR="0026108B" w:rsidRPr="0026108B" w:rsidRDefault="0026108B" w:rsidP="0026108B">
      <w:pPr>
        <w:numPr>
          <w:ilvl w:val="0"/>
          <w:numId w:val="4"/>
        </w:numPr>
      </w:pPr>
      <w:r w:rsidRPr="0026108B">
        <w:rPr>
          <w:b/>
          <w:bCs/>
        </w:rPr>
        <w:t>方向没确认</w:t>
      </w:r>
      <w:r w:rsidRPr="0026108B">
        <w:t>：到底写 X光论文，还是执行上次双因子方案？不能双线。</w:t>
      </w:r>
    </w:p>
    <w:p w14:paraId="460BC1FA" w14:textId="77777777" w:rsidR="0026108B" w:rsidRPr="0026108B" w:rsidRDefault="0026108B" w:rsidP="0026108B">
      <w:pPr>
        <w:numPr>
          <w:ilvl w:val="0"/>
          <w:numId w:val="4"/>
        </w:numPr>
      </w:pPr>
      <w:r w:rsidRPr="0026108B">
        <w:rPr>
          <w:b/>
          <w:bCs/>
        </w:rPr>
        <w:t>计划太散</w:t>
      </w:r>
      <w:r w:rsidRPr="0026108B">
        <w:t>：五条线同时开，容易每项都做一点，但没有一项形成硬结论。</w:t>
      </w:r>
    </w:p>
    <w:p w14:paraId="4C1D705B" w14:textId="77777777" w:rsidR="0026108B" w:rsidRPr="0026108B" w:rsidRDefault="0026108B" w:rsidP="0026108B">
      <w:pPr>
        <w:numPr>
          <w:ilvl w:val="0"/>
          <w:numId w:val="4"/>
        </w:numPr>
      </w:pPr>
      <w:r w:rsidRPr="0026108B">
        <w:rPr>
          <w:b/>
          <w:bCs/>
        </w:rPr>
        <w:t>最关键的短板没排第一</w:t>
      </w:r>
      <w:r w:rsidRPr="0026108B">
        <w:t>：X光方向最大短板是标签效度和外部验证，不是头部/瞳孔/不确定性融合。</w:t>
      </w:r>
    </w:p>
    <w:p w14:paraId="206C396A" w14:textId="77777777" w:rsidR="0026108B" w:rsidRPr="0026108B" w:rsidRDefault="0026108B" w:rsidP="0026108B">
      <w:pPr>
        <w:numPr>
          <w:ilvl w:val="0"/>
          <w:numId w:val="4"/>
        </w:numPr>
      </w:pPr>
      <w:r w:rsidRPr="0026108B">
        <w:rPr>
          <w:b/>
          <w:bCs/>
        </w:rPr>
        <w:t>与上次反馈脱节</w:t>
      </w:r>
      <w:r w:rsidRPr="0026108B">
        <w:t>：如果上次反馈是唯一执行版，那未来两周应先做公开数据集、8 指标、EFA，而不是继续扩 X光实验。</w:t>
      </w:r>
    </w:p>
    <w:p w14:paraId="72E34FA0" w14:textId="77777777" w:rsidR="0026108B" w:rsidRPr="0026108B" w:rsidRDefault="0026108B" w:rsidP="0026108B">
      <w:r w:rsidRPr="0026108B">
        <w:rPr>
          <w:b/>
          <w:bCs/>
        </w:rPr>
        <w:t>调整建议：</w:t>
      </w:r>
    </w:p>
    <w:p w14:paraId="1572AF34" w14:textId="77777777" w:rsidR="0026108B" w:rsidRPr="0026108B" w:rsidRDefault="0026108B" w:rsidP="0026108B">
      <w:pPr>
        <w:numPr>
          <w:ilvl w:val="0"/>
          <w:numId w:val="5"/>
        </w:numPr>
      </w:pPr>
      <w:r w:rsidRPr="0026108B">
        <w:t>先与指导者确认：X光方向是独立论文，还是旧版历史材料？</w:t>
      </w:r>
    </w:p>
    <w:p w14:paraId="6BB81DF4" w14:textId="77777777" w:rsidR="0026108B" w:rsidRPr="0026108B" w:rsidRDefault="0026108B" w:rsidP="0026108B">
      <w:pPr>
        <w:numPr>
          <w:ilvl w:val="0"/>
          <w:numId w:val="5"/>
        </w:numPr>
      </w:pPr>
      <w:r w:rsidRPr="0026108B">
        <w:t>若继续 X光：砍掉头部瞳孔、不确定性加权，优先做“30 人+KSS+第二标注者+外部/跨批次验证+论文初稿”。</w:t>
      </w:r>
    </w:p>
    <w:p w14:paraId="1161FF19" w14:textId="77777777" w:rsidR="0026108B" w:rsidRPr="0026108B" w:rsidRDefault="0026108B" w:rsidP="0026108B">
      <w:pPr>
        <w:numPr>
          <w:ilvl w:val="0"/>
          <w:numId w:val="5"/>
        </w:numPr>
      </w:pPr>
      <w:r w:rsidRPr="0026108B">
        <w:t>若回归双因子：立即停 X光扩展，执行 DROZY/</w:t>
      </w:r>
      <w:proofErr w:type="spellStart"/>
      <w:r w:rsidRPr="0026108B">
        <w:t>OperatorEYEVP</w:t>
      </w:r>
      <w:proofErr w:type="spellEnd"/>
      <w:r w:rsidRPr="0026108B">
        <w:t xml:space="preserve"> 数据落地、8 指标、EFA。</w:t>
      </w:r>
    </w:p>
    <w:p w14:paraId="77841375" w14:textId="77777777" w:rsidR="0026108B" w:rsidRPr="0026108B" w:rsidRDefault="0026108B" w:rsidP="0026108B">
      <w:pPr>
        <w:numPr>
          <w:ilvl w:val="0"/>
          <w:numId w:val="5"/>
        </w:numPr>
      </w:pPr>
      <w:r w:rsidRPr="0026108B">
        <w:t>原则：未来两周只能有一个主线，最多一个辅线。</w:t>
      </w:r>
    </w:p>
    <w:p w14:paraId="20EB643F" w14:textId="77777777" w:rsidR="0026108B" w:rsidRPr="0026108B" w:rsidRDefault="0026108B" w:rsidP="0026108B">
      <w:r w:rsidRPr="0026108B">
        <w:pict w14:anchorId="224117C9">
          <v:rect id="_x0000_i1058" style="width:0;height:.75pt" o:hralign="center" o:hrstd="t" o:hr="t" fillcolor="#a0a0a0" stroked="f"/>
        </w:pict>
      </w:r>
    </w:p>
    <w:p w14:paraId="0171785E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5. 下两周必须要做的核心工作安排，做到什么程度算合格？</w:t>
      </w:r>
    </w:p>
    <w:p w14:paraId="79235974" w14:textId="77777777" w:rsidR="0026108B" w:rsidRPr="0026108B" w:rsidRDefault="0026108B" w:rsidP="0026108B">
      <w:r w:rsidRPr="0026108B">
        <w:t>建议先花 1 天做方向决策，然后二选一，不能双线。</w:t>
      </w:r>
    </w:p>
    <w:p w14:paraId="5C2BB6E5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方案 A：如果执行上次“双因子”唯一执行版</w:t>
      </w:r>
    </w:p>
    <w:p w14:paraId="14144909" w14:textId="77777777" w:rsidR="0026108B" w:rsidRPr="0026108B" w:rsidRDefault="0026108B" w:rsidP="0026108B">
      <w:r w:rsidRPr="0026108B">
        <w:rPr>
          <w:b/>
          <w:bCs/>
        </w:rPr>
        <w:t>核心目标：第 4 周前拿出 DROZY 的 EFA 结论。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367"/>
        <w:gridCol w:w="4974"/>
      </w:tblGrid>
      <w:tr w:rsidR="0026108B" w:rsidRPr="0026108B" w14:paraId="134626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28993" w14:textId="77777777" w:rsidR="0026108B" w:rsidRPr="0026108B" w:rsidRDefault="0026108B" w:rsidP="0026108B">
            <w:r w:rsidRPr="0026108B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4CC28" w14:textId="77777777" w:rsidR="0026108B" w:rsidRPr="0026108B" w:rsidRDefault="0026108B" w:rsidP="0026108B">
            <w:r w:rsidRPr="0026108B">
              <w:t>必须做的事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E8C2" w14:textId="77777777" w:rsidR="0026108B" w:rsidRPr="0026108B" w:rsidRDefault="0026108B" w:rsidP="0026108B">
            <w:r w:rsidRPr="0026108B">
              <w:t>合格标准</w:t>
            </w:r>
          </w:p>
        </w:tc>
      </w:tr>
      <w:tr w:rsidR="0026108B" w:rsidRPr="0026108B" w14:paraId="08337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5716A" w14:textId="77777777" w:rsidR="0026108B" w:rsidRPr="0026108B" w:rsidRDefault="0026108B" w:rsidP="0026108B">
            <w:r w:rsidRPr="0026108B">
              <w:t>第 1—2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AA06" w14:textId="77777777" w:rsidR="0026108B" w:rsidRPr="0026108B" w:rsidRDefault="0026108B" w:rsidP="0026108B">
            <w:r w:rsidRPr="0026108B">
              <w:t>方向确认，旧版 X光/注意力失稳材料归档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A311" w14:textId="77777777" w:rsidR="0026108B" w:rsidRPr="0026108B" w:rsidRDefault="0026108B" w:rsidP="0026108B">
            <w:r w:rsidRPr="0026108B">
              <w:t>一页纸明确：本阶段唯一执行版是双因子方案</w:t>
            </w:r>
          </w:p>
        </w:tc>
      </w:tr>
      <w:tr w:rsidR="0026108B" w:rsidRPr="0026108B" w14:paraId="64464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BD95" w14:textId="77777777" w:rsidR="0026108B" w:rsidRPr="0026108B" w:rsidRDefault="0026108B" w:rsidP="0026108B">
            <w:r w:rsidRPr="0026108B">
              <w:t>第 3—7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D71E" w14:textId="77777777" w:rsidR="0026108B" w:rsidRPr="0026108B" w:rsidRDefault="0026108B" w:rsidP="0026108B">
            <w:r w:rsidRPr="0026108B">
              <w:t>下载/申请 DROZY、</w:t>
            </w:r>
            <w:proofErr w:type="spellStart"/>
            <w:r w:rsidRPr="0026108B">
              <w:t>OperatorEYEVP</w:t>
            </w:r>
            <w:proofErr w:type="spellEnd"/>
            <w:r w:rsidRPr="0026108B">
              <w:t>，读通数据字</w:t>
            </w:r>
            <w:r w:rsidRPr="0026108B">
              <w:lastRenderedPageBreak/>
              <w:t>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47982" w14:textId="77777777" w:rsidR="0026108B" w:rsidRPr="0026108B" w:rsidRDefault="0026108B" w:rsidP="0026108B">
            <w:r w:rsidRPr="0026108B">
              <w:lastRenderedPageBreak/>
              <w:t>能说清被试数、标签、采样率、眼动/视频字段；至少 DROZY 完整可读</w:t>
            </w:r>
          </w:p>
        </w:tc>
      </w:tr>
      <w:tr w:rsidR="0026108B" w:rsidRPr="0026108B" w14:paraId="2744E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6CED9" w14:textId="77777777" w:rsidR="0026108B" w:rsidRPr="0026108B" w:rsidRDefault="0026108B" w:rsidP="0026108B">
            <w:r w:rsidRPr="0026108B">
              <w:t>第 8—10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45E8" w14:textId="77777777" w:rsidR="0026108B" w:rsidRPr="0026108B" w:rsidRDefault="0026108B" w:rsidP="0026108B">
            <w:r w:rsidRPr="0026108B">
              <w:t>统一预处理，提取 8 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89E7D" w14:textId="77777777" w:rsidR="0026108B" w:rsidRPr="0026108B" w:rsidRDefault="0026108B" w:rsidP="0026108B">
            <w:r w:rsidRPr="0026108B">
              <w:t>30 秒窗、步长 10 秒、被试内 z-score；输出标准化指标矩阵；缺失率&lt;10%；代码一键复现</w:t>
            </w:r>
          </w:p>
        </w:tc>
      </w:tr>
      <w:tr w:rsidR="0026108B" w:rsidRPr="0026108B" w14:paraId="59F4D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11B7D" w14:textId="77777777" w:rsidR="0026108B" w:rsidRPr="0026108B" w:rsidRDefault="0026108B" w:rsidP="0026108B">
            <w:r w:rsidRPr="0026108B">
              <w:t>第 11—13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5231" w14:textId="77777777" w:rsidR="0026108B" w:rsidRPr="0026108B" w:rsidRDefault="0026108B" w:rsidP="0026108B">
            <w:r w:rsidRPr="0026108B">
              <w:t>DROZY 上跑 EFA：主轴因子+Promax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5FC18" w14:textId="77777777" w:rsidR="0026108B" w:rsidRPr="0026108B" w:rsidRDefault="0026108B" w:rsidP="0026108B">
            <w:r w:rsidRPr="0026108B">
              <w:t>报告碎石图、平行分析、因子数、累计方差、载荷矩阵、交叉载荷、因子相关</w:t>
            </w:r>
          </w:p>
        </w:tc>
      </w:tr>
      <w:tr w:rsidR="0026108B" w:rsidRPr="0026108B" w14:paraId="41DFE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1AFFC" w14:textId="77777777" w:rsidR="0026108B" w:rsidRPr="0026108B" w:rsidRDefault="0026108B" w:rsidP="0026108B">
            <w:r w:rsidRPr="0026108B">
              <w:t>第 14 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92705" w14:textId="77777777" w:rsidR="0026108B" w:rsidRPr="0026108B" w:rsidRDefault="0026108B" w:rsidP="0026108B">
            <w:r w:rsidRPr="0026108B">
              <w:t>写决策报告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AC7CE" w14:textId="77777777" w:rsidR="0026108B" w:rsidRPr="0026108B" w:rsidRDefault="0026108B" w:rsidP="0026108B">
            <w:r w:rsidRPr="0026108B">
              <w:t>明确：双因子是否可分离；若累计</w:t>
            </w:r>
            <w:proofErr w:type="gramStart"/>
            <w:r w:rsidRPr="0026108B">
              <w:t>方差&gt;</w:t>
            </w:r>
            <w:proofErr w:type="gramEnd"/>
            <w:r w:rsidRPr="0026108B">
              <w:t>60%、载荷&gt;0.5、交叉&lt;0.3、r&lt;0.70，则进入 CFA/阶段二；否则修正或转单维</w:t>
            </w:r>
          </w:p>
        </w:tc>
      </w:tr>
    </w:tbl>
    <w:p w14:paraId="469E5C30" w14:textId="77777777" w:rsidR="0026108B" w:rsidRPr="0026108B" w:rsidRDefault="0026108B" w:rsidP="0026108B">
      <w:r w:rsidRPr="0026108B">
        <w:rPr>
          <w:b/>
          <w:bCs/>
        </w:rPr>
        <w:t>依据：</w:t>
      </w:r>
      <w:r w:rsidRPr="0026108B">
        <w:t> 第一份方案明确“阶段一优先”“第 1—2 周立即行动”“第 4 周关键决策点”。合格不是跑很多模型，而是能回答“呆滞与发散到底能不能分开”。</w:t>
      </w:r>
    </w:p>
    <w:p w14:paraId="44437B66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方案 B：如果确认继续 X光安检论文</w:t>
      </w:r>
    </w:p>
    <w:p w14:paraId="6BE1C959" w14:textId="77777777" w:rsidR="0026108B" w:rsidRPr="0026108B" w:rsidRDefault="0026108B" w:rsidP="0026108B">
      <w:r w:rsidRPr="0026108B">
        <w:rPr>
          <w:b/>
          <w:bCs/>
        </w:rPr>
        <w:t>核心目标：补标签效度+外部验证+论文初稿。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3502"/>
        <w:gridCol w:w="5097"/>
      </w:tblGrid>
      <w:tr w:rsidR="0026108B" w:rsidRPr="0026108B" w14:paraId="42A3E5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65E9B" w14:textId="77777777" w:rsidR="0026108B" w:rsidRPr="0026108B" w:rsidRDefault="0026108B" w:rsidP="0026108B">
            <w:r w:rsidRPr="0026108B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4324" w14:textId="77777777" w:rsidR="0026108B" w:rsidRPr="0026108B" w:rsidRDefault="0026108B" w:rsidP="0026108B">
            <w:r w:rsidRPr="0026108B">
              <w:t>必须做的事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85F6" w14:textId="77777777" w:rsidR="0026108B" w:rsidRPr="0026108B" w:rsidRDefault="0026108B" w:rsidP="0026108B">
            <w:r w:rsidRPr="0026108B">
              <w:t>合格标准</w:t>
            </w:r>
          </w:p>
        </w:tc>
      </w:tr>
      <w:tr w:rsidR="0026108B" w:rsidRPr="0026108B" w14:paraId="2A67A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BA6AD" w14:textId="77777777" w:rsidR="0026108B" w:rsidRPr="0026108B" w:rsidRDefault="0026108B" w:rsidP="0026108B">
            <w:r w:rsidRPr="0026108B">
              <w:t>第 1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0600" w14:textId="77777777" w:rsidR="0026108B" w:rsidRPr="0026108B" w:rsidRDefault="0026108B" w:rsidP="0026108B">
            <w:r w:rsidRPr="0026108B">
              <w:t>扩到 30 人，每次任务前后采 KSS，第二标注者复核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10EF6" w14:textId="77777777" w:rsidR="0026108B" w:rsidRPr="0026108B" w:rsidRDefault="0026108B" w:rsidP="0026108B">
            <w:r w:rsidRPr="0026108B">
              <w:t>Cohen’s kappa≥0.6；KSS 与清醒/困倦标签显著相关；缺失&lt;10%</w:t>
            </w:r>
          </w:p>
        </w:tc>
      </w:tr>
      <w:tr w:rsidR="0026108B" w:rsidRPr="0026108B" w14:paraId="0BE6E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7BB4B" w14:textId="77777777" w:rsidR="0026108B" w:rsidRPr="0026108B" w:rsidRDefault="0026108B" w:rsidP="0026108B">
            <w:r w:rsidRPr="0026108B">
              <w:t>第 2 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91E10" w14:textId="77777777" w:rsidR="0026108B" w:rsidRPr="0026108B" w:rsidRDefault="0026108B" w:rsidP="0026108B">
            <w:r w:rsidRPr="0026108B">
              <w:t>做外部/跨批次验证，写方法+实验初稿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32248" w14:textId="77777777" w:rsidR="0026108B" w:rsidRPr="0026108B" w:rsidRDefault="0026108B" w:rsidP="0026108B">
            <w:r w:rsidRPr="0026108B">
              <w:t>AUC 均值≥0.90，95%CI 下限≥0.85，Brier≤0.18；方法章节完整，结果表图齐全</w:t>
            </w:r>
          </w:p>
        </w:tc>
      </w:tr>
      <w:tr w:rsidR="0026108B" w:rsidRPr="0026108B" w14:paraId="4F14B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1CAEB" w14:textId="77777777" w:rsidR="0026108B" w:rsidRPr="0026108B" w:rsidRDefault="0026108B" w:rsidP="0026108B">
            <w:r w:rsidRPr="0026108B">
              <w:t>暂缓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56BC" w14:textId="77777777" w:rsidR="0026108B" w:rsidRPr="0026108B" w:rsidRDefault="0026108B" w:rsidP="0026108B">
            <w:r w:rsidRPr="0026108B">
              <w:t>头部姿态、瞳孔、不确定性加权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6616F" w14:textId="77777777" w:rsidR="0026108B" w:rsidRPr="0026108B" w:rsidRDefault="0026108B" w:rsidP="0026108B">
            <w:r w:rsidRPr="0026108B">
              <w:t>除非前两项提前完成，否则不开新线</w:t>
            </w:r>
          </w:p>
        </w:tc>
      </w:tr>
    </w:tbl>
    <w:p w14:paraId="67F69E9A" w14:textId="77777777" w:rsidR="0026108B" w:rsidRPr="0026108B" w:rsidRDefault="0026108B" w:rsidP="0026108B">
      <w:r w:rsidRPr="0026108B">
        <w:rPr>
          <w:b/>
          <w:bCs/>
        </w:rPr>
        <w:t>依据：</w:t>
      </w:r>
      <w:r w:rsidRPr="0026108B">
        <w:t> 当前 X光论文最大风险不是模型不够多，而是标签可信度和跨个体泛化。AUC 0.929 很好看，但 CI 下限 0.816，20 人样本，标签靠诱导协议，审稿人会追问。</w:t>
      </w:r>
    </w:p>
    <w:p w14:paraId="7B2F6790" w14:textId="77777777" w:rsidR="0026108B" w:rsidRPr="0026108B" w:rsidRDefault="0026108B" w:rsidP="0026108B">
      <w:r w:rsidRPr="0026108B">
        <w:pict w14:anchorId="363A42ED">
          <v:rect id="_x0000_i1059" style="width:0;height:.75pt" o:hralign="center" o:hrstd="t" o:hr="t" fillcolor="#a0a0a0" stroked="f"/>
        </w:pict>
      </w:r>
    </w:p>
    <w:p w14:paraId="64A4F58C" w14:textId="77777777" w:rsidR="0026108B" w:rsidRPr="0026108B" w:rsidRDefault="0026108B" w:rsidP="0026108B">
      <w:pPr>
        <w:rPr>
          <w:b/>
          <w:bCs/>
        </w:rPr>
      </w:pPr>
      <w:r w:rsidRPr="0026108B">
        <w:rPr>
          <w:b/>
          <w:bCs/>
        </w:rPr>
        <w:t>一句话通俗总结</w:t>
      </w:r>
    </w:p>
    <w:p w14:paraId="276CEDFA" w14:textId="77777777" w:rsidR="0026108B" w:rsidRPr="0026108B" w:rsidRDefault="0026108B" w:rsidP="0026108B">
      <w:r w:rsidRPr="0026108B">
        <w:rPr>
          <w:b/>
          <w:bCs/>
        </w:rPr>
        <w:lastRenderedPageBreak/>
        <w:t>过去两周不是不努力，而是努力方向和上次唯一执行版不一致。</w:t>
      </w:r>
      <w:r w:rsidRPr="0026108B">
        <w:br/>
        <w:t>下两周先别急着跑更多模型，先回答“我到底写哪篇论文”：</w:t>
      </w:r>
    </w:p>
    <w:p w14:paraId="18F25BCD" w14:textId="77777777" w:rsidR="0026108B" w:rsidRPr="0026108B" w:rsidRDefault="0026108B" w:rsidP="0026108B">
      <w:pPr>
        <w:numPr>
          <w:ilvl w:val="0"/>
          <w:numId w:val="6"/>
        </w:numPr>
      </w:pPr>
      <w:r w:rsidRPr="0026108B">
        <w:t>若写双因子，必须交出 DROZY 的 EFA 结果和决策报告；</w:t>
      </w:r>
    </w:p>
    <w:p w14:paraId="24B881FE" w14:textId="77777777" w:rsidR="0026108B" w:rsidRPr="0026108B" w:rsidRDefault="0026108B" w:rsidP="0026108B">
      <w:pPr>
        <w:numPr>
          <w:ilvl w:val="0"/>
          <w:numId w:val="6"/>
        </w:numPr>
      </w:pPr>
      <w:r w:rsidRPr="0026108B">
        <w:t>若写 X光，必须交出 KSS+第二标注者+外部验证+论文初稿。</w:t>
      </w:r>
      <w:r w:rsidRPr="0026108B">
        <w:br/>
      </w:r>
      <w:r w:rsidRPr="0026108B">
        <w:rPr>
          <w:b/>
          <w:bCs/>
        </w:rPr>
        <w:t>合格标准不是 AUC 更高，而是有一个能写进论文、能支撑决策的硬结果。</w:t>
      </w:r>
    </w:p>
    <w:p w14:paraId="51F7945D" w14:textId="77777777" w:rsidR="0064681B" w:rsidRPr="0026108B" w:rsidRDefault="0064681B">
      <w:pPr>
        <w:rPr>
          <w:rFonts w:hint="eastAsia"/>
        </w:rPr>
      </w:pPr>
    </w:p>
    <w:sectPr w:rsidR="0064681B" w:rsidRPr="00261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137"/>
    <w:multiLevelType w:val="multilevel"/>
    <w:tmpl w:val="88E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31BB"/>
    <w:multiLevelType w:val="multilevel"/>
    <w:tmpl w:val="0E1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323D7"/>
    <w:multiLevelType w:val="multilevel"/>
    <w:tmpl w:val="5F46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2039F"/>
    <w:multiLevelType w:val="multilevel"/>
    <w:tmpl w:val="55B8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916B5C"/>
    <w:multiLevelType w:val="multilevel"/>
    <w:tmpl w:val="DB7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D0D42"/>
    <w:multiLevelType w:val="multilevel"/>
    <w:tmpl w:val="A60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99477">
    <w:abstractNumId w:val="2"/>
  </w:num>
  <w:num w:numId="2" w16cid:durableId="1931886596">
    <w:abstractNumId w:val="0"/>
  </w:num>
  <w:num w:numId="3" w16cid:durableId="1533609486">
    <w:abstractNumId w:val="3"/>
  </w:num>
  <w:num w:numId="4" w16cid:durableId="1482624222">
    <w:abstractNumId w:val="1"/>
  </w:num>
  <w:num w:numId="5" w16cid:durableId="2026784549">
    <w:abstractNumId w:val="4"/>
  </w:num>
  <w:num w:numId="6" w16cid:durableId="1967394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8B"/>
    <w:rsid w:val="00015318"/>
    <w:rsid w:val="0026108B"/>
    <w:rsid w:val="0064681B"/>
    <w:rsid w:val="00CB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DDB7"/>
  <w15:chartTrackingRefBased/>
  <w15:docId w15:val="{A7EB4806-486E-4703-B6C8-48E243E2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10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0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0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0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0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0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0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0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0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0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0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10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0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0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0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0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0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0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0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0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0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0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1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瑞敏 胡</dc:creator>
  <cp:keywords/>
  <dc:description/>
  <cp:lastModifiedBy>瑞敏 胡</cp:lastModifiedBy>
  <cp:revision>1</cp:revision>
  <dcterms:created xsi:type="dcterms:W3CDTF">2026-10-06T10:39:00Z</dcterms:created>
  <dcterms:modified xsi:type="dcterms:W3CDTF">2026-10-06T10:39:00Z</dcterms:modified>
</cp:coreProperties>
</file>