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1E9C9E" w14:textId="25B71395" w:rsidR="00BC3E92" w:rsidRPr="00BC3E92" w:rsidRDefault="00FD1E06" w:rsidP="00BC3E92">
      <w:pPr>
        <w:pStyle w:val="Title"/>
      </w:pPr>
      <w:r>
        <w:t>CFD Analysis and Energy Simulation Analysis for a New Type of Window</w:t>
      </w:r>
    </w:p>
    <w:p w14:paraId="6AC04045" w14:textId="46273101" w:rsidR="00D50588" w:rsidRDefault="00D50588" w:rsidP="00D50588">
      <w:pPr>
        <w:jc w:val="center"/>
        <w:rPr>
          <w:rFonts w:ascii="Times New Roman" w:hAnsi="Times New Roman" w:cs="Times New Roman"/>
        </w:rPr>
      </w:pPr>
      <w:r w:rsidRPr="00BC3E92">
        <w:rPr>
          <w:rFonts w:ascii="Times New Roman" w:hAnsi="Times New Roman" w:cs="Times New Roman"/>
          <w:u w:val="single"/>
        </w:rPr>
        <w:t>Author</w:t>
      </w:r>
      <w:r w:rsidRPr="00D50588">
        <w:rPr>
          <w:rFonts w:ascii="Times New Roman" w:hAnsi="Times New Roman" w:cs="Times New Roman"/>
        </w:rPr>
        <w:t>: Yunyang Ye</w:t>
      </w:r>
    </w:p>
    <w:p w14:paraId="688FC063" w14:textId="7EB5D2C1" w:rsidR="00337FF7" w:rsidRDefault="00337FF7" w:rsidP="00D50588">
      <w:pPr>
        <w:jc w:val="center"/>
        <w:rPr>
          <w:rFonts w:ascii="Times New Roman" w:hAnsi="Times New Roman" w:cs="Times New Roman"/>
        </w:rPr>
      </w:pPr>
      <w:r w:rsidRPr="00BC3E92">
        <w:rPr>
          <w:rFonts w:ascii="Times New Roman" w:hAnsi="Times New Roman" w:cs="Times New Roman"/>
          <w:u w:val="single"/>
        </w:rPr>
        <w:t>Supervisor</w:t>
      </w:r>
      <w:r>
        <w:rPr>
          <w:rFonts w:ascii="Times New Roman" w:hAnsi="Times New Roman" w:cs="Times New Roman"/>
        </w:rPr>
        <w:t xml:space="preserve">: Prof. </w:t>
      </w:r>
      <w:proofErr w:type="spellStart"/>
      <w:r>
        <w:rPr>
          <w:rFonts w:ascii="Times New Roman" w:hAnsi="Times New Roman" w:cs="Times New Roman"/>
        </w:rPr>
        <w:t>Wangda</w:t>
      </w:r>
      <w:proofErr w:type="spellEnd"/>
      <w:r>
        <w:rPr>
          <w:rFonts w:ascii="Times New Roman" w:hAnsi="Times New Roman" w:cs="Times New Roman"/>
        </w:rPr>
        <w:t xml:space="preserve"> </w:t>
      </w:r>
      <w:proofErr w:type="spellStart"/>
      <w:r>
        <w:rPr>
          <w:rFonts w:ascii="Times New Roman" w:hAnsi="Times New Roman" w:cs="Times New Roman"/>
        </w:rPr>
        <w:t>Zuo</w:t>
      </w:r>
      <w:proofErr w:type="spellEnd"/>
    </w:p>
    <w:p w14:paraId="7028CEA3" w14:textId="6813633F" w:rsidR="00337FF7" w:rsidRPr="00D50588" w:rsidRDefault="00337FF7" w:rsidP="00D50588">
      <w:pPr>
        <w:jc w:val="center"/>
        <w:rPr>
          <w:rFonts w:ascii="Times New Roman" w:hAnsi="Times New Roman" w:cs="Times New Roman"/>
        </w:rPr>
      </w:pPr>
      <w:r w:rsidRPr="00BC3E92">
        <w:rPr>
          <w:rFonts w:ascii="Times New Roman" w:hAnsi="Times New Roman" w:cs="Times New Roman"/>
          <w:u w:val="single"/>
        </w:rPr>
        <w:t>Committee Member</w:t>
      </w:r>
      <w:r>
        <w:rPr>
          <w:rFonts w:ascii="Times New Roman" w:hAnsi="Times New Roman" w:cs="Times New Roman"/>
        </w:rPr>
        <w:t xml:space="preserve">: Prof. John Z </w:t>
      </w:r>
      <w:proofErr w:type="spellStart"/>
      <w:r>
        <w:rPr>
          <w:rFonts w:ascii="Times New Roman" w:hAnsi="Times New Roman" w:cs="Times New Roman"/>
        </w:rPr>
        <w:t>Zhai</w:t>
      </w:r>
      <w:proofErr w:type="spellEnd"/>
      <w:r>
        <w:rPr>
          <w:rFonts w:ascii="Times New Roman" w:hAnsi="Times New Roman" w:cs="Times New Roman"/>
        </w:rPr>
        <w:t xml:space="preserve">, Prof. </w:t>
      </w:r>
      <w:proofErr w:type="spellStart"/>
      <w:r>
        <w:rPr>
          <w:rFonts w:ascii="Times New Roman" w:hAnsi="Times New Roman" w:cs="Times New Roman"/>
        </w:rPr>
        <w:t>Moncef</w:t>
      </w:r>
      <w:proofErr w:type="spellEnd"/>
      <w:r>
        <w:rPr>
          <w:rFonts w:ascii="Times New Roman" w:hAnsi="Times New Roman" w:cs="Times New Roman"/>
        </w:rPr>
        <w:t xml:space="preserve"> </w:t>
      </w:r>
      <w:proofErr w:type="spellStart"/>
      <w:r>
        <w:rPr>
          <w:rFonts w:ascii="Times New Roman" w:hAnsi="Times New Roman" w:cs="Times New Roman"/>
        </w:rPr>
        <w:t>Krarti</w:t>
      </w:r>
      <w:proofErr w:type="spellEnd"/>
      <w:r>
        <w:rPr>
          <w:rFonts w:ascii="Times New Roman" w:hAnsi="Times New Roman" w:cs="Times New Roman"/>
        </w:rPr>
        <w:t xml:space="preserve">, Prof. </w:t>
      </w:r>
      <w:proofErr w:type="spellStart"/>
      <w:r>
        <w:rPr>
          <w:rFonts w:ascii="Times New Roman" w:hAnsi="Times New Roman" w:cs="Times New Roman"/>
        </w:rPr>
        <w:t>Wangda</w:t>
      </w:r>
      <w:proofErr w:type="spellEnd"/>
      <w:r>
        <w:rPr>
          <w:rFonts w:ascii="Times New Roman" w:hAnsi="Times New Roman" w:cs="Times New Roman"/>
        </w:rPr>
        <w:t xml:space="preserve"> </w:t>
      </w:r>
      <w:proofErr w:type="spellStart"/>
      <w:r>
        <w:rPr>
          <w:rFonts w:ascii="Times New Roman" w:hAnsi="Times New Roman" w:cs="Times New Roman"/>
        </w:rPr>
        <w:t>Zuo</w:t>
      </w:r>
      <w:proofErr w:type="spellEnd"/>
      <w:r>
        <w:rPr>
          <w:rFonts w:ascii="Times New Roman" w:hAnsi="Times New Roman" w:cs="Times New Roman"/>
        </w:rPr>
        <w:t>, Prof. Gang Wang, Dr. Jian Zhang</w:t>
      </w:r>
    </w:p>
    <w:p w14:paraId="5D3B1EA8" w14:textId="2F0D1101" w:rsidR="00D50588" w:rsidRDefault="00D50588" w:rsidP="00D50588">
      <w:pPr>
        <w:pStyle w:val="Heading1"/>
      </w:pPr>
      <w:r>
        <w:t>Question Statement</w:t>
      </w:r>
    </w:p>
    <w:p w14:paraId="3C00BC06" w14:textId="5EA761AC" w:rsidR="004B62DB" w:rsidRDefault="00BC3E92" w:rsidP="004B62DB">
      <w:pPr>
        <w:jc w:val="both"/>
        <w:rPr>
          <w:rFonts w:ascii="Times New Roman" w:hAnsi="Times New Roman" w:cs="Times New Roman"/>
        </w:rPr>
      </w:pPr>
      <w:r>
        <w:rPr>
          <w:rFonts w:ascii="Times New Roman" w:hAnsi="Times New Roman" w:cs="Times New Roman"/>
          <w:u w:val="single"/>
        </w:rPr>
        <w:t>Prof</w:t>
      </w:r>
      <w:r w:rsidR="00D50588" w:rsidRPr="00D50588">
        <w:rPr>
          <w:rFonts w:ascii="Times New Roman" w:hAnsi="Times New Roman" w:cs="Times New Roman"/>
          <w:u w:val="single"/>
        </w:rPr>
        <w:t xml:space="preserve">. </w:t>
      </w:r>
      <w:proofErr w:type="spellStart"/>
      <w:r w:rsidR="00D8540A" w:rsidRPr="00D8540A">
        <w:rPr>
          <w:rFonts w:ascii="Times New Roman" w:hAnsi="Times New Roman" w:cs="Times New Roman"/>
          <w:u w:val="single"/>
        </w:rPr>
        <w:t>Moncef</w:t>
      </w:r>
      <w:proofErr w:type="spellEnd"/>
      <w:r w:rsidR="00D8540A" w:rsidRPr="00D8540A">
        <w:rPr>
          <w:rFonts w:ascii="Times New Roman" w:hAnsi="Times New Roman" w:cs="Times New Roman"/>
          <w:u w:val="single"/>
        </w:rPr>
        <w:t xml:space="preserve"> </w:t>
      </w:r>
      <w:proofErr w:type="spellStart"/>
      <w:r w:rsidR="00D8540A" w:rsidRPr="00D8540A">
        <w:rPr>
          <w:rFonts w:ascii="Times New Roman" w:hAnsi="Times New Roman" w:cs="Times New Roman"/>
          <w:u w:val="single"/>
        </w:rPr>
        <w:t>Krarti</w:t>
      </w:r>
      <w:proofErr w:type="spellEnd"/>
      <w:r w:rsidR="00D50588">
        <w:rPr>
          <w:rFonts w:ascii="Times New Roman" w:hAnsi="Times New Roman" w:cs="Times New Roman"/>
        </w:rPr>
        <w:t>:</w:t>
      </w:r>
    </w:p>
    <w:p w14:paraId="35CA5AE0" w14:textId="12C97743" w:rsidR="00D50588" w:rsidRDefault="00D8540A" w:rsidP="004B62DB">
      <w:pPr>
        <w:jc w:val="both"/>
        <w:rPr>
          <w:rFonts w:ascii="Times New Roman" w:hAnsi="Times New Roman" w:cs="Times New Roman"/>
        </w:rPr>
      </w:pPr>
      <w:r>
        <w:rPr>
          <w:rFonts w:ascii="Times New Roman" w:hAnsi="Times New Roman" w:cs="Times New Roman"/>
        </w:rPr>
        <w:t>Part 1: CFD Analysis.</w:t>
      </w:r>
    </w:p>
    <w:p w14:paraId="55F10EB2" w14:textId="56EB7917" w:rsidR="00D8540A" w:rsidRPr="00C614CA" w:rsidRDefault="00D8540A" w:rsidP="00C614CA">
      <w:pPr>
        <w:pStyle w:val="ListParagraph"/>
        <w:numPr>
          <w:ilvl w:val="0"/>
          <w:numId w:val="5"/>
        </w:numPr>
        <w:jc w:val="both"/>
        <w:rPr>
          <w:rFonts w:ascii="Times New Roman" w:hAnsi="Times New Roman" w:cs="Times New Roman"/>
        </w:rPr>
      </w:pPr>
      <w:r w:rsidRPr="00C614CA">
        <w:rPr>
          <w:rFonts w:ascii="Times New Roman" w:hAnsi="Times New Roman" w:cs="Times New Roman"/>
        </w:rPr>
        <w:t xml:space="preserve">State all the assumptions in the </w:t>
      </w:r>
      <w:r w:rsidR="00C614CA" w:rsidRPr="00C614CA">
        <w:rPr>
          <w:rFonts w:ascii="Times New Roman" w:hAnsi="Times New Roman" w:cs="Times New Roman"/>
        </w:rPr>
        <w:t xml:space="preserve">CFD </w:t>
      </w:r>
      <w:r w:rsidRPr="00C614CA">
        <w:rPr>
          <w:rFonts w:ascii="Times New Roman" w:hAnsi="Times New Roman" w:cs="Times New Roman"/>
        </w:rPr>
        <w:t>analysis;</w:t>
      </w:r>
    </w:p>
    <w:p w14:paraId="7DB2C6C1" w14:textId="576BBC30" w:rsidR="00C614CA" w:rsidRPr="00C614CA" w:rsidRDefault="00C614CA" w:rsidP="00C614CA">
      <w:pPr>
        <w:pStyle w:val="ListParagraph"/>
        <w:numPr>
          <w:ilvl w:val="0"/>
          <w:numId w:val="5"/>
        </w:numPr>
        <w:jc w:val="both"/>
        <w:rPr>
          <w:rFonts w:ascii="Times New Roman" w:hAnsi="Times New Roman" w:cs="Times New Roman"/>
        </w:rPr>
      </w:pPr>
      <w:r w:rsidRPr="00C614CA">
        <w:rPr>
          <w:rFonts w:ascii="Times New Roman" w:hAnsi="Times New Roman" w:cs="Times New Roman"/>
        </w:rPr>
        <w:t>Provide the procedure to estimate R-values based on the CFD analysis;</w:t>
      </w:r>
    </w:p>
    <w:p w14:paraId="0FC9AF6A" w14:textId="1BAB67C5" w:rsidR="00C614CA" w:rsidRPr="00C614CA" w:rsidRDefault="00C614CA" w:rsidP="00C614CA">
      <w:pPr>
        <w:pStyle w:val="ListParagraph"/>
        <w:numPr>
          <w:ilvl w:val="0"/>
          <w:numId w:val="5"/>
        </w:numPr>
        <w:jc w:val="both"/>
        <w:rPr>
          <w:rFonts w:ascii="Times New Roman" w:hAnsi="Times New Roman" w:cs="Times New Roman"/>
        </w:rPr>
      </w:pPr>
      <w:r w:rsidRPr="00C614CA">
        <w:rPr>
          <w:rFonts w:ascii="Times New Roman" w:hAnsi="Times New Roman" w:cs="Times New Roman"/>
        </w:rPr>
        <w:t>Show the airflow velocity and temperature fields;</w:t>
      </w:r>
    </w:p>
    <w:p w14:paraId="10205D71" w14:textId="2203B362" w:rsidR="00D8540A" w:rsidRPr="00C614CA" w:rsidRDefault="00C614CA" w:rsidP="00C614CA">
      <w:pPr>
        <w:pStyle w:val="ListParagraph"/>
        <w:numPr>
          <w:ilvl w:val="0"/>
          <w:numId w:val="5"/>
        </w:numPr>
        <w:jc w:val="both"/>
        <w:rPr>
          <w:rFonts w:ascii="Times New Roman" w:hAnsi="Times New Roman" w:cs="Times New Roman"/>
        </w:rPr>
      </w:pPr>
      <w:r w:rsidRPr="00C614CA">
        <w:rPr>
          <w:rFonts w:ascii="Times New Roman" w:hAnsi="Times New Roman" w:cs="Times New Roman"/>
        </w:rPr>
        <w:t>Summarize the results of the equivalent R-values.</w:t>
      </w:r>
    </w:p>
    <w:p w14:paraId="0A09522E" w14:textId="03057DF0" w:rsidR="00D8540A" w:rsidRDefault="00D8540A" w:rsidP="004B62DB">
      <w:pPr>
        <w:jc w:val="both"/>
        <w:rPr>
          <w:rFonts w:ascii="Times New Roman" w:hAnsi="Times New Roman" w:cs="Times New Roman"/>
        </w:rPr>
      </w:pPr>
      <w:r>
        <w:rPr>
          <w:rFonts w:ascii="Times New Roman" w:hAnsi="Times New Roman" w:cs="Times New Roman"/>
        </w:rPr>
        <w:t>Part 2: Energy Simulation Analysis.</w:t>
      </w:r>
    </w:p>
    <w:p w14:paraId="04BD10AC" w14:textId="6308C667" w:rsidR="00C614CA" w:rsidRPr="00C614CA" w:rsidRDefault="00C614CA" w:rsidP="00C614CA">
      <w:pPr>
        <w:pStyle w:val="ListParagraph"/>
        <w:numPr>
          <w:ilvl w:val="0"/>
          <w:numId w:val="6"/>
        </w:numPr>
        <w:jc w:val="both"/>
        <w:rPr>
          <w:rFonts w:ascii="Times New Roman" w:hAnsi="Times New Roman" w:cs="Times New Roman"/>
        </w:rPr>
      </w:pPr>
      <w:r w:rsidRPr="00C614CA">
        <w:rPr>
          <w:rFonts w:ascii="Times New Roman" w:hAnsi="Times New Roman" w:cs="Times New Roman"/>
        </w:rPr>
        <w:t>Show and summarize the hourly variation of thermal heating and cooling loads (two representative days) for the cases:</w:t>
      </w:r>
    </w:p>
    <w:p w14:paraId="6267C786" w14:textId="60CA9D8E" w:rsidR="00C614CA" w:rsidRPr="00C614CA" w:rsidRDefault="00C614CA" w:rsidP="00C614CA">
      <w:pPr>
        <w:pStyle w:val="ListParagraph"/>
        <w:numPr>
          <w:ilvl w:val="1"/>
          <w:numId w:val="6"/>
        </w:numPr>
        <w:jc w:val="both"/>
        <w:rPr>
          <w:rFonts w:ascii="Times New Roman" w:hAnsi="Times New Roman" w:cs="Times New Roman"/>
        </w:rPr>
      </w:pPr>
      <w:r w:rsidRPr="00C614CA">
        <w:rPr>
          <w:rFonts w:ascii="Times New Roman" w:hAnsi="Times New Roman" w:cs="Times New Roman"/>
        </w:rPr>
        <w:t>Locations: Boulder, CO; Phoenix, AZ; and Chicago, IL;</w:t>
      </w:r>
    </w:p>
    <w:p w14:paraId="580B4C84" w14:textId="2BE2DF2C" w:rsidR="00C614CA" w:rsidRPr="00C614CA" w:rsidRDefault="00C614CA" w:rsidP="00C614CA">
      <w:pPr>
        <w:pStyle w:val="ListParagraph"/>
        <w:numPr>
          <w:ilvl w:val="1"/>
          <w:numId w:val="6"/>
        </w:numPr>
        <w:jc w:val="both"/>
        <w:rPr>
          <w:rFonts w:ascii="Times New Roman" w:hAnsi="Times New Roman" w:cs="Times New Roman"/>
        </w:rPr>
      </w:pPr>
      <w:r w:rsidRPr="00C614CA">
        <w:rPr>
          <w:rFonts w:ascii="Times New Roman" w:hAnsi="Times New Roman" w:cs="Times New Roman"/>
        </w:rPr>
        <w:t>Insulation angles: 0</w:t>
      </w:r>
      <w:r w:rsidRPr="00C614CA">
        <w:rPr>
          <w:rFonts w:ascii="Times New Roman" w:hAnsi="Times New Roman" w:cs="Times New Roman"/>
          <w:vertAlign w:val="superscript"/>
        </w:rPr>
        <w:t>o</w:t>
      </w:r>
      <w:r w:rsidRPr="00C614CA">
        <w:rPr>
          <w:rFonts w:ascii="Times New Roman" w:hAnsi="Times New Roman" w:cs="Times New Roman"/>
        </w:rPr>
        <w:t>, 45</w:t>
      </w:r>
      <w:r w:rsidRPr="00C614CA">
        <w:rPr>
          <w:rFonts w:ascii="Times New Roman" w:hAnsi="Times New Roman" w:cs="Times New Roman"/>
          <w:vertAlign w:val="superscript"/>
        </w:rPr>
        <w:t>o</w:t>
      </w:r>
      <w:r w:rsidRPr="00C614CA">
        <w:rPr>
          <w:rFonts w:ascii="Times New Roman" w:hAnsi="Times New Roman" w:cs="Times New Roman"/>
        </w:rPr>
        <w:t>, and 90</w:t>
      </w:r>
      <w:r w:rsidRPr="00C614CA">
        <w:rPr>
          <w:rFonts w:ascii="Times New Roman" w:hAnsi="Times New Roman" w:cs="Times New Roman"/>
          <w:vertAlign w:val="superscript"/>
        </w:rPr>
        <w:t>o</w:t>
      </w:r>
      <w:r w:rsidRPr="00C614CA">
        <w:rPr>
          <w:rFonts w:ascii="Times New Roman" w:hAnsi="Times New Roman" w:cs="Times New Roman"/>
        </w:rPr>
        <w:t>.</w:t>
      </w:r>
    </w:p>
    <w:p w14:paraId="1B93628D" w14:textId="787758FD" w:rsidR="004B62DB" w:rsidRDefault="006F54BB" w:rsidP="004B62DB">
      <w:pPr>
        <w:pStyle w:val="Heading1"/>
      </w:pPr>
      <w:r>
        <w:t xml:space="preserve">1. </w:t>
      </w:r>
      <w:r w:rsidR="00D8540A">
        <w:t>CFD Analysis</w:t>
      </w:r>
    </w:p>
    <w:p w14:paraId="29BDB5D3" w14:textId="2E1DCFB0" w:rsidR="00A71868" w:rsidRDefault="00761CCA" w:rsidP="00A71868">
      <w:pPr>
        <w:jc w:val="both"/>
        <w:rPr>
          <w:rFonts w:ascii="Times New Roman" w:hAnsi="Times New Roman" w:cs="Times New Roman"/>
        </w:rPr>
      </w:pPr>
      <w:r>
        <w:rPr>
          <w:rFonts w:ascii="Times New Roman" w:hAnsi="Times New Roman" w:cs="Times New Roman"/>
        </w:rPr>
        <w:t xml:space="preserve">This section is objective to calculate the equivalent R-values of a simple model for a sealed window with variable thermal properties made up of single layer of glass, rotating insulation layer within an air cavity, and another layer of glass. </w:t>
      </w:r>
      <w:r w:rsidR="00A71868">
        <w:rPr>
          <w:rFonts w:ascii="Times New Roman" w:hAnsi="Times New Roman" w:cs="Times New Roman"/>
        </w:rPr>
        <w:fldChar w:fldCharType="begin"/>
      </w:r>
      <w:r w:rsidR="00A71868">
        <w:rPr>
          <w:rFonts w:ascii="Times New Roman" w:hAnsi="Times New Roman" w:cs="Times New Roman"/>
        </w:rPr>
        <w:instrText xml:space="preserve"> REF _Ref2498096 \h </w:instrText>
      </w:r>
      <w:r w:rsidR="00A71868">
        <w:rPr>
          <w:rFonts w:ascii="Times New Roman" w:hAnsi="Times New Roman" w:cs="Times New Roman"/>
        </w:rPr>
      </w:r>
      <w:r w:rsidR="00A71868">
        <w:rPr>
          <w:rFonts w:ascii="Times New Roman" w:hAnsi="Times New Roman" w:cs="Times New Roman"/>
        </w:rPr>
        <w:fldChar w:fldCharType="separate"/>
      </w:r>
      <w:r w:rsidR="00E762CD" w:rsidRPr="00777FFE">
        <w:rPr>
          <w:rFonts w:ascii="Times New Roman" w:hAnsi="Times New Roman" w:cs="Times New Roman"/>
        </w:rPr>
        <w:t xml:space="preserve">Figure </w:t>
      </w:r>
      <w:r w:rsidR="00E762CD">
        <w:rPr>
          <w:rFonts w:ascii="Times New Roman" w:hAnsi="Times New Roman" w:cs="Times New Roman"/>
          <w:noProof/>
        </w:rPr>
        <w:t>1</w:t>
      </w:r>
      <w:r w:rsidR="00A71868">
        <w:rPr>
          <w:rFonts w:ascii="Times New Roman" w:hAnsi="Times New Roman" w:cs="Times New Roman"/>
        </w:rPr>
        <w:fldChar w:fldCharType="end"/>
      </w:r>
      <w:r w:rsidR="00A71868">
        <w:rPr>
          <w:rFonts w:ascii="Times New Roman" w:hAnsi="Times New Roman" w:cs="Times New Roman"/>
        </w:rPr>
        <w:t xml:space="preserve"> shows </w:t>
      </w:r>
      <w:r>
        <w:rPr>
          <w:rFonts w:ascii="Times New Roman" w:hAnsi="Times New Roman" w:cs="Times New Roman"/>
        </w:rPr>
        <w:t>the</w:t>
      </w:r>
      <w:r w:rsidR="00A71868">
        <w:rPr>
          <w:rFonts w:ascii="Times New Roman" w:hAnsi="Times New Roman" w:cs="Times New Roman"/>
        </w:rPr>
        <w:t xml:space="preserve"> simplified model</w:t>
      </w:r>
      <w:r>
        <w:rPr>
          <w:rFonts w:ascii="Times New Roman" w:hAnsi="Times New Roman" w:cs="Times New Roman"/>
        </w:rPr>
        <w:t>.</w:t>
      </w:r>
      <w:r w:rsidR="00A71868">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71868" w14:paraId="62D7152B" w14:textId="77777777" w:rsidTr="0075316D">
        <w:trPr>
          <w:jc w:val="center"/>
        </w:trPr>
        <w:tc>
          <w:tcPr>
            <w:tcW w:w="4675" w:type="dxa"/>
            <w:vAlign w:val="center"/>
          </w:tcPr>
          <w:p w14:paraId="6DF52E53" w14:textId="77777777" w:rsidR="00A71868" w:rsidRDefault="00A71868" w:rsidP="0075316D">
            <w:pPr>
              <w:jc w:val="center"/>
              <w:rPr>
                <w:rFonts w:ascii="Times New Roman" w:hAnsi="Times New Roman" w:cs="Times New Roman"/>
              </w:rPr>
            </w:pPr>
            <w:r>
              <w:rPr>
                <w:noProof/>
              </w:rPr>
              <w:drawing>
                <wp:inline distT="0" distB="0" distL="0" distR="0" wp14:anchorId="17B33B7A" wp14:editId="51FD7FDA">
                  <wp:extent cx="843933" cy="222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49079" cy="2242441"/>
                          </a:xfrm>
                          <a:prstGeom prst="rect">
                            <a:avLst/>
                          </a:prstGeom>
                        </pic:spPr>
                      </pic:pic>
                    </a:graphicData>
                  </a:graphic>
                </wp:inline>
              </w:drawing>
            </w:r>
          </w:p>
        </w:tc>
        <w:tc>
          <w:tcPr>
            <w:tcW w:w="4675" w:type="dxa"/>
            <w:vAlign w:val="center"/>
          </w:tcPr>
          <w:p w14:paraId="71FF1BB6" w14:textId="77777777" w:rsidR="00A71868" w:rsidRDefault="00A71868" w:rsidP="0075316D">
            <w:pPr>
              <w:jc w:val="center"/>
              <w:rPr>
                <w:rFonts w:ascii="Times New Roman" w:hAnsi="Times New Roman" w:cs="Times New Roman"/>
              </w:rPr>
            </w:pPr>
            <w:r>
              <w:rPr>
                <w:noProof/>
              </w:rPr>
              <w:drawing>
                <wp:inline distT="0" distB="0" distL="0" distR="0" wp14:anchorId="051EA172" wp14:editId="03243E53">
                  <wp:extent cx="871876" cy="2231136"/>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71876" cy="2231136"/>
                          </a:xfrm>
                          <a:prstGeom prst="rect">
                            <a:avLst/>
                          </a:prstGeom>
                        </pic:spPr>
                      </pic:pic>
                    </a:graphicData>
                  </a:graphic>
                </wp:inline>
              </w:drawing>
            </w:r>
          </w:p>
        </w:tc>
      </w:tr>
      <w:tr w:rsidR="00A71868" w14:paraId="1F4C7FB0" w14:textId="77777777" w:rsidTr="0075316D">
        <w:trPr>
          <w:jc w:val="center"/>
        </w:trPr>
        <w:tc>
          <w:tcPr>
            <w:tcW w:w="4675" w:type="dxa"/>
            <w:vAlign w:val="center"/>
          </w:tcPr>
          <w:p w14:paraId="7053FCCB" w14:textId="77777777" w:rsidR="00A71868" w:rsidRDefault="00A71868" w:rsidP="0075316D">
            <w:pPr>
              <w:jc w:val="center"/>
              <w:rPr>
                <w:rFonts w:ascii="Times New Roman" w:hAnsi="Times New Roman" w:cs="Times New Roman"/>
              </w:rPr>
            </w:pPr>
            <w:r>
              <w:rPr>
                <w:rFonts w:ascii="Times New Roman" w:hAnsi="Times New Roman" w:cs="Times New Roman"/>
              </w:rPr>
              <w:t>(a) Closed Insulation Layers (High R-value)</w:t>
            </w:r>
          </w:p>
        </w:tc>
        <w:tc>
          <w:tcPr>
            <w:tcW w:w="4675" w:type="dxa"/>
            <w:vAlign w:val="center"/>
          </w:tcPr>
          <w:p w14:paraId="6115E058" w14:textId="77777777" w:rsidR="00A71868" w:rsidRDefault="00A71868" w:rsidP="0075316D">
            <w:pPr>
              <w:jc w:val="center"/>
              <w:rPr>
                <w:rFonts w:ascii="Times New Roman" w:hAnsi="Times New Roman" w:cs="Times New Roman"/>
              </w:rPr>
            </w:pPr>
            <w:r>
              <w:rPr>
                <w:rFonts w:ascii="Times New Roman" w:hAnsi="Times New Roman" w:cs="Times New Roman"/>
              </w:rPr>
              <w:t>(b) Opened Insulation Layers (Low R-value)</w:t>
            </w:r>
          </w:p>
        </w:tc>
      </w:tr>
    </w:tbl>
    <w:p w14:paraId="54CB561B" w14:textId="6B37E56B" w:rsidR="00A71868" w:rsidRDefault="00A71868" w:rsidP="00A71868">
      <w:pPr>
        <w:jc w:val="center"/>
        <w:rPr>
          <w:rFonts w:ascii="Times New Roman" w:hAnsi="Times New Roman" w:cs="Times New Roman"/>
        </w:rPr>
      </w:pPr>
      <w:bookmarkStart w:id="0" w:name="_Ref2498096"/>
      <w:r w:rsidRPr="00777FFE">
        <w:rPr>
          <w:rFonts w:ascii="Times New Roman" w:hAnsi="Times New Roman" w:cs="Times New Roman"/>
        </w:rPr>
        <w:t xml:space="preserve">Figure </w:t>
      </w:r>
      <w:r w:rsidRPr="00777FFE">
        <w:rPr>
          <w:rFonts w:ascii="Times New Roman" w:hAnsi="Times New Roman" w:cs="Times New Roman"/>
        </w:rPr>
        <w:fldChar w:fldCharType="begin"/>
      </w:r>
      <w:r w:rsidRPr="00777FFE">
        <w:rPr>
          <w:rFonts w:ascii="Times New Roman" w:hAnsi="Times New Roman" w:cs="Times New Roman"/>
        </w:rPr>
        <w:instrText xml:space="preserve"> SEQ Figure \* ARABIC </w:instrText>
      </w:r>
      <w:r w:rsidRPr="00777FFE">
        <w:rPr>
          <w:rFonts w:ascii="Times New Roman" w:hAnsi="Times New Roman" w:cs="Times New Roman"/>
        </w:rPr>
        <w:fldChar w:fldCharType="separate"/>
      </w:r>
      <w:r w:rsidR="00F72C77">
        <w:rPr>
          <w:rFonts w:ascii="Times New Roman" w:hAnsi="Times New Roman" w:cs="Times New Roman"/>
          <w:noProof/>
        </w:rPr>
        <w:t>1</w:t>
      </w:r>
      <w:r w:rsidRPr="00777FFE">
        <w:rPr>
          <w:rFonts w:ascii="Times New Roman" w:hAnsi="Times New Roman" w:cs="Times New Roman"/>
        </w:rPr>
        <w:fldChar w:fldCharType="end"/>
      </w:r>
      <w:bookmarkEnd w:id="0"/>
      <w:r w:rsidRPr="00777FFE">
        <w:rPr>
          <w:rFonts w:ascii="Times New Roman" w:hAnsi="Times New Roman" w:cs="Times New Roman"/>
        </w:rPr>
        <w:t xml:space="preserve">. </w:t>
      </w:r>
      <w:r>
        <w:rPr>
          <w:rFonts w:ascii="Times New Roman" w:hAnsi="Times New Roman" w:cs="Times New Roman"/>
        </w:rPr>
        <w:t>Description of the simple model for a sealed window with variable thermal properties</w:t>
      </w:r>
    </w:p>
    <w:p w14:paraId="159DCDE2" w14:textId="21538CF0" w:rsidR="00A71868" w:rsidRPr="00761CCA" w:rsidRDefault="00761CCA" w:rsidP="00761CCA">
      <w:pPr>
        <w:jc w:val="both"/>
        <w:rPr>
          <w:rFonts w:ascii="Times New Roman" w:hAnsi="Times New Roman" w:cs="Times New Roman"/>
        </w:rPr>
      </w:pPr>
      <w:r w:rsidRPr="00761CCA">
        <w:rPr>
          <w:rFonts w:ascii="Times New Roman" w:hAnsi="Times New Roman" w:cs="Times New Roman"/>
        </w:rPr>
        <w:lastRenderedPageBreak/>
        <w:t xml:space="preserve">The </w:t>
      </w:r>
      <w:r>
        <w:rPr>
          <w:rFonts w:ascii="Times New Roman" w:hAnsi="Times New Roman" w:cs="Times New Roman"/>
        </w:rPr>
        <w:t>height of the window is 10 ft with 10 rotating insulation pieces of 1 ft length each. The R-value of the insulation piece is R-10 (IP unit). Further, the air cavity layer is 1 ft and 2 in wide. The range of rotation angle of insulation piece is from 0</w:t>
      </w:r>
      <w:r w:rsidRPr="00761CCA">
        <w:rPr>
          <w:rFonts w:ascii="Times New Roman" w:hAnsi="Times New Roman" w:cs="Times New Roman"/>
          <w:vertAlign w:val="superscript"/>
        </w:rPr>
        <w:t>o</w:t>
      </w:r>
      <w:r>
        <w:rPr>
          <w:rFonts w:ascii="Times New Roman" w:hAnsi="Times New Roman" w:cs="Times New Roman"/>
        </w:rPr>
        <w:t xml:space="preserve"> to 90</w:t>
      </w:r>
      <w:r w:rsidRPr="00761CCA">
        <w:rPr>
          <w:rFonts w:ascii="Times New Roman" w:hAnsi="Times New Roman" w:cs="Times New Roman"/>
          <w:vertAlign w:val="superscript"/>
        </w:rPr>
        <w:t>o</w:t>
      </w:r>
      <w:r>
        <w:rPr>
          <w:rFonts w:ascii="Times New Roman" w:hAnsi="Times New Roman" w:cs="Times New Roman"/>
        </w:rPr>
        <w:t xml:space="preserve">. </w:t>
      </w:r>
    </w:p>
    <w:p w14:paraId="59A85251" w14:textId="20DA27F7" w:rsidR="00911277" w:rsidRDefault="00911277" w:rsidP="00911277">
      <w:pPr>
        <w:pStyle w:val="Heading2"/>
      </w:pPr>
      <w:r>
        <w:t xml:space="preserve">1.1. </w:t>
      </w:r>
      <w:r w:rsidR="00D8540A">
        <w:t>Assumptions</w:t>
      </w:r>
    </w:p>
    <w:p w14:paraId="59B6C889" w14:textId="08A35273" w:rsidR="00D8540A" w:rsidRDefault="004234D1" w:rsidP="00D8540A">
      <w:pPr>
        <w:jc w:val="both"/>
        <w:rPr>
          <w:rFonts w:ascii="Times New Roman" w:hAnsi="Times New Roman" w:cs="Times New Roman"/>
        </w:rPr>
      </w:pPr>
      <w:r>
        <w:rPr>
          <w:rFonts w:ascii="Times New Roman" w:hAnsi="Times New Roman" w:cs="Times New Roman"/>
        </w:rPr>
        <w:t>Based on the description of the model, several reasonable assumptions of the model still need to be made:</w:t>
      </w:r>
    </w:p>
    <w:p w14:paraId="1B33FB86" w14:textId="09BC7EDB" w:rsidR="004234D1" w:rsidRPr="00182C72" w:rsidRDefault="004234D1" w:rsidP="00182C72">
      <w:pPr>
        <w:pStyle w:val="ListParagraph"/>
        <w:numPr>
          <w:ilvl w:val="0"/>
          <w:numId w:val="7"/>
        </w:numPr>
        <w:jc w:val="both"/>
        <w:rPr>
          <w:rFonts w:ascii="Times New Roman" w:hAnsi="Times New Roman" w:cs="Times New Roman"/>
        </w:rPr>
      </w:pPr>
      <w:r w:rsidRPr="00182C72">
        <w:rPr>
          <w:rFonts w:ascii="Times New Roman" w:hAnsi="Times New Roman" w:cs="Times New Roman"/>
        </w:rPr>
        <w:t>To simplify the model, the thickness of the two layers of glass is 0 and the R-value is 0;</w:t>
      </w:r>
    </w:p>
    <w:p w14:paraId="1F5B3FDF" w14:textId="7A4EB2CC" w:rsidR="004234D1" w:rsidRPr="00182C72" w:rsidRDefault="004234D1" w:rsidP="00182C72">
      <w:pPr>
        <w:pStyle w:val="ListParagraph"/>
        <w:numPr>
          <w:ilvl w:val="0"/>
          <w:numId w:val="7"/>
        </w:numPr>
        <w:jc w:val="both"/>
        <w:rPr>
          <w:rFonts w:ascii="Times New Roman" w:hAnsi="Times New Roman" w:cs="Times New Roman"/>
        </w:rPr>
      </w:pPr>
      <w:r w:rsidRPr="00182C72">
        <w:rPr>
          <w:rFonts w:ascii="Times New Roman" w:hAnsi="Times New Roman" w:cs="Times New Roman"/>
        </w:rPr>
        <w:t xml:space="preserve">To simplify the boundary condition settings, the temperature of the outside layer of glass is equal to the outdoor temperature and the temperature of the inside layer of glass is equal to the indoor temperature. For both upper and lower boundaries, the </w:t>
      </w:r>
      <w:r w:rsidR="00182C72" w:rsidRPr="00182C72">
        <w:rPr>
          <w:rFonts w:ascii="Times New Roman" w:hAnsi="Times New Roman" w:cs="Times New Roman"/>
        </w:rPr>
        <w:t>heat flux is 0;</w:t>
      </w:r>
    </w:p>
    <w:p w14:paraId="39438731" w14:textId="45969846" w:rsidR="00182C72" w:rsidRPr="00182C72" w:rsidRDefault="00182C72" w:rsidP="00182C72">
      <w:pPr>
        <w:pStyle w:val="ListParagraph"/>
        <w:numPr>
          <w:ilvl w:val="0"/>
          <w:numId w:val="7"/>
        </w:numPr>
        <w:jc w:val="both"/>
        <w:rPr>
          <w:rFonts w:ascii="Times New Roman" w:hAnsi="Times New Roman" w:cs="Times New Roman"/>
        </w:rPr>
      </w:pPr>
      <w:r w:rsidRPr="00182C72">
        <w:rPr>
          <w:rFonts w:ascii="Times New Roman" w:hAnsi="Times New Roman" w:cs="Times New Roman"/>
        </w:rPr>
        <w:t>The thickness of the insulation layer is 2 in and the material of the insulation layer is a hypothetical material, which density is 2,320 kg/m</w:t>
      </w:r>
      <w:r w:rsidRPr="00182C72">
        <w:rPr>
          <w:rFonts w:ascii="Times New Roman" w:hAnsi="Times New Roman" w:cs="Times New Roman"/>
          <w:vertAlign w:val="superscript"/>
        </w:rPr>
        <w:t>3</w:t>
      </w:r>
      <w:r w:rsidRPr="00182C72">
        <w:rPr>
          <w:rFonts w:ascii="Times New Roman" w:hAnsi="Times New Roman" w:cs="Times New Roman"/>
        </w:rPr>
        <w:t>, specific heat is 1,138 J/kg-K, and thermal conductivity is 0.02884561 W/m-K (The R-value is R-10 when the thickness is 2 in);</w:t>
      </w:r>
    </w:p>
    <w:p w14:paraId="3D5C8F32" w14:textId="4C7BEE26" w:rsidR="00182C72" w:rsidRPr="00182C72" w:rsidRDefault="00182C72" w:rsidP="00182C72">
      <w:pPr>
        <w:pStyle w:val="ListParagraph"/>
        <w:numPr>
          <w:ilvl w:val="0"/>
          <w:numId w:val="7"/>
        </w:numPr>
        <w:jc w:val="both"/>
        <w:rPr>
          <w:rFonts w:ascii="Times New Roman" w:hAnsi="Times New Roman" w:cs="Times New Roman"/>
        </w:rPr>
      </w:pPr>
      <w:r w:rsidRPr="00182C72">
        <w:rPr>
          <w:rFonts w:ascii="Times New Roman" w:hAnsi="Times New Roman" w:cs="Times New Roman"/>
        </w:rPr>
        <w:t>The air between the glass layers and insulation layer is incompressible ideal gas;</w:t>
      </w:r>
    </w:p>
    <w:p w14:paraId="6D87B529" w14:textId="036AE7B8" w:rsidR="00182C72" w:rsidRPr="00182C72" w:rsidRDefault="00182C72" w:rsidP="00182C72">
      <w:pPr>
        <w:pStyle w:val="ListParagraph"/>
        <w:numPr>
          <w:ilvl w:val="0"/>
          <w:numId w:val="7"/>
        </w:numPr>
        <w:jc w:val="both"/>
        <w:rPr>
          <w:rFonts w:ascii="Times New Roman" w:hAnsi="Times New Roman" w:cs="Times New Roman"/>
        </w:rPr>
      </w:pPr>
      <w:r w:rsidRPr="00182C72">
        <w:rPr>
          <w:rFonts w:ascii="Times New Roman" w:hAnsi="Times New Roman" w:cs="Times New Roman"/>
        </w:rPr>
        <w:t>The gravity is 9.81 kg/s</w:t>
      </w:r>
      <w:r w:rsidRPr="00182C72">
        <w:rPr>
          <w:rFonts w:ascii="Times New Roman" w:hAnsi="Times New Roman" w:cs="Times New Roman"/>
          <w:vertAlign w:val="superscript"/>
        </w:rPr>
        <w:t>2</w:t>
      </w:r>
      <w:r w:rsidRPr="00182C72">
        <w:rPr>
          <w:rFonts w:ascii="Times New Roman" w:hAnsi="Times New Roman" w:cs="Times New Roman"/>
        </w:rPr>
        <w:t>.</w:t>
      </w:r>
    </w:p>
    <w:p w14:paraId="2B1E1CB3" w14:textId="700C4837" w:rsidR="00C614CA" w:rsidRDefault="00C614CA" w:rsidP="00C614CA">
      <w:pPr>
        <w:pStyle w:val="Heading2"/>
      </w:pPr>
      <w:r>
        <w:t>1.2. Procedure to Estimate R-values</w:t>
      </w:r>
    </w:p>
    <w:p w14:paraId="50E362B2" w14:textId="3A21AEA3" w:rsidR="00C614CA" w:rsidRDefault="00CF0CFF" w:rsidP="00D8540A">
      <w:pPr>
        <w:jc w:val="both"/>
        <w:rPr>
          <w:rFonts w:ascii="Times New Roman" w:hAnsi="Times New Roman" w:cs="Times New Roman"/>
        </w:rPr>
      </w:pPr>
      <w:r>
        <w:rPr>
          <w:rFonts w:ascii="Times New Roman" w:hAnsi="Times New Roman" w:cs="Times New Roman"/>
        </w:rPr>
        <w:t xml:space="preserve">To estimate the R-value of the window, </w:t>
      </w:r>
      <w:r>
        <w:rPr>
          <w:rFonts w:ascii="Times New Roman" w:hAnsi="Times New Roman" w:cs="Times New Roman"/>
        </w:rPr>
        <w:fldChar w:fldCharType="begin"/>
      </w:r>
      <w:r>
        <w:rPr>
          <w:rFonts w:ascii="Times New Roman" w:hAnsi="Times New Roman" w:cs="Times New Roman"/>
        </w:rPr>
        <w:instrText xml:space="preserve"> REF _Ref2499874 \h </w:instrText>
      </w:r>
      <w:r>
        <w:rPr>
          <w:rFonts w:ascii="Times New Roman" w:hAnsi="Times New Roman" w:cs="Times New Roman"/>
        </w:rPr>
      </w:r>
      <w:r>
        <w:rPr>
          <w:rFonts w:ascii="Times New Roman" w:hAnsi="Times New Roman" w:cs="Times New Roman"/>
        </w:rPr>
        <w:fldChar w:fldCharType="separate"/>
      </w:r>
      <w:r w:rsidR="00E762CD" w:rsidRPr="00CF0CFF">
        <w:rPr>
          <w:rFonts w:ascii="Times New Roman" w:hAnsi="Times New Roman" w:cs="Times New Roman"/>
        </w:rPr>
        <w:t xml:space="preserve">Figure </w:t>
      </w:r>
      <w:r w:rsidR="00E762CD">
        <w:rPr>
          <w:rFonts w:ascii="Times New Roman" w:hAnsi="Times New Roman" w:cs="Times New Roman"/>
          <w:noProof/>
        </w:rPr>
        <w:t>2</w:t>
      </w:r>
      <w:r>
        <w:rPr>
          <w:rFonts w:ascii="Times New Roman" w:hAnsi="Times New Roman" w:cs="Times New Roman"/>
        </w:rPr>
        <w:fldChar w:fldCharType="end"/>
      </w:r>
      <w:r>
        <w:rPr>
          <w:rFonts w:ascii="Times New Roman" w:hAnsi="Times New Roman" w:cs="Times New Roman"/>
        </w:rPr>
        <w:t xml:space="preserve"> shows the key parameters.</w:t>
      </w:r>
    </w:p>
    <w:p w14:paraId="4004D11B" w14:textId="7B889705" w:rsidR="00747458" w:rsidRDefault="00747458" w:rsidP="00CF0CFF">
      <w:pPr>
        <w:jc w:val="center"/>
        <w:rPr>
          <w:rFonts w:ascii="Times New Roman" w:hAnsi="Times New Roman" w:cs="Times New Roman"/>
        </w:rPr>
      </w:pPr>
      <w:r w:rsidRPr="00747458">
        <w:rPr>
          <w:noProof/>
        </w:rPr>
        <w:drawing>
          <wp:inline distT="0" distB="0" distL="0" distR="0" wp14:anchorId="7D6E76F4" wp14:editId="4509872A">
            <wp:extent cx="1242854" cy="2571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48226" cy="2582865"/>
                    </a:xfrm>
                    <a:prstGeom prst="rect">
                      <a:avLst/>
                    </a:prstGeom>
                    <a:noFill/>
                    <a:ln>
                      <a:noFill/>
                    </a:ln>
                  </pic:spPr>
                </pic:pic>
              </a:graphicData>
            </a:graphic>
          </wp:inline>
        </w:drawing>
      </w:r>
    </w:p>
    <w:p w14:paraId="421689DC" w14:textId="38919C8B" w:rsidR="00747458" w:rsidRDefault="00CF0CFF" w:rsidP="00CF0CFF">
      <w:pPr>
        <w:jc w:val="center"/>
        <w:rPr>
          <w:rFonts w:ascii="Times New Roman" w:hAnsi="Times New Roman" w:cs="Times New Roman"/>
        </w:rPr>
      </w:pPr>
      <w:bookmarkStart w:id="1" w:name="_Ref2499874"/>
      <w:r w:rsidRPr="00CF0CFF">
        <w:rPr>
          <w:rFonts w:ascii="Times New Roman" w:hAnsi="Times New Roman" w:cs="Times New Roman"/>
        </w:rPr>
        <w:t xml:space="preserve">Figure </w:t>
      </w:r>
      <w:r w:rsidRPr="00CF0CFF">
        <w:rPr>
          <w:rFonts w:ascii="Times New Roman" w:hAnsi="Times New Roman" w:cs="Times New Roman"/>
        </w:rPr>
        <w:fldChar w:fldCharType="begin"/>
      </w:r>
      <w:r w:rsidRPr="00CF0CFF">
        <w:rPr>
          <w:rFonts w:ascii="Times New Roman" w:hAnsi="Times New Roman" w:cs="Times New Roman"/>
        </w:rPr>
        <w:instrText xml:space="preserve"> SEQ Figure \* ARABIC </w:instrText>
      </w:r>
      <w:r w:rsidRPr="00CF0CFF">
        <w:rPr>
          <w:rFonts w:ascii="Times New Roman" w:hAnsi="Times New Roman" w:cs="Times New Roman"/>
        </w:rPr>
        <w:fldChar w:fldCharType="separate"/>
      </w:r>
      <w:r w:rsidR="00F72C77">
        <w:rPr>
          <w:rFonts w:ascii="Times New Roman" w:hAnsi="Times New Roman" w:cs="Times New Roman"/>
          <w:noProof/>
        </w:rPr>
        <w:t>2</w:t>
      </w:r>
      <w:r w:rsidRPr="00CF0CFF">
        <w:rPr>
          <w:rFonts w:ascii="Times New Roman" w:hAnsi="Times New Roman" w:cs="Times New Roman"/>
        </w:rPr>
        <w:fldChar w:fldCharType="end"/>
      </w:r>
      <w:bookmarkEnd w:id="1"/>
      <w:r w:rsidRPr="00CF0CFF">
        <w:rPr>
          <w:rFonts w:ascii="Times New Roman" w:hAnsi="Times New Roman" w:cs="Times New Roman"/>
        </w:rPr>
        <w:t xml:space="preserve">. </w:t>
      </w:r>
      <w:r>
        <w:rPr>
          <w:rFonts w:ascii="Times New Roman" w:hAnsi="Times New Roman" w:cs="Times New Roman"/>
        </w:rPr>
        <w:t>Key parameters of the model to estimate R-values</w:t>
      </w:r>
    </w:p>
    <w:p w14:paraId="43E2ABFC" w14:textId="36117FEE" w:rsidR="00CF0CFF" w:rsidRPr="00CF0CFF" w:rsidRDefault="00CF0CFF" w:rsidP="00CF0CFF">
      <w:pPr>
        <w:jc w:val="both"/>
        <w:rPr>
          <w:rFonts w:ascii="Times New Roman" w:hAnsi="Times New Roman" w:cs="Times New Roman"/>
          <w:iCs/>
        </w:rPr>
      </w:pPr>
      <w:r>
        <w:rPr>
          <w:rFonts w:ascii="Times New Roman" w:hAnsi="Times New Roman" w:cs="Times New Roman"/>
        </w:rPr>
        <w:t xml:space="preserve">The </w:t>
      </w:r>
      <m:oMath>
        <m:sSub>
          <m:sSubPr>
            <m:ctrlPr>
              <w:rPr>
                <w:rFonts w:ascii="Cambria Math" w:hAnsi="Cambria Math" w:cs="Times New Roman"/>
                <w:i/>
                <w:iCs/>
              </w:rPr>
            </m:ctrlPr>
          </m:sSubPr>
          <m:e>
            <m:r>
              <w:rPr>
                <w:rFonts w:ascii="Cambria Math" w:hAnsi="Cambria Math" w:cs="Times New Roman"/>
              </w:rPr>
              <m:t>T</m:t>
            </m:r>
          </m:e>
          <m:sub>
            <m:r>
              <w:rPr>
                <w:rFonts w:ascii="Cambria Math" w:hAnsi="Cambria Math" w:cs="Times New Roman"/>
              </w:rPr>
              <m:t>out</m:t>
            </m:r>
          </m:sub>
        </m:sSub>
      </m:oMath>
      <w:r>
        <w:rPr>
          <w:rFonts w:ascii="Times New Roman"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T</m:t>
            </m:r>
          </m:e>
          <m:sub>
            <m:r>
              <w:rPr>
                <w:rFonts w:ascii="Cambria Math" w:hAnsi="Cambria Math" w:cs="Times New Roman"/>
              </w:rPr>
              <m:t>in</m:t>
            </m:r>
          </m:sub>
        </m:sSub>
      </m:oMath>
      <w:r>
        <w:rPr>
          <w:rFonts w:ascii="Times New Roman" w:hAnsi="Times New Roman" w:cs="Times New Roman"/>
          <w:iCs/>
        </w:rPr>
        <w:t xml:space="preserve"> are the outdoor temperature and indoor temperature respectively. Based on the assumptions, these two parameters also represent the temperatures of the two layers of glass. </w:t>
      </w:r>
      <m:oMath>
        <m:r>
          <w:rPr>
            <w:rFonts w:ascii="Cambria Math" w:hAnsi="Cambria Math"/>
          </w:rPr>
          <m:t>A</m:t>
        </m:r>
      </m:oMath>
      <w:r>
        <w:rPr>
          <w:rFonts w:ascii="Times New Roman" w:hAnsi="Times New Roman" w:cs="Times New Roman"/>
          <w:iCs/>
        </w:rPr>
        <w:t xml:space="preserve"> is the area of the window. </w:t>
      </w:r>
      <m:oMath>
        <m:acc>
          <m:accPr>
            <m:chr m:val="̇"/>
            <m:ctrlPr>
              <w:rPr>
                <w:rFonts w:ascii="Cambria Math" w:hAnsi="Cambria Math" w:cs="Times New Roman"/>
                <w:i/>
                <w:iCs/>
              </w:rPr>
            </m:ctrlPr>
          </m:accPr>
          <m:e>
            <m:r>
              <w:rPr>
                <w:rFonts w:ascii="Cambria Math" w:hAnsi="Cambria Math" w:cs="Times New Roman"/>
              </w:rPr>
              <m:t>Q</m:t>
            </m:r>
          </m:e>
        </m:acc>
      </m:oMath>
      <w:r>
        <w:rPr>
          <w:rFonts w:ascii="Times New Roman" w:hAnsi="Times New Roman" w:cs="Times New Roman"/>
          <w:iCs/>
        </w:rPr>
        <w:t xml:space="preserve"> is the heat flux, which is calculated based on the CFD </w:t>
      </w:r>
      <w:proofErr w:type="gramStart"/>
      <w:r>
        <w:rPr>
          <w:rFonts w:ascii="Times New Roman" w:hAnsi="Times New Roman" w:cs="Times New Roman"/>
          <w:iCs/>
        </w:rPr>
        <w:t>analysis.</w:t>
      </w:r>
      <w:proofErr w:type="gramEnd"/>
      <w:r>
        <w:rPr>
          <w:rFonts w:ascii="Times New Roman" w:hAnsi="Times New Roman" w:cs="Times New Roman"/>
          <w:iCs/>
        </w:rPr>
        <w:t xml:space="preserve"> As we all know, the equation to calculate the heat flux can be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CF0CFF" w14:paraId="34FFF88F" w14:textId="77777777" w:rsidTr="00CF0CFF">
        <w:tc>
          <w:tcPr>
            <w:tcW w:w="8905" w:type="dxa"/>
            <w:vAlign w:val="center"/>
          </w:tcPr>
          <w:p w14:paraId="03741C19" w14:textId="09C975FC" w:rsidR="00CF0CFF" w:rsidRPr="00CF0CFF" w:rsidRDefault="004F2F53" w:rsidP="00CF0CFF">
            <w:pPr>
              <w:jc w:val="both"/>
              <w:rPr>
                <w:rFonts w:ascii="Times New Roman" w:hAnsi="Times New Roman" w:cs="Times New Roman"/>
                <w:iCs/>
              </w:rPr>
            </w:pPr>
            <m:oMathPara>
              <m:oMath>
                <m:acc>
                  <m:accPr>
                    <m:chr m:val="̇"/>
                    <m:ctrlPr>
                      <w:rPr>
                        <w:rFonts w:ascii="Cambria Math" w:hAnsi="Cambria Math" w:cs="Times New Roman"/>
                        <w:i/>
                        <w:iCs/>
                      </w:rPr>
                    </m:ctrlPr>
                  </m:accPr>
                  <m:e>
                    <m:r>
                      <w:rPr>
                        <w:rFonts w:ascii="Cambria Math" w:hAnsi="Cambria Math" w:cs="Times New Roman"/>
                      </w:rPr>
                      <m:t>Q</m:t>
                    </m:r>
                  </m:e>
                </m:acc>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A∆T</m:t>
                    </m:r>
                  </m:num>
                  <m:den>
                    <m:r>
                      <w:rPr>
                        <w:rFonts w:ascii="Cambria Math" w:hAnsi="Cambria Math" w:cs="Times New Roman"/>
                      </w:rPr>
                      <m:t>R</m:t>
                    </m:r>
                  </m:den>
                </m:f>
              </m:oMath>
            </m:oMathPara>
          </w:p>
        </w:tc>
        <w:tc>
          <w:tcPr>
            <w:tcW w:w="445" w:type="dxa"/>
            <w:vAlign w:val="center"/>
          </w:tcPr>
          <w:p w14:paraId="1866A621" w14:textId="2EBD447C" w:rsidR="00CF0CFF" w:rsidRPr="00CF0CFF" w:rsidRDefault="00CF0CFF" w:rsidP="00CF0CFF">
            <w:pPr>
              <w:jc w:val="both"/>
              <w:rPr>
                <w:rFonts w:ascii="Times New Roman" w:hAnsi="Times New Roman" w:cs="Times New Roman"/>
                <w:iCs/>
              </w:rPr>
            </w:pPr>
            <w:r w:rsidRPr="00CF0CFF">
              <w:rPr>
                <w:rFonts w:ascii="Times New Roman" w:hAnsi="Times New Roman" w:cs="Times New Roman"/>
              </w:rPr>
              <w:t>(</w:t>
            </w:r>
            <w:r w:rsidRPr="00CF0CFF">
              <w:rPr>
                <w:rFonts w:ascii="Times New Roman" w:hAnsi="Times New Roman" w:cs="Times New Roman"/>
              </w:rPr>
              <w:fldChar w:fldCharType="begin"/>
            </w:r>
            <w:r w:rsidRPr="00CF0CFF">
              <w:rPr>
                <w:rFonts w:ascii="Times New Roman" w:hAnsi="Times New Roman" w:cs="Times New Roman"/>
              </w:rPr>
              <w:instrText xml:space="preserve"> SEQ Equation \* ARABIC </w:instrText>
            </w:r>
            <w:r w:rsidRPr="00CF0CFF">
              <w:rPr>
                <w:rFonts w:ascii="Times New Roman" w:hAnsi="Times New Roman" w:cs="Times New Roman"/>
              </w:rPr>
              <w:fldChar w:fldCharType="separate"/>
            </w:r>
            <w:r w:rsidR="00E762CD">
              <w:rPr>
                <w:rFonts w:ascii="Times New Roman" w:hAnsi="Times New Roman" w:cs="Times New Roman"/>
                <w:noProof/>
              </w:rPr>
              <w:t>1</w:t>
            </w:r>
            <w:r w:rsidRPr="00CF0CFF">
              <w:rPr>
                <w:rFonts w:ascii="Times New Roman" w:hAnsi="Times New Roman" w:cs="Times New Roman"/>
              </w:rPr>
              <w:fldChar w:fldCharType="end"/>
            </w:r>
            <w:r w:rsidRPr="00CF0CFF">
              <w:rPr>
                <w:rFonts w:ascii="Times New Roman" w:hAnsi="Times New Roman" w:cs="Times New Roman"/>
              </w:rPr>
              <w:t>)</w:t>
            </w:r>
          </w:p>
        </w:tc>
      </w:tr>
    </w:tbl>
    <w:p w14:paraId="2EB0D168" w14:textId="30A596CD" w:rsidR="00AB266B" w:rsidRDefault="00AB266B" w:rsidP="00CF0CFF">
      <w:pPr>
        <w:jc w:val="both"/>
        <w:rPr>
          <w:rFonts w:ascii="Times New Roman" w:hAnsi="Times New Roman" w:cs="Times New Roman"/>
          <w:iCs/>
        </w:rPr>
      </w:pPr>
      <w:r>
        <w:rPr>
          <w:rFonts w:ascii="Times New Roman" w:hAnsi="Times New Roman" w:cs="Times New Roman"/>
          <w:iCs/>
        </w:rPr>
        <w:t>Assuming the direction of the heat flux from outdoor to indoor is positive, the equation to calculate R-value can be rewritten as:</w:t>
      </w:r>
    </w:p>
    <w:p w14:paraId="213CDF28" w14:textId="77777777" w:rsidR="00AB266B" w:rsidRPr="00AB266B" w:rsidRDefault="00AB266B" w:rsidP="00CF0CFF">
      <w:pPr>
        <w:jc w:val="both"/>
        <w:rPr>
          <w:rFonts w:ascii="Times New Roman" w:hAnsi="Times New Roman" w:cs="Times New Roman"/>
          <w:iCs/>
        </w:rPr>
      </w:pPr>
      <w:r w:rsidRPr="00AB266B">
        <w:rPr>
          <w:rFonts w:ascii="Times New Roman" w:hAnsi="Times New Roman" w:cs="Times New Roman"/>
          <w:i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AB266B" w14:paraId="57234AA3" w14:textId="77777777" w:rsidTr="0075316D">
        <w:tc>
          <w:tcPr>
            <w:tcW w:w="8905" w:type="dxa"/>
            <w:vAlign w:val="center"/>
          </w:tcPr>
          <w:p w14:paraId="3749C1E5" w14:textId="6F01925C" w:rsidR="00AB266B" w:rsidRPr="00CF0CFF" w:rsidRDefault="00AB266B" w:rsidP="0075316D">
            <w:pPr>
              <w:jc w:val="both"/>
              <w:rPr>
                <w:rFonts w:ascii="Times New Roman" w:hAnsi="Times New Roman" w:cs="Times New Roman"/>
                <w:iCs/>
              </w:rPr>
            </w:pPr>
            <m:oMathPara>
              <m:oMath>
                <m:r>
                  <w:rPr>
                    <w:rFonts w:ascii="Cambria Math" w:hAnsi="Cambria Math" w:cs="Times New Roman"/>
                  </w:rPr>
                  <w:lastRenderedPageBreak/>
                  <m:t>R=</m:t>
                </m:r>
                <m:f>
                  <m:fPr>
                    <m:ctrlPr>
                      <w:rPr>
                        <w:rFonts w:ascii="Cambria Math" w:hAnsi="Cambria Math" w:cs="Times New Roman"/>
                        <w:i/>
                        <w:iCs/>
                      </w:rPr>
                    </m:ctrlPr>
                  </m:fPr>
                  <m:num>
                    <m:r>
                      <w:rPr>
                        <w:rFonts w:ascii="Cambria Math" w:hAnsi="Cambria Math" w:cs="Times New Roman"/>
                      </w:rPr>
                      <m:t>A∆T</m:t>
                    </m:r>
                  </m:num>
                  <m:den>
                    <m:acc>
                      <m:accPr>
                        <m:chr m:val="̇"/>
                        <m:ctrlPr>
                          <w:rPr>
                            <w:rFonts w:ascii="Cambria Math" w:hAnsi="Cambria Math" w:cs="Times New Roman"/>
                            <w:i/>
                            <w:iCs/>
                          </w:rPr>
                        </m:ctrlPr>
                      </m:accPr>
                      <m:e>
                        <m:r>
                          <w:rPr>
                            <w:rFonts w:ascii="Cambria Math" w:hAnsi="Cambria Math" w:cs="Times New Roman"/>
                          </w:rPr>
                          <m:t>Q</m:t>
                        </m:r>
                      </m:e>
                    </m:acc>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A</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T</m:t>
                            </m:r>
                          </m:e>
                          <m:sub>
                            <m:r>
                              <w:rPr>
                                <w:rFonts w:ascii="Cambria Math" w:hAnsi="Cambria Math" w:cs="Times New Roman"/>
                              </w:rPr>
                              <m:t>out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T</m:t>
                            </m:r>
                          </m:e>
                          <m:sub>
                            <m:r>
                              <w:rPr>
                                <w:rFonts w:ascii="Cambria Math" w:hAnsi="Cambria Math" w:cs="Times New Roman"/>
                              </w:rPr>
                              <m:t>in</m:t>
                            </m:r>
                          </m:sub>
                        </m:sSub>
                      </m:e>
                    </m:d>
                  </m:num>
                  <m:den>
                    <m:acc>
                      <m:accPr>
                        <m:chr m:val="̇"/>
                        <m:ctrlPr>
                          <w:rPr>
                            <w:rFonts w:ascii="Cambria Math" w:hAnsi="Cambria Math" w:cs="Times New Roman"/>
                            <w:i/>
                            <w:iCs/>
                          </w:rPr>
                        </m:ctrlPr>
                      </m:accPr>
                      <m:e>
                        <m:r>
                          <w:rPr>
                            <w:rFonts w:ascii="Cambria Math" w:hAnsi="Cambria Math" w:cs="Times New Roman"/>
                          </w:rPr>
                          <m:t>Q</m:t>
                        </m:r>
                      </m:e>
                    </m:acc>
                  </m:den>
                </m:f>
              </m:oMath>
            </m:oMathPara>
          </w:p>
        </w:tc>
        <w:tc>
          <w:tcPr>
            <w:tcW w:w="445" w:type="dxa"/>
            <w:vAlign w:val="center"/>
          </w:tcPr>
          <w:p w14:paraId="23A04928" w14:textId="19DBA0BA" w:rsidR="00AB266B" w:rsidRPr="00CF0CFF" w:rsidRDefault="00AB266B" w:rsidP="0075316D">
            <w:pPr>
              <w:jc w:val="both"/>
              <w:rPr>
                <w:rFonts w:ascii="Times New Roman" w:hAnsi="Times New Roman" w:cs="Times New Roman"/>
                <w:iCs/>
              </w:rPr>
            </w:pPr>
            <w:bookmarkStart w:id="2" w:name="_Ref2500466"/>
            <w:r w:rsidRPr="00CF0CFF">
              <w:rPr>
                <w:rFonts w:ascii="Times New Roman" w:hAnsi="Times New Roman" w:cs="Times New Roman"/>
              </w:rPr>
              <w:t>(</w:t>
            </w:r>
            <w:r w:rsidRPr="00CF0CFF">
              <w:rPr>
                <w:rFonts w:ascii="Times New Roman" w:hAnsi="Times New Roman" w:cs="Times New Roman"/>
              </w:rPr>
              <w:fldChar w:fldCharType="begin"/>
            </w:r>
            <w:r w:rsidRPr="00CF0CFF">
              <w:rPr>
                <w:rFonts w:ascii="Times New Roman" w:hAnsi="Times New Roman" w:cs="Times New Roman"/>
              </w:rPr>
              <w:instrText xml:space="preserve"> SEQ Equation \* ARABIC </w:instrText>
            </w:r>
            <w:r w:rsidRPr="00CF0CFF">
              <w:rPr>
                <w:rFonts w:ascii="Times New Roman" w:hAnsi="Times New Roman" w:cs="Times New Roman"/>
              </w:rPr>
              <w:fldChar w:fldCharType="separate"/>
            </w:r>
            <w:r w:rsidR="00E762CD">
              <w:rPr>
                <w:rFonts w:ascii="Times New Roman" w:hAnsi="Times New Roman" w:cs="Times New Roman"/>
                <w:noProof/>
              </w:rPr>
              <w:t>2</w:t>
            </w:r>
            <w:r w:rsidRPr="00CF0CFF">
              <w:rPr>
                <w:rFonts w:ascii="Times New Roman" w:hAnsi="Times New Roman" w:cs="Times New Roman"/>
              </w:rPr>
              <w:fldChar w:fldCharType="end"/>
            </w:r>
            <w:bookmarkEnd w:id="2"/>
            <w:r w:rsidRPr="00CF0CFF">
              <w:rPr>
                <w:rFonts w:ascii="Times New Roman" w:hAnsi="Times New Roman" w:cs="Times New Roman"/>
              </w:rPr>
              <w:t>)</w:t>
            </w:r>
          </w:p>
        </w:tc>
      </w:tr>
    </w:tbl>
    <w:p w14:paraId="57DAF823" w14:textId="55237F43" w:rsidR="00C614CA" w:rsidRPr="000D0406" w:rsidRDefault="000D0406" w:rsidP="00D8540A">
      <w:pPr>
        <w:jc w:val="both"/>
        <w:rPr>
          <w:rFonts w:ascii="Times New Roman" w:hAnsi="Times New Roman" w:cs="Times New Roman"/>
          <w:iCs/>
        </w:rPr>
      </w:pPr>
      <w:r>
        <w:rPr>
          <w:rFonts w:ascii="Times New Roman" w:hAnsi="Times New Roman" w:cs="Times New Roman"/>
          <w:iCs/>
        </w:rPr>
        <w:t>Thus, we need to identify the value of heat flux based on the CFD analysis. Then, b</w:t>
      </w:r>
      <w:r w:rsidR="00D8539E">
        <w:rPr>
          <w:rFonts w:ascii="Times New Roman" w:hAnsi="Times New Roman" w:cs="Times New Roman"/>
          <w:iCs/>
        </w:rPr>
        <w:t xml:space="preserve">y using </w:t>
      </w:r>
      <w:r>
        <w:rPr>
          <w:rFonts w:ascii="Times New Roman" w:hAnsi="Times New Roman" w:cs="Times New Roman"/>
          <w:iCs/>
        </w:rPr>
        <w:t xml:space="preserve">Equation </w:t>
      </w:r>
      <w:r>
        <w:rPr>
          <w:rFonts w:ascii="Times New Roman" w:hAnsi="Times New Roman" w:cs="Times New Roman"/>
          <w:iCs/>
        </w:rPr>
        <w:fldChar w:fldCharType="begin"/>
      </w:r>
      <w:r>
        <w:rPr>
          <w:rFonts w:ascii="Times New Roman" w:hAnsi="Times New Roman" w:cs="Times New Roman"/>
          <w:iCs/>
        </w:rPr>
        <w:instrText xml:space="preserve"> REF _Ref2500466 \h </w:instrText>
      </w:r>
      <w:r>
        <w:rPr>
          <w:rFonts w:ascii="Times New Roman" w:hAnsi="Times New Roman" w:cs="Times New Roman"/>
          <w:iCs/>
        </w:rPr>
      </w:r>
      <w:r>
        <w:rPr>
          <w:rFonts w:ascii="Times New Roman" w:hAnsi="Times New Roman" w:cs="Times New Roman"/>
          <w:iCs/>
        </w:rPr>
        <w:fldChar w:fldCharType="separate"/>
      </w:r>
      <w:r w:rsidR="00E762CD" w:rsidRPr="00CF0CFF">
        <w:rPr>
          <w:rFonts w:ascii="Times New Roman" w:hAnsi="Times New Roman" w:cs="Times New Roman"/>
        </w:rPr>
        <w:t>(</w:t>
      </w:r>
      <w:r w:rsidR="00E762CD">
        <w:rPr>
          <w:rFonts w:ascii="Times New Roman" w:hAnsi="Times New Roman" w:cs="Times New Roman"/>
          <w:noProof/>
        </w:rPr>
        <w:t>2</w:t>
      </w:r>
      <w:r>
        <w:rPr>
          <w:rFonts w:ascii="Times New Roman" w:hAnsi="Times New Roman" w:cs="Times New Roman"/>
          <w:iCs/>
        </w:rPr>
        <w:fldChar w:fldCharType="end"/>
      </w:r>
      <w:r>
        <w:rPr>
          <w:rFonts w:ascii="Times New Roman" w:hAnsi="Times New Roman" w:cs="Times New Roman"/>
          <w:iCs/>
        </w:rPr>
        <w:t>), we can estimate the R-value of the window.</w:t>
      </w:r>
    </w:p>
    <w:p w14:paraId="08AF6AFD" w14:textId="1DEA624F" w:rsidR="00D8540A" w:rsidRDefault="00D8540A" w:rsidP="00D8540A">
      <w:pPr>
        <w:pStyle w:val="Heading2"/>
      </w:pPr>
      <w:r>
        <w:t>1.</w:t>
      </w:r>
      <w:r w:rsidR="00C614CA">
        <w:t>3</w:t>
      </w:r>
      <w:r>
        <w:t>. Temperature</w:t>
      </w:r>
      <w:r w:rsidR="004B5EC9">
        <w:t xml:space="preserve"> and Airflow Velocity</w:t>
      </w:r>
    </w:p>
    <w:p w14:paraId="2B1244C8" w14:textId="641A87FB" w:rsidR="004501A1" w:rsidRPr="00F72C77" w:rsidRDefault="00C9140A" w:rsidP="00D8540A">
      <w:pPr>
        <w:jc w:val="both"/>
        <w:rPr>
          <w:rFonts w:ascii="Times New Roman" w:hAnsi="Times New Roman" w:cs="Times New Roman"/>
          <w:color w:val="0070C0"/>
        </w:rPr>
      </w:pPr>
      <w:r>
        <w:rPr>
          <w:rFonts w:ascii="Times New Roman" w:hAnsi="Times New Roman" w:cs="Times New Roman"/>
        </w:rPr>
        <w:t xml:space="preserve">ANSYS 19.2 is used to simulate the temperature and airflow velocity in the </w:t>
      </w:r>
      <w:proofErr w:type="gramStart"/>
      <w:r>
        <w:rPr>
          <w:rFonts w:ascii="Times New Roman" w:hAnsi="Times New Roman" w:cs="Times New Roman"/>
        </w:rPr>
        <w:t>window, and</w:t>
      </w:r>
      <w:proofErr w:type="gramEnd"/>
      <w:r>
        <w:rPr>
          <w:rFonts w:ascii="Times New Roman" w:hAnsi="Times New Roman" w:cs="Times New Roman"/>
        </w:rPr>
        <w:t xml:space="preserve"> estimate the R-values of the window with different insulation angles. We consider two conditions – winter condition (Outdoor temperature is </w:t>
      </w:r>
      <w:r w:rsidRPr="00857D3F">
        <w:rPr>
          <w:rFonts w:ascii="Times New Roman" w:hAnsi="Times New Roman" w:cs="Times New Roman"/>
        </w:rPr>
        <w:t>272.0</w:t>
      </w:r>
      <w:r>
        <w:rPr>
          <w:rFonts w:ascii="Times New Roman" w:hAnsi="Times New Roman" w:cs="Times New Roman"/>
        </w:rPr>
        <w:t xml:space="preserve">4 (30 F) and indoor temperature is </w:t>
      </w:r>
      <w:r w:rsidRPr="002C5224">
        <w:rPr>
          <w:rFonts w:ascii="Times New Roman" w:hAnsi="Times New Roman" w:cs="Times New Roman"/>
        </w:rPr>
        <w:t>294.26 K (70 F)</w:t>
      </w:r>
      <w:r>
        <w:rPr>
          <w:rFonts w:ascii="Times New Roman" w:hAnsi="Times New Roman" w:cs="Times New Roman"/>
        </w:rPr>
        <w:t xml:space="preserve">) and summer condition (Outdoor temperature is </w:t>
      </w:r>
      <w:r w:rsidRPr="00857D3F">
        <w:rPr>
          <w:rFonts w:ascii="Times New Roman" w:hAnsi="Times New Roman" w:cs="Times New Roman"/>
        </w:rPr>
        <w:t>308.15</w:t>
      </w:r>
      <w:r>
        <w:rPr>
          <w:rFonts w:ascii="Times New Roman" w:hAnsi="Times New Roman" w:cs="Times New Roman"/>
        </w:rPr>
        <w:t xml:space="preserve"> (95 F) and indoor temperature is </w:t>
      </w:r>
      <w:r w:rsidRPr="002C5224">
        <w:rPr>
          <w:rFonts w:ascii="Times New Roman" w:hAnsi="Times New Roman" w:cs="Times New Roman"/>
        </w:rPr>
        <w:t>294.26 K (70 F)</w:t>
      </w:r>
      <w:r>
        <w:rPr>
          <w:rFonts w:ascii="Times New Roman" w:hAnsi="Times New Roman" w:cs="Times New Roman"/>
        </w:rPr>
        <w:t>).</w:t>
      </w:r>
      <w:r w:rsidR="00F72C77">
        <w:rPr>
          <w:rFonts w:ascii="Times New Roman" w:hAnsi="Times New Roman" w:cs="Times New Roman"/>
        </w:rPr>
        <w:t xml:space="preserve"> </w:t>
      </w:r>
      <w:r w:rsidR="00F72C77" w:rsidRPr="00F72C77">
        <w:rPr>
          <w:rFonts w:ascii="Times New Roman" w:hAnsi="Times New Roman" w:cs="Times New Roman"/>
          <w:color w:val="0070C0"/>
        </w:rPr>
        <w:fldChar w:fldCharType="begin"/>
      </w:r>
      <w:r w:rsidR="00F72C77" w:rsidRPr="00F72C77">
        <w:rPr>
          <w:rFonts w:ascii="Times New Roman" w:hAnsi="Times New Roman" w:cs="Times New Roman"/>
          <w:color w:val="0070C0"/>
        </w:rPr>
        <w:instrText xml:space="preserve"> REF _Ref4503968 \h </w:instrText>
      </w:r>
      <w:r w:rsidR="00F72C77" w:rsidRPr="00F72C77">
        <w:rPr>
          <w:rFonts w:ascii="Times New Roman" w:hAnsi="Times New Roman" w:cs="Times New Roman"/>
          <w:color w:val="0070C0"/>
        </w:rPr>
      </w:r>
      <w:r w:rsidR="00F72C77" w:rsidRPr="00F72C77">
        <w:rPr>
          <w:rFonts w:ascii="Times New Roman" w:hAnsi="Times New Roman" w:cs="Times New Roman"/>
          <w:color w:val="0070C0"/>
        </w:rPr>
        <w:fldChar w:fldCharType="separate"/>
      </w:r>
      <w:r w:rsidR="00F72C77" w:rsidRPr="00F72C77">
        <w:rPr>
          <w:rFonts w:ascii="Times New Roman" w:hAnsi="Times New Roman" w:cs="Times New Roman"/>
          <w:color w:val="0070C0"/>
        </w:rPr>
        <w:t>Figure 3</w:t>
      </w:r>
      <w:r w:rsidR="00F72C77" w:rsidRPr="00F72C77">
        <w:rPr>
          <w:rFonts w:ascii="Times New Roman" w:hAnsi="Times New Roman" w:cs="Times New Roman"/>
          <w:color w:val="0070C0"/>
        </w:rPr>
        <w:fldChar w:fldCharType="end"/>
      </w:r>
      <w:r w:rsidR="00F72C77" w:rsidRPr="00F72C77">
        <w:rPr>
          <w:rFonts w:ascii="Times New Roman" w:hAnsi="Times New Roman" w:cs="Times New Roman"/>
          <w:color w:val="0070C0"/>
        </w:rPr>
        <w:t xml:space="preserve"> shows the schematics of the window. We assume that inner boundary </w:t>
      </w:r>
      <w:r w:rsidR="00F72C77">
        <w:rPr>
          <w:rFonts w:ascii="Times New Roman" w:hAnsi="Times New Roman" w:cs="Times New Roman"/>
          <w:color w:val="0070C0"/>
        </w:rPr>
        <w:t>and outer boundary have the same temperature for indoor and outdoor. The insulation layer in 2 in thickness.</w:t>
      </w:r>
    </w:p>
    <w:p w14:paraId="5DE14DC2" w14:textId="0B27313E" w:rsidR="004501A1" w:rsidRPr="00F72C77" w:rsidRDefault="004501A1" w:rsidP="004501A1">
      <w:pPr>
        <w:jc w:val="center"/>
        <w:rPr>
          <w:rFonts w:ascii="Times New Roman" w:hAnsi="Times New Roman" w:cs="Times New Roman"/>
          <w:color w:val="0070C0"/>
        </w:rPr>
      </w:pPr>
      <w:r w:rsidRPr="00F72C77">
        <w:rPr>
          <w:color w:val="0070C0"/>
        </w:rPr>
        <w:drawing>
          <wp:inline distT="0" distB="0" distL="0" distR="0" wp14:anchorId="4DB8A41D" wp14:editId="42F7DAC4">
            <wp:extent cx="3055620" cy="20253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0619" cy="2028703"/>
                    </a:xfrm>
                    <a:prstGeom prst="rect">
                      <a:avLst/>
                    </a:prstGeom>
                    <a:noFill/>
                    <a:ln>
                      <a:noFill/>
                    </a:ln>
                  </pic:spPr>
                </pic:pic>
              </a:graphicData>
            </a:graphic>
          </wp:inline>
        </w:drawing>
      </w:r>
    </w:p>
    <w:p w14:paraId="7998DD6E" w14:textId="6B89631A" w:rsidR="00F72C77" w:rsidRPr="00F72C77" w:rsidRDefault="00F72C77" w:rsidP="00F72C77">
      <w:pPr>
        <w:jc w:val="center"/>
        <w:rPr>
          <w:rFonts w:ascii="Times New Roman" w:hAnsi="Times New Roman" w:cs="Times New Roman"/>
          <w:color w:val="0070C0"/>
        </w:rPr>
      </w:pPr>
      <w:bookmarkStart w:id="3" w:name="_Ref4503968"/>
      <w:r w:rsidRPr="00F72C77">
        <w:rPr>
          <w:rFonts w:ascii="Times New Roman" w:hAnsi="Times New Roman" w:cs="Times New Roman"/>
          <w:color w:val="0070C0"/>
        </w:rPr>
        <w:t xml:space="preserve">Figure </w:t>
      </w:r>
      <w:r w:rsidRPr="00F72C77">
        <w:rPr>
          <w:rFonts w:ascii="Times New Roman" w:hAnsi="Times New Roman" w:cs="Times New Roman"/>
          <w:color w:val="0070C0"/>
        </w:rPr>
        <w:fldChar w:fldCharType="begin"/>
      </w:r>
      <w:r w:rsidRPr="00F72C77">
        <w:rPr>
          <w:rFonts w:ascii="Times New Roman" w:hAnsi="Times New Roman" w:cs="Times New Roman"/>
          <w:color w:val="0070C0"/>
        </w:rPr>
        <w:instrText xml:space="preserve"> SEQ Figure \* ARABIC </w:instrText>
      </w:r>
      <w:r w:rsidRPr="00F72C77">
        <w:rPr>
          <w:rFonts w:ascii="Times New Roman" w:hAnsi="Times New Roman" w:cs="Times New Roman"/>
          <w:color w:val="0070C0"/>
        </w:rPr>
        <w:fldChar w:fldCharType="separate"/>
      </w:r>
      <w:r w:rsidRPr="00F72C77">
        <w:rPr>
          <w:rFonts w:ascii="Times New Roman" w:hAnsi="Times New Roman" w:cs="Times New Roman"/>
          <w:color w:val="0070C0"/>
        </w:rPr>
        <w:t>3</w:t>
      </w:r>
      <w:r w:rsidRPr="00F72C77">
        <w:rPr>
          <w:rFonts w:ascii="Times New Roman" w:hAnsi="Times New Roman" w:cs="Times New Roman"/>
          <w:color w:val="0070C0"/>
        </w:rPr>
        <w:fldChar w:fldCharType="end"/>
      </w:r>
      <w:bookmarkEnd w:id="3"/>
      <w:r w:rsidRPr="00F72C77">
        <w:rPr>
          <w:rFonts w:ascii="Times New Roman" w:hAnsi="Times New Roman" w:cs="Times New Roman"/>
          <w:color w:val="0070C0"/>
        </w:rPr>
        <w:t>. Schematics of the window</w:t>
      </w:r>
    </w:p>
    <w:p w14:paraId="2D8002E4" w14:textId="11D04E5C" w:rsidR="00DE485A" w:rsidRPr="00DE485A" w:rsidRDefault="00DE485A" w:rsidP="00D8540A">
      <w:pPr>
        <w:jc w:val="both"/>
        <w:rPr>
          <w:rFonts w:ascii="Times New Roman" w:hAnsi="Times New Roman" w:cs="Times New Roman"/>
          <w:color w:val="0070C0"/>
        </w:rPr>
      </w:pPr>
      <w:r w:rsidRPr="00DE485A">
        <w:rPr>
          <w:rFonts w:ascii="Times New Roman" w:hAnsi="Times New Roman" w:cs="Times New Roman"/>
          <w:color w:val="0070C0"/>
        </w:rPr>
        <w:t>Before conducting simulation and analysis, we need to conduct the sensitivity analysis to identify the impact of the number of the nodes on the simulation results. The window with 45</w:t>
      </w:r>
      <w:r w:rsidRPr="00DE485A">
        <w:rPr>
          <w:rFonts w:ascii="Times New Roman" w:hAnsi="Times New Roman" w:cs="Times New Roman"/>
          <w:color w:val="0070C0"/>
          <w:vertAlign w:val="superscript"/>
        </w:rPr>
        <w:t>o</w:t>
      </w:r>
      <w:r w:rsidRPr="00DE485A">
        <w:rPr>
          <w:rFonts w:ascii="Times New Roman" w:hAnsi="Times New Roman" w:cs="Times New Roman"/>
          <w:color w:val="0070C0"/>
        </w:rPr>
        <w:t xml:space="preserve"> insulation angle is used to do the analysis, which is shown in </w:t>
      </w:r>
      <w:r w:rsidRPr="00DE485A">
        <w:rPr>
          <w:rFonts w:ascii="Times New Roman" w:hAnsi="Times New Roman" w:cs="Times New Roman"/>
          <w:color w:val="0070C0"/>
        </w:rPr>
        <w:fldChar w:fldCharType="begin"/>
      </w:r>
      <w:r w:rsidRPr="00DE485A">
        <w:rPr>
          <w:rFonts w:ascii="Times New Roman" w:hAnsi="Times New Roman" w:cs="Times New Roman"/>
          <w:color w:val="0070C0"/>
        </w:rPr>
        <w:instrText xml:space="preserve"> REF _Ref4362154 \h  \* MERGEFORMAT </w:instrText>
      </w:r>
      <w:r w:rsidRPr="00DE485A">
        <w:rPr>
          <w:rFonts w:ascii="Times New Roman" w:hAnsi="Times New Roman" w:cs="Times New Roman"/>
          <w:color w:val="0070C0"/>
        </w:rPr>
      </w:r>
      <w:r w:rsidRPr="00DE485A">
        <w:rPr>
          <w:rFonts w:ascii="Times New Roman" w:hAnsi="Times New Roman" w:cs="Times New Roman"/>
          <w:color w:val="0070C0"/>
        </w:rPr>
        <w:fldChar w:fldCharType="separate"/>
      </w:r>
      <w:r w:rsidR="00F72C77" w:rsidRPr="00F72C77">
        <w:rPr>
          <w:rFonts w:ascii="Times New Roman" w:hAnsi="Times New Roman" w:cs="Times New Roman"/>
          <w:iCs/>
          <w:color w:val="0070C0"/>
        </w:rPr>
        <w:t>Figure 4</w:t>
      </w:r>
      <w:r w:rsidRPr="00DE485A">
        <w:rPr>
          <w:rFonts w:ascii="Times New Roman" w:hAnsi="Times New Roman" w:cs="Times New Roman"/>
          <w:color w:val="0070C0"/>
        </w:rPr>
        <w:fldChar w:fldCharType="end"/>
      </w:r>
      <w:r>
        <w:rPr>
          <w:rFonts w:ascii="Times New Roman" w:hAnsi="Times New Roman" w:cs="Times New Roman"/>
          <w:color w:val="0070C0"/>
        </w:rPr>
        <w:t>. When the number of nodes is larger than 4,000, the estimated R-value becomes constant. Finally, we select 4,637 nodes to do the following simulation and analysis.</w:t>
      </w:r>
    </w:p>
    <w:p w14:paraId="31C6BDB3" w14:textId="1EBBE82D" w:rsidR="00DE485A" w:rsidRDefault="00DE485A" w:rsidP="00DE485A">
      <w:pPr>
        <w:jc w:val="center"/>
        <w:rPr>
          <w:rFonts w:ascii="Times New Roman" w:hAnsi="Times New Roman" w:cs="Times New Roman"/>
          <w:color w:val="0070C0"/>
        </w:rPr>
      </w:pPr>
      <w:r w:rsidRPr="00DE485A">
        <w:rPr>
          <w:noProof/>
        </w:rPr>
        <w:drawing>
          <wp:inline distT="0" distB="0" distL="0" distR="0" wp14:anchorId="2EC35BD6" wp14:editId="4BCD517C">
            <wp:extent cx="3712161" cy="222885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3925" cy="2235913"/>
                    </a:xfrm>
                    <a:prstGeom prst="rect">
                      <a:avLst/>
                    </a:prstGeom>
                    <a:noFill/>
                    <a:ln>
                      <a:noFill/>
                    </a:ln>
                  </pic:spPr>
                </pic:pic>
              </a:graphicData>
            </a:graphic>
          </wp:inline>
        </w:drawing>
      </w:r>
    </w:p>
    <w:p w14:paraId="29C6CFEE" w14:textId="434E31BC" w:rsidR="00DE485A" w:rsidRPr="00DE485A" w:rsidRDefault="00DE485A" w:rsidP="00DE485A">
      <w:pPr>
        <w:pStyle w:val="Caption"/>
        <w:jc w:val="center"/>
        <w:rPr>
          <w:rFonts w:ascii="Times New Roman" w:hAnsi="Times New Roman" w:cs="Times New Roman"/>
          <w:i w:val="0"/>
          <w:iCs w:val="0"/>
          <w:color w:val="0070C0"/>
          <w:sz w:val="22"/>
          <w:szCs w:val="22"/>
        </w:rPr>
      </w:pPr>
      <w:bookmarkStart w:id="4" w:name="_Ref4362154"/>
      <w:r w:rsidRPr="00DE485A">
        <w:rPr>
          <w:rFonts w:ascii="Times New Roman" w:hAnsi="Times New Roman" w:cs="Times New Roman"/>
          <w:i w:val="0"/>
          <w:iCs w:val="0"/>
          <w:color w:val="0070C0"/>
          <w:sz w:val="22"/>
          <w:szCs w:val="22"/>
        </w:rPr>
        <w:t xml:space="preserve">Figure </w:t>
      </w:r>
      <w:r w:rsidRPr="00DE485A">
        <w:rPr>
          <w:rFonts w:ascii="Times New Roman" w:hAnsi="Times New Roman" w:cs="Times New Roman"/>
          <w:i w:val="0"/>
          <w:iCs w:val="0"/>
          <w:color w:val="0070C0"/>
          <w:sz w:val="22"/>
          <w:szCs w:val="22"/>
        </w:rPr>
        <w:fldChar w:fldCharType="begin"/>
      </w:r>
      <w:r w:rsidRPr="00DE485A">
        <w:rPr>
          <w:rFonts w:ascii="Times New Roman" w:hAnsi="Times New Roman" w:cs="Times New Roman"/>
          <w:i w:val="0"/>
          <w:iCs w:val="0"/>
          <w:color w:val="0070C0"/>
          <w:sz w:val="22"/>
          <w:szCs w:val="22"/>
        </w:rPr>
        <w:instrText xml:space="preserve"> SEQ Figure \* ARABIC </w:instrText>
      </w:r>
      <w:r w:rsidRPr="00DE485A">
        <w:rPr>
          <w:rFonts w:ascii="Times New Roman" w:hAnsi="Times New Roman" w:cs="Times New Roman"/>
          <w:i w:val="0"/>
          <w:iCs w:val="0"/>
          <w:color w:val="0070C0"/>
          <w:sz w:val="22"/>
          <w:szCs w:val="22"/>
        </w:rPr>
        <w:fldChar w:fldCharType="separate"/>
      </w:r>
      <w:r w:rsidR="00F72C77">
        <w:rPr>
          <w:rFonts w:ascii="Times New Roman" w:hAnsi="Times New Roman" w:cs="Times New Roman"/>
          <w:i w:val="0"/>
          <w:iCs w:val="0"/>
          <w:noProof/>
          <w:color w:val="0070C0"/>
          <w:sz w:val="22"/>
          <w:szCs w:val="22"/>
        </w:rPr>
        <w:t>4</w:t>
      </w:r>
      <w:r w:rsidRPr="00DE485A">
        <w:rPr>
          <w:rFonts w:ascii="Times New Roman" w:hAnsi="Times New Roman" w:cs="Times New Roman"/>
          <w:i w:val="0"/>
          <w:iCs w:val="0"/>
          <w:color w:val="0070C0"/>
          <w:sz w:val="22"/>
          <w:szCs w:val="22"/>
        </w:rPr>
        <w:fldChar w:fldCharType="end"/>
      </w:r>
      <w:bookmarkEnd w:id="4"/>
      <w:r w:rsidRPr="00DE485A">
        <w:rPr>
          <w:rFonts w:ascii="Times New Roman" w:hAnsi="Times New Roman" w:cs="Times New Roman"/>
          <w:i w:val="0"/>
          <w:iCs w:val="0"/>
          <w:color w:val="0070C0"/>
          <w:sz w:val="22"/>
          <w:szCs w:val="22"/>
        </w:rPr>
        <w:t>. Sensitivity analysis to identify the impact of the number of nodes on estimated R-values</w:t>
      </w:r>
    </w:p>
    <w:p w14:paraId="03D729C1" w14:textId="78947AD7" w:rsidR="0037787C" w:rsidRDefault="00C9140A" w:rsidP="00D8540A">
      <w:pPr>
        <w:jc w:val="both"/>
        <w:rPr>
          <w:rFonts w:ascii="Times New Roman" w:hAnsi="Times New Roman" w:cs="Times New Roman"/>
        </w:rPr>
      </w:pPr>
      <w:r>
        <w:rPr>
          <w:rFonts w:ascii="Times New Roman" w:hAnsi="Times New Roman" w:cs="Times New Roman"/>
        </w:rPr>
        <w:lastRenderedPageBreak/>
        <w:fldChar w:fldCharType="begin"/>
      </w:r>
      <w:r>
        <w:rPr>
          <w:rFonts w:ascii="Times New Roman" w:hAnsi="Times New Roman" w:cs="Times New Roman"/>
        </w:rPr>
        <w:instrText xml:space="preserve"> REF _Ref2520238 \h </w:instrText>
      </w:r>
      <w:r>
        <w:rPr>
          <w:rFonts w:ascii="Times New Roman" w:hAnsi="Times New Roman" w:cs="Times New Roman"/>
        </w:rPr>
      </w:r>
      <w:r>
        <w:rPr>
          <w:rFonts w:ascii="Times New Roman" w:hAnsi="Times New Roman" w:cs="Times New Roman"/>
        </w:rPr>
        <w:fldChar w:fldCharType="separate"/>
      </w:r>
      <w:r w:rsidR="00F72C77" w:rsidRPr="004B5EC9">
        <w:rPr>
          <w:rFonts w:ascii="Times New Roman" w:hAnsi="Times New Roman" w:cs="Times New Roman"/>
        </w:rPr>
        <w:t xml:space="preserve">Figure </w:t>
      </w:r>
      <w:r w:rsidR="00F72C77">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t xml:space="preserve"> shows the temperatures and airflow velocities of the window with the five typical insulation angles under the two conditions.</w:t>
      </w:r>
      <w:r w:rsidR="00DE485A">
        <w:rPr>
          <w:rFonts w:ascii="Times New Roman" w:hAnsi="Times New Roman" w:cs="Times New Roman"/>
        </w:rPr>
        <w:t xml:space="preserve"> </w:t>
      </w:r>
      <w:r w:rsidR="0037787C">
        <w:rPr>
          <w:rFonts w:ascii="Times New Roman" w:hAnsi="Times New Roman" w:cs="Times New Roman"/>
        </w:rPr>
        <w:t>When the insulation angle is 0</w:t>
      </w:r>
      <w:r w:rsidR="0037787C">
        <w:rPr>
          <w:rFonts w:ascii="Times New Roman" w:hAnsi="Times New Roman" w:cs="Times New Roman"/>
          <w:vertAlign w:val="superscript"/>
        </w:rPr>
        <w:t>o</w:t>
      </w:r>
      <w:r w:rsidR="0037787C">
        <w:rPr>
          <w:rFonts w:ascii="Times New Roman" w:hAnsi="Times New Roman" w:cs="Times New Roman"/>
        </w:rPr>
        <w:t xml:space="preserve">, the air cavity is divided into outside cavity and inside cavity. The mean temperature of the outside cavity is lower in winter and higher in summer by compared with the value of the inside cavity. The airflow </w:t>
      </w:r>
      <w:r w:rsidR="00366913">
        <w:rPr>
          <w:rFonts w:ascii="Times New Roman" w:hAnsi="Times New Roman" w:cs="Times New Roman"/>
        </w:rPr>
        <w:t>is moved in each cavity. The windows with the other four insulation angles have similar distributions of the temperature and airflow velocity. Generally, the temperature of upper air is higher than that of lower air in both winter and summer conditions. The airflow is moved through the whole air cavity. It is noticeable that the airflow velocity is the smallest in the summer condition when the insulation angle is 60</w:t>
      </w:r>
      <w:r w:rsidR="00366913">
        <w:rPr>
          <w:rFonts w:ascii="Times New Roman" w:hAnsi="Times New Roman" w:cs="Times New Roman"/>
          <w:vertAlign w:val="superscript"/>
        </w:rPr>
        <w:t>o</w:t>
      </w:r>
      <w:r w:rsidR="00366913">
        <w:rPr>
          <w:rFonts w:ascii="Times New Roman" w:hAnsi="Times New Roman" w:cs="Times New Roman"/>
        </w:rPr>
        <w:t>, which is closed to 0 in the whole air cavity. Further, since the gaps between each insulation panel and the two glass layers are all narrow when the insulation angle is 90</w:t>
      </w:r>
      <w:r w:rsidR="00366913">
        <w:rPr>
          <w:rFonts w:ascii="Times New Roman" w:hAnsi="Times New Roman" w:cs="Times New Roman"/>
          <w:vertAlign w:val="superscript"/>
        </w:rPr>
        <w:t>o</w:t>
      </w:r>
      <w:r w:rsidR="00366913">
        <w:rPr>
          <w:rFonts w:ascii="Times New Roman" w:hAnsi="Times New Roman" w:cs="Times New Roman"/>
        </w:rPr>
        <w:t>, the airflow also tends to be moved in each small air cavity created by two nearby insulation panels and two glass layers.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287"/>
        <w:gridCol w:w="2444"/>
        <w:gridCol w:w="2296"/>
      </w:tblGrid>
      <w:tr w:rsidR="004B5EC9" w14:paraId="6C6FC847" w14:textId="77777777" w:rsidTr="00DB5C9C">
        <w:tc>
          <w:tcPr>
            <w:tcW w:w="2323" w:type="dxa"/>
            <w:vAlign w:val="center"/>
          </w:tcPr>
          <w:p w14:paraId="72F041C5" w14:textId="577427B4" w:rsidR="00C64728" w:rsidRDefault="00C64728" w:rsidP="004B5EC9">
            <w:pPr>
              <w:jc w:val="center"/>
              <w:rPr>
                <w:rFonts w:ascii="Times New Roman" w:hAnsi="Times New Roman" w:cs="Times New Roman"/>
              </w:rPr>
            </w:pPr>
            <w:r>
              <w:rPr>
                <w:rFonts w:ascii="Times New Roman" w:hAnsi="Times New Roman" w:cs="Times New Roman"/>
                <w:noProof/>
              </w:rPr>
              <w:drawing>
                <wp:inline distT="0" distB="0" distL="0" distR="0" wp14:anchorId="1E2414C9" wp14:editId="23B70E2C">
                  <wp:extent cx="1317998" cy="3474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nter_0_temperature.JPG"/>
                          <pic:cNvPicPr/>
                        </pic:nvPicPr>
                        <pic:blipFill>
                          <a:blip r:embed="rId13">
                            <a:extLst>
                              <a:ext uri="{28A0092B-C50C-407E-A947-70E740481C1C}">
                                <a14:useLocalDpi xmlns:a14="http://schemas.microsoft.com/office/drawing/2010/main" val="0"/>
                              </a:ext>
                            </a:extLst>
                          </a:blip>
                          <a:stretch>
                            <a:fillRect/>
                          </a:stretch>
                        </pic:blipFill>
                        <pic:spPr>
                          <a:xfrm>
                            <a:off x="0" y="0"/>
                            <a:ext cx="1317998" cy="3474720"/>
                          </a:xfrm>
                          <a:prstGeom prst="rect">
                            <a:avLst/>
                          </a:prstGeom>
                        </pic:spPr>
                      </pic:pic>
                    </a:graphicData>
                  </a:graphic>
                </wp:inline>
              </w:drawing>
            </w:r>
          </w:p>
        </w:tc>
        <w:tc>
          <w:tcPr>
            <w:tcW w:w="2287" w:type="dxa"/>
            <w:vAlign w:val="center"/>
          </w:tcPr>
          <w:p w14:paraId="06181BBB" w14:textId="1AB85078" w:rsidR="00C64728" w:rsidRDefault="00C64728" w:rsidP="004B5EC9">
            <w:pPr>
              <w:jc w:val="center"/>
              <w:rPr>
                <w:rFonts w:ascii="Times New Roman" w:hAnsi="Times New Roman" w:cs="Times New Roman"/>
              </w:rPr>
            </w:pPr>
            <w:r>
              <w:rPr>
                <w:rFonts w:ascii="Times New Roman" w:hAnsi="Times New Roman" w:cs="Times New Roman"/>
                <w:noProof/>
              </w:rPr>
              <w:drawing>
                <wp:inline distT="0" distB="0" distL="0" distR="0" wp14:anchorId="2BF3BA93" wp14:editId="36773B7D">
                  <wp:extent cx="1247775" cy="34759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nter_0_velocity.JPG"/>
                          <pic:cNvPicPr/>
                        </pic:nvPicPr>
                        <pic:blipFill>
                          <a:blip r:embed="rId14">
                            <a:extLst>
                              <a:ext uri="{28A0092B-C50C-407E-A947-70E740481C1C}">
                                <a14:useLocalDpi xmlns:a14="http://schemas.microsoft.com/office/drawing/2010/main" val="0"/>
                              </a:ext>
                            </a:extLst>
                          </a:blip>
                          <a:stretch>
                            <a:fillRect/>
                          </a:stretch>
                        </pic:blipFill>
                        <pic:spPr>
                          <a:xfrm>
                            <a:off x="0" y="0"/>
                            <a:ext cx="1249736" cy="3481408"/>
                          </a:xfrm>
                          <a:prstGeom prst="rect">
                            <a:avLst/>
                          </a:prstGeom>
                        </pic:spPr>
                      </pic:pic>
                    </a:graphicData>
                  </a:graphic>
                </wp:inline>
              </w:drawing>
            </w:r>
          </w:p>
        </w:tc>
        <w:tc>
          <w:tcPr>
            <w:tcW w:w="2444" w:type="dxa"/>
            <w:vAlign w:val="center"/>
          </w:tcPr>
          <w:p w14:paraId="65EC7D78" w14:textId="06996249" w:rsidR="00C64728" w:rsidRDefault="00C64728" w:rsidP="004B5EC9">
            <w:pPr>
              <w:jc w:val="center"/>
              <w:rPr>
                <w:rFonts w:ascii="Times New Roman" w:hAnsi="Times New Roman" w:cs="Times New Roman"/>
              </w:rPr>
            </w:pPr>
            <w:r>
              <w:rPr>
                <w:rFonts w:ascii="Times New Roman" w:hAnsi="Times New Roman" w:cs="Times New Roman"/>
                <w:noProof/>
              </w:rPr>
              <w:drawing>
                <wp:inline distT="0" distB="0" distL="0" distR="0" wp14:anchorId="455C47BC" wp14:editId="2ED076F1">
                  <wp:extent cx="1415009" cy="3475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mmer_0_temperature.JPG"/>
                          <pic:cNvPicPr/>
                        </pic:nvPicPr>
                        <pic:blipFill>
                          <a:blip r:embed="rId15">
                            <a:extLst>
                              <a:ext uri="{28A0092B-C50C-407E-A947-70E740481C1C}">
                                <a14:useLocalDpi xmlns:a14="http://schemas.microsoft.com/office/drawing/2010/main" val="0"/>
                              </a:ext>
                            </a:extLst>
                          </a:blip>
                          <a:stretch>
                            <a:fillRect/>
                          </a:stretch>
                        </pic:blipFill>
                        <pic:spPr>
                          <a:xfrm>
                            <a:off x="0" y="0"/>
                            <a:ext cx="1428191" cy="3507731"/>
                          </a:xfrm>
                          <a:prstGeom prst="rect">
                            <a:avLst/>
                          </a:prstGeom>
                        </pic:spPr>
                      </pic:pic>
                    </a:graphicData>
                  </a:graphic>
                </wp:inline>
              </w:drawing>
            </w:r>
          </w:p>
        </w:tc>
        <w:tc>
          <w:tcPr>
            <w:tcW w:w="2296" w:type="dxa"/>
            <w:vAlign w:val="center"/>
          </w:tcPr>
          <w:p w14:paraId="3C9648B3" w14:textId="571FBE57" w:rsidR="00C64728" w:rsidRDefault="00C64728" w:rsidP="004B5EC9">
            <w:pPr>
              <w:jc w:val="center"/>
              <w:rPr>
                <w:rFonts w:ascii="Times New Roman" w:hAnsi="Times New Roman" w:cs="Times New Roman"/>
              </w:rPr>
            </w:pPr>
            <w:r>
              <w:rPr>
                <w:rFonts w:ascii="Times New Roman" w:hAnsi="Times New Roman" w:cs="Times New Roman"/>
                <w:noProof/>
              </w:rPr>
              <w:drawing>
                <wp:inline distT="0" distB="0" distL="0" distR="0" wp14:anchorId="77D5FE7F" wp14:editId="27A57F07">
                  <wp:extent cx="1264552" cy="3474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mmer_0_velocity.JPG"/>
                          <pic:cNvPicPr/>
                        </pic:nvPicPr>
                        <pic:blipFill>
                          <a:blip r:embed="rId16">
                            <a:extLst>
                              <a:ext uri="{28A0092B-C50C-407E-A947-70E740481C1C}">
                                <a14:useLocalDpi xmlns:a14="http://schemas.microsoft.com/office/drawing/2010/main" val="0"/>
                              </a:ext>
                            </a:extLst>
                          </a:blip>
                          <a:stretch>
                            <a:fillRect/>
                          </a:stretch>
                        </pic:blipFill>
                        <pic:spPr>
                          <a:xfrm>
                            <a:off x="0" y="0"/>
                            <a:ext cx="1264552" cy="3474720"/>
                          </a:xfrm>
                          <a:prstGeom prst="rect">
                            <a:avLst/>
                          </a:prstGeom>
                        </pic:spPr>
                      </pic:pic>
                    </a:graphicData>
                  </a:graphic>
                </wp:inline>
              </w:drawing>
            </w:r>
          </w:p>
        </w:tc>
      </w:tr>
      <w:tr w:rsidR="004B5EC9" w14:paraId="7197C6A6" w14:textId="77777777" w:rsidTr="00DB5C9C">
        <w:tc>
          <w:tcPr>
            <w:tcW w:w="2323" w:type="dxa"/>
            <w:vAlign w:val="center"/>
          </w:tcPr>
          <w:p w14:paraId="1E03A4AA" w14:textId="475D70DC" w:rsidR="004B5EC9" w:rsidRDefault="004B5EC9" w:rsidP="004B5EC9">
            <w:pPr>
              <w:jc w:val="center"/>
              <w:rPr>
                <w:rFonts w:ascii="Times New Roman" w:hAnsi="Times New Roman" w:cs="Times New Roman"/>
              </w:rPr>
            </w:pPr>
            <w:r>
              <w:rPr>
                <w:rFonts w:ascii="Times New Roman" w:hAnsi="Times New Roman" w:cs="Times New Roman"/>
              </w:rPr>
              <w:t>(a) Temperature</w:t>
            </w:r>
          </w:p>
          <w:p w14:paraId="662D4FD8" w14:textId="77777777" w:rsidR="00C64728" w:rsidRDefault="004B5EC9" w:rsidP="004B5EC9">
            <w:pPr>
              <w:jc w:val="center"/>
              <w:rPr>
                <w:rFonts w:ascii="Times New Roman" w:hAnsi="Times New Roman" w:cs="Times New Roman"/>
              </w:rPr>
            </w:pPr>
            <w:r>
              <w:rPr>
                <w:rFonts w:ascii="Times New Roman" w:hAnsi="Times New Roman" w:cs="Times New Roman"/>
              </w:rPr>
              <w:t>(winter, 0</w:t>
            </w:r>
            <w:r>
              <w:rPr>
                <w:rFonts w:ascii="Times New Roman" w:hAnsi="Times New Roman" w:cs="Times New Roman"/>
                <w:vertAlign w:val="superscript"/>
              </w:rPr>
              <w:t>o</w:t>
            </w:r>
            <w:r>
              <w:rPr>
                <w:rFonts w:ascii="Times New Roman" w:hAnsi="Times New Roman" w:cs="Times New Roman"/>
              </w:rPr>
              <w:t>)</w:t>
            </w:r>
          </w:p>
          <w:p w14:paraId="1763300D" w14:textId="38F9E75B" w:rsidR="00DB5C9C" w:rsidRDefault="00DB5C9C" w:rsidP="004B5EC9">
            <w:pPr>
              <w:jc w:val="center"/>
              <w:rPr>
                <w:rFonts w:ascii="Times New Roman" w:hAnsi="Times New Roman" w:cs="Times New Roman"/>
              </w:rPr>
            </w:pPr>
          </w:p>
        </w:tc>
        <w:tc>
          <w:tcPr>
            <w:tcW w:w="2287" w:type="dxa"/>
            <w:vAlign w:val="center"/>
          </w:tcPr>
          <w:p w14:paraId="65143C1A" w14:textId="5E009403" w:rsidR="004B5EC9" w:rsidRDefault="004B5EC9" w:rsidP="004B5EC9">
            <w:pPr>
              <w:jc w:val="center"/>
              <w:rPr>
                <w:rFonts w:ascii="Times New Roman" w:hAnsi="Times New Roman" w:cs="Times New Roman"/>
              </w:rPr>
            </w:pPr>
            <w:r>
              <w:rPr>
                <w:rFonts w:ascii="Times New Roman" w:hAnsi="Times New Roman" w:cs="Times New Roman"/>
              </w:rPr>
              <w:t>(b) Velocity</w:t>
            </w:r>
          </w:p>
          <w:p w14:paraId="517F278E" w14:textId="77777777" w:rsidR="00C64728" w:rsidRDefault="004B5EC9" w:rsidP="004B5EC9">
            <w:pPr>
              <w:jc w:val="center"/>
              <w:rPr>
                <w:rFonts w:ascii="Times New Roman" w:hAnsi="Times New Roman" w:cs="Times New Roman"/>
              </w:rPr>
            </w:pPr>
            <w:r>
              <w:rPr>
                <w:rFonts w:ascii="Times New Roman" w:hAnsi="Times New Roman" w:cs="Times New Roman"/>
              </w:rPr>
              <w:t>(winter, 0</w:t>
            </w:r>
            <w:r>
              <w:rPr>
                <w:rFonts w:ascii="Times New Roman" w:hAnsi="Times New Roman" w:cs="Times New Roman"/>
                <w:vertAlign w:val="superscript"/>
              </w:rPr>
              <w:t>o</w:t>
            </w:r>
            <w:r>
              <w:rPr>
                <w:rFonts w:ascii="Times New Roman" w:hAnsi="Times New Roman" w:cs="Times New Roman"/>
              </w:rPr>
              <w:t>)</w:t>
            </w:r>
          </w:p>
          <w:p w14:paraId="533717B2" w14:textId="735CFDBD" w:rsidR="00DB5C9C" w:rsidRDefault="00DB5C9C" w:rsidP="004B5EC9">
            <w:pPr>
              <w:jc w:val="center"/>
              <w:rPr>
                <w:rFonts w:ascii="Times New Roman" w:hAnsi="Times New Roman" w:cs="Times New Roman"/>
              </w:rPr>
            </w:pPr>
          </w:p>
        </w:tc>
        <w:tc>
          <w:tcPr>
            <w:tcW w:w="2444" w:type="dxa"/>
            <w:vAlign w:val="center"/>
          </w:tcPr>
          <w:p w14:paraId="7E93973B" w14:textId="14EA93C0" w:rsidR="004B5EC9" w:rsidRDefault="004B5EC9" w:rsidP="004B5EC9">
            <w:pPr>
              <w:jc w:val="center"/>
              <w:rPr>
                <w:rFonts w:ascii="Times New Roman" w:hAnsi="Times New Roman" w:cs="Times New Roman"/>
              </w:rPr>
            </w:pPr>
            <w:r>
              <w:rPr>
                <w:rFonts w:ascii="Times New Roman" w:hAnsi="Times New Roman" w:cs="Times New Roman"/>
              </w:rPr>
              <w:t>(c) Temperature</w:t>
            </w:r>
          </w:p>
          <w:p w14:paraId="00459E07" w14:textId="77777777" w:rsidR="00C64728" w:rsidRDefault="004B5EC9" w:rsidP="004B5EC9">
            <w:pPr>
              <w:jc w:val="center"/>
              <w:rPr>
                <w:rFonts w:ascii="Times New Roman" w:hAnsi="Times New Roman" w:cs="Times New Roman"/>
              </w:rPr>
            </w:pPr>
            <w:r>
              <w:rPr>
                <w:rFonts w:ascii="Times New Roman" w:hAnsi="Times New Roman" w:cs="Times New Roman"/>
              </w:rPr>
              <w:t>(summer, 0</w:t>
            </w:r>
            <w:r>
              <w:rPr>
                <w:rFonts w:ascii="Times New Roman" w:hAnsi="Times New Roman" w:cs="Times New Roman"/>
                <w:vertAlign w:val="superscript"/>
              </w:rPr>
              <w:t>o</w:t>
            </w:r>
            <w:r>
              <w:rPr>
                <w:rFonts w:ascii="Times New Roman" w:hAnsi="Times New Roman" w:cs="Times New Roman"/>
              </w:rPr>
              <w:t>)</w:t>
            </w:r>
          </w:p>
          <w:p w14:paraId="0394F19E" w14:textId="161D6202" w:rsidR="00DB5C9C" w:rsidRDefault="00DB5C9C" w:rsidP="004B5EC9">
            <w:pPr>
              <w:jc w:val="center"/>
              <w:rPr>
                <w:rFonts w:ascii="Times New Roman" w:hAnsi="Times New Roman" w:cs="Times New Roman"/>
              </w:rPr>
            </w:pPr>
          </w:p>
        </w:tc>
        <w:tc>
          <w:tcPr>
            <w:tcW w:w="2296" w:type="dxa"/>
            <w:vAlign w:val="center"/>
          </w:tcPr>
          <w:p w14:paraId="2FBA1BCA" w14:textId="69B118A7" w:rsidR="004B5EC9" w:rsidRDefault="004B5EC9" w:rsidP="004B5EC9">
            <w:pPr>
              <w:jc w:val="center"/>
              <w:rPr>
                <w:rFonts w:ascii="Times New Roman" w:hAnsi="Times New Roman" w:cs="Times New Roman"/>
              </w:rPr>
            </w:pPr>
            <w:r>
              <w:rPr>
                <w:rFonts w:ascii="Times New Roman" w:hAnsi="Times New Roman" w:cs="Times New Roman"/>
              </w:rPr>
              <w:t>(d) Velocity</w:t>
            </w:r>
          </w:p>
          <w:p w14:paraId="78261C20" w14:textId="77777777" w:rsidR="00C64728" w:rsidRDefault="004B5EC9" w:rsidP="004B5EC9">
            <w:pPr>
              <w:jc w:val="center"/>
              <w:rPr>
                <w:rFonts w:ascii="Times New Roman" w:hAnsi="Times New Roman" w:cs="Times New Roman"/>
              </w:rPr>
            </w:pPr>
            <w:r>
              <w:rPr>
                <w:rFonts w:ascii="Times New Roman" w:hAnsi="Times New Roman" w:cs="Times New Roman"/>
              </w:rPr>
              <w:t>(summer, 0</w:t>
            </w:r>
            <w:r>
              <w:rPr>
                <w:rFonts w:ascii="Times New Roman" w:hAnsi="Times New Roman" w:cs="Times New Roman"/>
                <w:vertAlign w:val="superscript"/>
              </w:rPr>
              <w:t>o</w:t>
            </w:r>
            <w:r>
              <w:rPr>
                <w:rFonts w:ascii="Times New Roman" w:hAnsi="Times New Roman" w:cs="Times New Roman"/>
              </w:rPr>
              <w:t>)</w:t>
            </w:r>
          </w:p>
          <w:p w14:paraId="0405E7BC" w14:textId="09CC27F8" w:rsidR="00DB5C9C" w:rsidRDefault="00DB5C9C" w:rsidP="004B5EC9">
            <w:pPr>
              <w:jc w:val="center"/>
              <w:rPr>
                <w:rFonts w:ascii="Times New Roman" w:hAnsi="Times New Roman" w:cs="Times New Roman"/>
              </w:rPr>
            </w:pPr>
          </w:p>
        </w:tc>
      </w:tr>
      <w:tr w:rsidR="004B5EC9" w14:paraId="0DB406A9" w14:textId="77777777" w:rsidTr="00DB5C9C">
        <w:tc>
          <w:tcPr>
            <w:tcW w:w="2323" w:type="dxa"/>
            <w:vAlign w:val="center"/>
          </w:tcPr>
          <w:p w14:paraId="66ACC6B6" w14:textId="3D675C8D" w:rsidR="00C64728" w:rsidRDefault="004B5EC9" w:rsidP="004B5EC9">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15652D5" wp14:editId="53756F20">
                  <wp:extent cx="1231841" cy="347472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inter_30_temperature.JPG"/>
                          <pic:cNvPicPr/>
                        </pic:nvPicPr>
                        <pic:blipFill>
                          <a:blip r:embed="rId17">
                            <a:extLst>
                              <a:ext uri="{28A0092B-C50C-407E-A947-70E740481C1C}">
                                <a14:useLocalDpi xmlns:a14="http://schemas.microsoft.com/office/drawing/2010/main" val="0"/>
                              </a:ext>
                            </a:extLst>
                          </a:blip>
                          <a:stretch>
                            <a:fillRect/>
                          </a:stretch>
                        </pic:blipFill>
                        <pic:spPr>
                          <a:xfrm>
                            <a:off x="0" y="0"/>
                            <a:ext cx="1231841" cy="3474720"/>
                          </a:xfrm>
                          <a:prstGeom prst="rect">
                            <a:avLst/>
                          </a:prstGeom>
                        </pic:spPr>
                      </pic:pic>
                    </a:graphicData>
                  </a:graphic>
                </wp:inline>
              </w:drawing>
            </w:r>
          </w:p>
        </w:tc>
        <w:tc>
          <w:tcPr>
            <w:tcW w:w="2287" w:type="dxa"/>
            <w:vAlign w:val="center"/>
          </w:tcPr>
          <w:p w14:paraId="0D50306D" w14:textId="0F0E8E15" w:rsidR="00C64728" w:rsidRDefault="004B5EC9" w:rsidP="004B5EC9">
            <w:pPr>
              <w:jc w:val="center"/>
              <w:rPr>
                <w:rFonts w:ascii="Times New Roman" w:hAnsi="Times New Roman" w:cs="Times New Roman"/>
              </w:rPr>
            </w:pPr>
            <w:r>
              <w:rPr>
                <w:rFonts w:ascii="Times New Roman" w:hAnsi="Times New Roman" w:cs="Times New Roman"/>
                <w:noProof/>
              </w:rPr>
              <w:drawing>
                <wp:inline distT="0" distB="0" distL="0" distR="0" wp14:anchorId="3C6D6F1B" wp14:editId="29D8E3B0">
                  <wp:extent cx="1210623" cy="347472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inter_30_velocity.JPG"/>
                          <pic:cNvPicPr/>
                        </pic:nvPicPr>
                        <pic:blipFill>
                          <a:blip r:embed="rId18">
                            <a:extLst>
                              <a:ext uri="{28A0092B-C50C-407E-A947-70E740481C1C}">
                                <a14:useLocalDpi xmlns:a14="http://schemas.microsoft.com/office/drawing/2010/main" val="0"/>
                              </a:ext>
                            </a:extLst>
                          </a:blip>
                          <a:stretch>
                            <a:fillRect/>
                          </a:stretch>
                        </pic:blipFill>
                        <pic:spPr>
                          <a:xfrm>
                            <a:off x="0" y="0"/>
                            <a:ext cx="1210623" cy="3474720"/>
                          </a:xfrm>
                          <a:prstGeom prst="rect">
                            <a:avLst/>
                          </a:prstGeom>
                        </pic:spPr>
                      </pic:pic>
                    </a:graphicData>
                  </a:graphic>
                </wp:inline>
              </w:drawing>
            </w:r>
          </w:p>
        </w:tc>
        <w:tc>
          <w:tcPr>
            <w:tcW w:w="2444" w:type="dxa"/>
            <w:vAlign w:val="center"/>
          </w:tcPr>
          <w:p w14:paraId="585E862F" w14:textId="5C2FB9E2" w:rsidR="00C64728" w:rsidRDefault="004B5EC9" w:rsidP="004B5EC9">
            <w:pPr>
              <w:jc w:val="center"/>
              <w:rPr>
                <w:rFonts w:ascii="Times New Roman" w:hAnsi="Times New Roman" w:cs="Times New Roman"/>
              </w:rPr>
            </w:pPr>
            <w:r>
              <w:rPr>
                <w:rFonts w:ascii="Times New Roman" w:hAnsi="Times New Roman" w:cs="Times New Roman"/>
                <w:noProof/>
              </w:rPr>
              <w:drawing>
                <wp:inline distT="0" distB="0" distL="0" distR="0" wp14:anchorId="2DFAF4A9" wp14:editId="2EE65EF1">
                  <wp:extent cx="1202788" cy="3474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mmer_30_temperature.JPG"/>
                          <pic:cNvPicPr/>
                        </pic:nvPicPr>
                        <pic:blipFill>
                          <a:blip r:embed="rId19">
                            <a:extLst>
                              <a:ext uri="{28A0092B-C50C-407E-A947-70E740481C1C}">
                                <a14:useLocalDpi xmlns:a14="http://schemas.microsoft.com/office/drawing/2010/main" val="0"/>
                              </a:ext>
                            </a:extLst>
                          </a:blip>
                          <a:stretch>
                            <a:fillRect/>
                          </a:stretch>
                        </pic:blipFill>
                        <pic:spPr>
                          <a:xfrm>
                            <a:off x="0" y="0"/>
                            <a:ext cx="1202788" cy="3474720"/>
                          </a:xfrm>
                          <a:prstGeom prst="rect">
                            <a:avLst/>
                          </a:prstGeom>
                        </pic:spPr>
                      </pic:pic>
                    </a:graphicData>
                  </a:graphic>
                </wp:inline>
              </w:drawing>
            </w:r>
          </w:p>
        </w:tc>
        <w:tc>
          <w:tcPr>
            <w:tcW w:w="2296" w:type="dxa"/>
            <w:vAlign w:val="center"/>
          </w:tcPr>
          <w:p w14:paraId="3D4EA8F1" w14:textId="057222F6" w:rsidR="00C64728" w:rsidRDefault="004B5EC9" w:rsidP="004B5EC9">
            <w:pPr>
              <w:jc w:val="center"/>
              <w:rPr>
                <w:rFonts w:ascii="Times New Roman" w:hAnsi="Times New Roman" w:cs="Times New Roman"/>
              </w:rPr>
            </w:pPr>
            <w:r>
              <w:rPr>
                <w:rFonts w:ascii="Times New Roman" w:hAnsi="Times New Roman" w:cs="Times New Roman"/>
                <w:noProof/>
              </w:rPr>
              <w:drawing>
                <wp:inline distT="0" distB="0" distL="0" distR="0" wp14:anchorId="06B3E647" wp14:editId="4585EBA7">
                  <wp:extent cx="1181521" cy="3474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mmer_30_velocity.JPG"/>
                          <pic:cNvPicPr/>
                        </pic:nvPicPr>
                        <pic:blipFill>
                          <a:blip r:embed="rId20">
                            <a:extLst>
                              <a:ext uri="{28A0092B-C50C-407E-A947-70E740481C1C}">
                                <a14:useLocalDpi xmlns:a14="http://schemas.microsoft.com/office/drawing/2010/main" val="0"/>
                              </a:ext>
                            </a:extLst>
                          </a:blip>
                          <a:stretch>
                            <a:fillRect/>
                          </a:stretch>
                        </pic:blipFill>
                        <pic:spPr>
                          <a:xfrm>
                            <a:off x="0" y="0"/>
                            <a:ext cx="1181521" cy="3474720"/>
                          </a:xfrm>
                          <a:prstGeom prst="rect">
                            <a:avLst/>
                          </a:prstGeom>
                        </pic:spPr>
                      </pic:pic>
                    </a:graphicData>
                  </a:graphic>
                </wp:inline>
              </w:drawing>
            </w:r>
          </w:p>
        </w:tc>
      </w:tr>
      <w:tr w:rsidR="004B5EC9" w14:paraId="25442E82" w14:textId="77777777" w:rsidTr="00DB5C9C">
        <w:tc>
          <w:tcPr>
            <w:tcW w:w="2323" w:type="dxa"/>
            <w:vAlign w:val="center"/>
          </w:tcPr>
          <w:p w14:paraId="533D74E5" w14:textId="54D587DD" w:rsidR="004B5EC9" w:rsidRDefault="004B5EC9" w:rsidP="004B5EC9">
            <w:pPr>
              <w:jc w:val="center"/>
              <w:rPr>
                <w:rFonts w:ascii="Times New Roman" w:hAnsi="Times New Roman" w:cs="Times New Roman"/>
              </w:rPr>
            </w:pPr>
            <w:r>
              <w:rPr>
                <w:rFonts w:ascii="Times New Roman" w:hAnsi="Times New Roman" w:cs="Times New Roman"/>
              </w:rPr>
              <w:t>(e) Temperature</w:t>
            </w:r>
          </w:p>
          <w:p w14:paraId="471B361C" w14:textId="77777777" w:rsidR="004B5EC9" w:rsidRDefault="004B5EC9" w:rsidP="004B5EC9">
            <w:pPr>
              <w:jc w:val="center"/>
              <w:rPr>
                <w:rFonts w:ascii="Times New Roman" w:hAnsi="Times New Roman" w:cs="Times New Roman"/>
              </w:rPr>
            </w:pPr>
            <w:r>
              <w:rPr>
                <w:rFonts w:ascii="Times New Roman" w:hAnsi="Times New Roman" w:cs="Times New Roman"/>
              </w:rPr>
              <w:t>(winter, 30</w:t>
            </w:r>
            <w:r>
              <w:rPr>
                <w:rFonts w:ascii="Times New Roman" w:hAnsi="Times New Roman" w:cs="Times New Roman"/>
                <w:vertAlign w:val="superscript"/>
              </w:rPr>
              <w:t>o</w:t>
            </w:r>
            <w:r>
              <w:rPr>
                <w:rFonts w:ascii="Times New Roman" w:hAnsi="Times New Roman" w:cs="Times New Roman"/>
              </w:rPr>
              <w:t>)</w:t>
            </w:r>
          </w:p>
          <w:p w14:paraId="4E704474" w14:textId="59EF2996" w:rsidR="00DB5C9C" w:rsidRDefault="00DB5C9C" w:rsidP="004B5EC9">
            <w:pPr>
              <w:jc w:val="center"/>
              <w:rPr>
                <w:rFonts w:ascii="Times New Roman" w:hAnsi="Times New Roman" w:cs="Times New Roman"/>
              </w:rPr>
            </w:pPr>
          </w:p>
        </w:tc>
        <w:tc>
          <w:tcPr>
            <w:tcW w:w="2287" w:type="dxa"/>
            <w:vAlign w:val="center"/>
          </w:tcPr>
          <w:p w14:paraId="43A45E7D" w14:textId="0F9C3960" w:rsidR="004B5EC9" w:rsidRDefault="004B5EC9" w:rsidP="004B5EC9">
            <w:pPr>
              <w:jc w:val="center"/>
              <w:rPr>
                <w:rFonts w:ascii="Times New Roman" w:hAnsi="Times New Roman" w:cs="Times New Roman"/>
              </w:rPr>
            </w:pPr>
            <w:r>
              <w:rPr>
                <w:rFonts w:ascii="Times New Roman" w:hAnsi="Times New Roman" w:cs="Times New Roman"/>
              </w:rPr>
              <w:t>(f) Velocity</w:t>
            </w:r>
          </w:p>
          <w:p w14:paraId="2D1F8851" w14:textId="77777777" w:rsidR="004B5EC9" w:rsidRDefault="004B5EC9" w:rsidP="004B5EC9">
            <w:pPr>
              <w:jc w:val="center"/>
              <w:rPr>
                <w:rFonts w:ascii="Times New Roman" w:hAnsi="Times New Roman" w:cs="Times New Roman"/>
              </w:rPr>
            </w:pPr>
            <w:r>
              <w:rPr>
                <w:rFonts w:ascii="Times New Roman" w:hAnsi="Times New Roman" w:cs="Times New Roman"/>
              </w:rPr>
              <w:t>(winter, 30</w:t>
            </w:r>
            <w:r>
              <w:rPr>
                <w:rFonts w:ascii="Times New Roman" w:hAnsi="Times New Roman" w:cs="Times New Roman"/>
                <w:vertAlign w:val="superscript"/>
              </w:rPr>
              <w:t>o</w:t>
            </w:r>
            <w:r>
              <w:rPr>
                <w:rFonts w:ascii="Times New Roman" w:hAnsi="Times New Roman" w:cs="Times New Roman"/>
              </w:rPr>
              <w:t>)</w:t>
            </w:r>
          </w:p>
          <w:p w14:paraId="43FF05C9" w14:textId="79F7A91C" w:rsidR="00DB5C9C" w:rsidRDefault="00DB5C9C" w:rsidP="004B5EC9">
            <w:pPr>
              <w:jc w:val="center"/>
              <w:rPr>
                <w:rFonts w:ascii="Times New Roman" w:hAnsi="Times New Roman" w:cs="Times New Roman"/>
              </w:rPr>
            </w:pPr>
          </w:p>
        </w:tc>
        <w:tc>
          <w:tcPr>
            <w:tcW w:w="2444" w:type="dxa"/>
            <w:vAlign w:val="center"/>
          </w:tcPr>
          <w:p w14:paraId="3DFBCE18" w14:textId="197FBB86" w:rsidR="004B5EC9" w:rsidRDefault="004B5EC9" w:rsidP="004B5EC9">
            <w:pPr>
              <w:jc w:val="center"/>
              <w:rPr>
                <w:rFonts w:ascii="Times New Roman" w:hAnsi="Times New Roman" w:cs="Times New Roman"/>
              </w:rPr>
            </w:pPr>
            <w:r>
              <w:rPr>
                <w:rFonts w:ascii="Times New Roman" w:hAnsi="Times New Roman" w:cs="Times New Roman"/>
              </w:rPr>
              <w:t>(g) Temperature</w:t>
            </w:r>
          </w:p>
          <w:p w14:paraId="51C0E2F7" w14:textId="77777777" w:rsidR="004B5EC9" w:rsidRDefault="004B5EC9" w:rsidP="004B5EC9">
            <w:pPr>
              <w:jc w:val="center"/>
              <w:rPr>
                <w:rFonts w:ascii="Times New Roman" w:hAnsi="Times New Roman" w:cs="Times New Roman"/>
              </w:rPr>
            </w:pPr>
            <w:r>
              <w:rPr>
                <w:rFonts w:ascii="Times New Roman" w:hAnsi="Times New Roman" w:cs="Times New Roman"/>
              </w:rPr>
              <w:t>(summer, 30</w:t>
            </w:r>
            <w:r>
              <w:rPr>
                <w:rFonts w:ascii="Times New Roman" w:hAnsi="Times New Roman" w:cs="Times New Roman"/>
                <w:vertAlign w:val="superscript"/>
              </w:rPr>
              <w:t>o</w:t>
            </w:r>
            <w:r>
              <w:rPr>
                <w:rFonts w:ascii="Times New Roman" w:hAnsi="Times New Roman" w:cs="Times New Roman"/>
              </w:rPr>
              <w:t>)</w:t>
            </w:r>
          </w:p>
          <w:p w14:paraId="298DBC39" w14:textId="2DBD49B1" w:rsidR="00DB5C9C" w:rsidRDefault="00DB5C9C" w:rsidP="004B5EC9">
            <w:pPr>
              <w:jc w:val="center"/>
              <w:rPr>
                <w:rFonts w:ascii="Times New Roman" w:hAnsi="Times New Roman" w:cs="Times New Roman"/>
              </w:rPr>
            </w:pPr>
          </w:p>
        </w:tc>
        <w:tc>
          <w:tcPr>
            <w:tcW w:w="2296" w:type="dxa"/>
            <w:vAlign w:val="center"/>
          </w:tcPr>
          <w:p w14:paraId="23CFB343" w14:textId="2BF5C057" w:rsidR="004B5EC9" w:rsidRDefault="004B5EC9" w:rsidP="004B5EC9">
            <w:pPr>
              <w:jc w:val="center"/>
              <w:rPr>
                <w:rFonts w:ascii="Times New Roman" w:hAnsi="Times New Roman" w:cs="Times New Roman"/>
              </w:rPr>
            </w:pPr>
            <w:r>
              <w:rPr>
                <w:rFonts w:ascii="Times New Roman" w:hAnsi="Times New Roman" w:cs="Times New Roman"/>
              </w:rPr>
              <w:t>(h) Velocity</w:t>
            </w:r>
          </w:p>
          <w:p w14:paraId="1B560B50" w14:textId="77777777" w:rsidR="004B5EC9" w:rsidRDefault="004B5EC9" w:rsidP="004B5EC9">
            <w:pPr>
              <w:jc w:val="center"/>
              <w:rPr>
                <w:rFonts w:ascii="Times New Roman" w:hAnsi="Times New Roman" w:cs="Times New Roman"/>
              </w:rPr>
            </w:pPr>
            <w:r>
              <w:rPr>
                <w:rFonts w:ascii="Times New Roman" w:hAnsi="Times New Roman" w:cs="Times New Roman"/>
              </w:rPr>
              <w:t>(summer, 30</w:t>
            </w:r>
            <w:r>
              <w:rPr>
                <w:rFonts w:ascii="Times New Roman" w:hAnsi="Times New Roman" w:cs="Times New Roman"/>
                <w:vertAlign w:val="superscript"/>
              </w:rPr>
              <w:t>o</w:t>
            </w:r>
            <w:r>
              <w:rPr>
                <w:rFonts w:ascii="Times New Roman" w:hAnsi="Times New Roman" w:cs="Times New Roman"/>
              </w:rPr>
              <w:t>)</w:t>
            </w:r>
          </w:p>
          <w:p w14:paraId="3D7AA622" w14:textId="6FD00B7F" w:rsidR="00DB5C9C" w:rsidRDefault="00DB5C9C" w:rsidP="004B5EC9">
            <w:pPr>
              <w:jc w:val="center"/>
              <w:rPr>
                <w:rFonts w:ascii="Times New Roman" w:hAnsi="Times New Roman" w:cs="Times New Roman"/>
              </w:rPr>
            </w:pPr>
          </w:p>
        </w:tc>
      </w:tr>
      <w:tr w:rsidR="004B5EC9" w14:paraId="50B7B072" w14:textId="77777777" w:rsidTr="00DB5C9C">
        <w:tc>
          <w:tcPr>
            <w:tcW w:w="2323" w:type="dxa"/>
            <w:vAlign w:val="center"/>
          </w:tcPr>
          <w:p w14:paraId="43B907FE" w14:textId="723E9FE0" w:rsidR="004B5EC9" w:rsidRDefault="004B5EC9" w:rsidP="004B5EC9">
            <w:pPr>
              <w:jc w:val="center"/>
              <w:rPr>
                <w:rFonts w:ascii="Times New Roman" w:hAnsi="Times New Roman" w:cs="Times New Roman"/>
              </w:rPr>
            </w:pPr>
            <w:r>
              <w:rPr>
                <w:rFonts w:ascii="Times New Roman" w:hAnsi="Times New Roman" w:cs="Times New Roman"/>
                <w:noProof/>
              </w:rPr>
              <w:drawing>
                <wp:inline distT="0" distB="0" distL="0" distR="0" wp14:anchorId="678840F2" wp14:editId="5C99BC7F">
                  <wp:extent cx="1191975" cy="347472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nter_45_temperature.JPG"/>
                          <pic:cNvPicPr/>
                        </pic:nvPicPr>
                        <pic:blipFill>
                          <a:blip r:embed="rId21">
                            <a:extLst>
                              <a:ext uri="{28A0092B-C50C-407E-A947-70E740481C1C}">
                                <a14:useLocalDpi xmlns:a14="http://schemas.microsoft.com/office/drawing/2010/main" val="0"/>
                              </a:ext>
                            </a:extLst>
                          </a:blip>
                          <a:stretch>
                            <a:fillRect/>
                          </a:stretch>
                        </pic:blipFill>
                        <pic:spPr>
                          <a:xfrm>
                            <a:off x="0" y="0"/>
                            <a:ext cx="1191975" cy="3474720"/>
                          </a:xfrm>
                          <a:prstGeom prst="rect">
                            <a:avLst/>
                          </a:prstGeom>
                        </pic:spPr>
                      </pic:pic>
                    </a:graphicData>
                  </a:graphic>
                </wp:inline>
              </w:drawing>
            </w:r>
          </w:p>
        </w:tc>
        <w:tc>
          <w:tcPr>
            <w:tcW w:w="2287" w:type="dxa"/>
            <w:vAlign w:val="center"/>
          </w:tcPr>
          <w:p w14:paraId="2C748227" w14:textId="533F4FE7" w:rsidR="004B5EC9" w:rsidRDefault="004B5EC9" w:rsidP="004B5EC9">
            <w:pPr>
              <w:jc w:val="center"/>
              <w:rPr>
                <w:rFonts w:ascii="Times New Roman" w:hAnsi="Times New Roman" w:cs="Times New Roman"/>
              </w:rPr>
            </w:pPr>
            <w:r>
              <w:rPr>
                <w:rFonts w:ascii="Times New Roman" w:hAnsi="Times New Roman" w:cs="Times New Roman"/>
                <w:noProof/>
              </w:rPr>
              <w:drawing>
                <wp:inline distT="0" distB="0" distL="0" distR="0" wp14:anchorId="3EE92536" wp14:editId="4F50E44D">
                  <wp:extent cx="1160117" cy="34747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inter_45_velocity.JPG"/>
                          <pic:cNvPicPr/>
                        </pic:nvPicPr>
                        <pic:blipFill>
                          <a:blip r:embed="rId22">
                            <a:extLst>
                              <a:ext uri="{28A0092B-C50C-407E-A947-70E740481C1C}">
                                <a14:useLocalDpi xmlns:a14="http://schemas.microsoft.com/office/drawing/2010/main" val="0"/>
                              </a:ext>
                            </a:extLst>
                          </a:blip>
                          <a:stretch>
                            <a:fillRect/>
                          </a:stretch>
                        </pic:blipFill>
                        <pic:spPr>
                          <a:xfrm>
                            <a:off x="0" y="0"/>
                            <a:ext cx="1160117" cy="3474720"/>
                          </a:xfrm>
                          <a:prstGeom prst="rect">
                            <a:avLst/>
                          </a:prstGeom>
                        </pic:spPr>
                      </pic:pic>
                    </a:graphicData>
                  </a:graphic>
                </wp:inline>
              </w:drawing>
            </w:r>
          </w:p>
        </w:tc>
        <w:tc>
          <w:tcPr>
            <w:tcW w:w="2444" w:type="dxa"/>
            <w:vAlign w:val="center"/>
          </w:tcPr>
          <w:p w14:paraId="0CB1D4B5" w14:textId="3AEBAB88" w:rsidR="004B5EC9" w:rsidRDefault="004B5EC9" w:rsidP="004B5EC9">
            <w:pPr>
              <w:jc w:val="center"/>
              <w:rPr>
                <w:rFonts w:ascii="Times New Roman" w:hAnsi="Times New Roman" w:cs="Times New Roman"/>
              </w:rPr>
            </w:pPr>
            <w:r>
              <w:rPr>
                <w:rFonts w:ascii="Times New Roman" w:hAnsi="Times New Roman" w:cs="Times New Roman"/>
                <w:noProof/>
              </w:rPr>
              <w:drawing>
                <wp:inline distT="0" distB="0" distL="0" distR="0" wp14:anchorId="7E2049C2" wp14:editId="5888D6D6">
                  <wp:extent cx="1220088" cy="3474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mmer_45_temperature.JPG"/>
                          <pic:cNvPicPr/>
                        </pic:nvPicPr>
                        <pic:blipFill>
                          <a:blip r:embed="rId23">
                            <a:extLst>
                              <a:ext uri="{28A0092B-C50C-407E-A947-70E740481C1C}">
                                <a14:useLocalDpi xmlns:a14="http://schemas.microsoft.com/office/drawing/2010/main" val="0"/>
                              </a:ext>
                            </a:extLst>
                          </a:blip>
                          <a:stretch>
                            <a:fillRect/>
                          </a:stretch>
                        </pic:blipFill>
                        <pic:spPr>
                          <a:xfrm>
                            <a:off x="0" y="0"/>
                            <a:ext cx="1220088" cy="3474720"/>
                          </a:xfrm>
                          <a:prstGeom prst="rect">
                            <a:avLst/>
                          </a:prstGeom>
                        </pic:spPr>
                      </pic:pic>
                    </a:graphicData>
                  </a:graphic>
                </wp:inline>
              </w:drawing>
            </w:r>
          </w:p>
        </w:tc>
        <w:tc>
          <w:tcPr>
            <w:tcW w:w="2296" w:type="dxa"/>
            <w:vAlign w:val="center"/>
          </w:tcPr>
          <w:p w14:paraId="1D39E29F" w14:textId="081EE652" w:rsidR="004B5EC9" w:rsidRDefault="004B5EC9" w:rsidP="004B5EC9">
            <w:pPr>
              <w:jc w:val="center"/>
              <w:rPr>
                <w:rFonts w:ascii="Times New Roman" w:hAnsi="Times New Roman" w:cs="Times New Roman"/>
              </w:rPr>
            </w:pPr>
            <w:r>
              <w:rPr>
                <w:rFonts w:ascii="Times New Roman" w:hAnsi="Times New Roman" w:cs="Times New Roman"/>
                <w:noProof/>
              </w:rPr>
              <w:drawing>
                <wp:inline distT="0" distB="0" distL="0" distR="0" wp14:anchorId="24769528" wp14:editId="06B05C8C">
                  <wp:extent cx="1214465" cy="347472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ummer_45_velocity.JPG"/>
                          <pic:cNvPicPr/>
                        </pic:nvPicPr>
                        <pic:blipFill>
                          <a:blip r:embed="rId24">
                            <a:extLst>
                              <a:ext uri="{28A0092B-C50C-407E-A947-70E740481C1C}">
                                <a14:useLocalDpi xmlns:a14="http://schemas.microsoft.com/office/drawing/2010/main" val="0"/>
                              </a:ext>
                            </a:extLst>
                          </a:blip>
                          <a:stretch>
                            <a:fillRect/>
                          </a:stretch>
                        </pic:blipFill>
                        <pic:spPr>
                          <a:xfrm>
                            <a:off x="0" y="0"/>
                            <a:ext cx="1214465" cy="3474720"/>
                          </a:xfrm>
                          <a:prstGeom prst="rect">
                            <a:avLst/>
                          </a:prstGeom>
                        </pic:spPr>
                      </pic:pic>
                    </a:graphicData>
                  </a:graphic>
                </wp:inline>
              </w:drawing>
            </w:r>
          </w:p>
        </w:tc>
      </w:tr>
      <w:tr w:rsidR="004B5EC9" w14:paraId="6F52147B" w14:textId="77777777" w:rsidTr="00DB5C9C">
        <w:tc>
          <w:tcPr>
            <w:tcW w:w="2323" w:type="dxa"/>
            <w:vAlign w:val="center"/>
          </w:tcPr>
          <w:p w14:paraId="7F079E4E" w14:textId="7DB76069" w:rsidR="004B5EC9" w:rsidRDefault="004B5EC9" w:rsidP="004B5EC9">
            <w:pPr>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 Temperature</w:t>
            </w:r>
          </w:p>
          <w:p w14:paraId="51487763" w14:textId="77777777" w:rsidR="004B5EC9" w:rsidRDefault="004B5EC9" w:rsidP="004B5EC9">
            <w:pPr>
              <w:jc w:val="center"/>
              <w:rPr>
                <w:rFonts w:ascii="Times New Roman" w:hAnsi="Times New Roman" w:cs="Times New Roman"/>
              </w:rPr>
            </w:pPr>
            <w:r>
              <w:rPr>
                <w:rFonts w:ascii="Times New Roman" w:hAnsi="Times New Roman" w:cs="Times New Roman"/>
              </w:rPr>
              <w:t>(winter, 45</w:t>
            </w:r>
            <w:r>
              <w:rPr>
                <w:rFonts w:ascii="Times New Roman" w:hAnsi="Times New Roman" w:cs="Times New Roman"/>
                <w:vertAlign w:val="superscript"/>
              </w:rPr>
              <w:t>o</w:t>
            </w:r>
            <w:r>
              <w:rPr>
                <w:rFonts w:ascii="Times New Roman" w:hAnsi="Times New Roman" w:cs="Times New Roman"/>
              </w:rPr>
              <w:t>)</w:t>
            </w:r>
          </w:p>
          <w:p w14:paraId="31F8F894" w14:textId="4EFCBF6C" w:rsidR="00DB5C9C" w:rsidRDefault="00DB5C9C" w:rsidP="004B5EC9">
            <w:pPr>
              <w:jc w:val="center"/>
              <w:rPr>
                <w:rFonts w:ascii="Times New Roman" w:hAnsi="Times New Roman" w:cs="Times New Roman"/>
              </w:rPr>
            </w:pPr>
          </w:p>
        </w:tc>
        <w:tc>
          <w:tcPr>
            <w:tcW w:w="2287" w:type="dxa"/>
            <w:vAlign w:val="center"/>
          </w:tcPr>
          <w:p w14:paraId="5D7876CB" w14:textId="6ED9D940" w:rsidR="004B5EC9" w:rsidRDefault="004B5EC9" w:rsidP="004B5EC9">
            <w:pPr>
              <w:jc w:val="center"/>
              <w:rPr>
                <w:rFonts w:ascii="Times New Roman" w:hAnsi="Times New Roman" w:cs="Times New Roman"/>
              </w:rPr>
            </w:pPr>
            <w:r>
              <w:rPr>
                <w:rFonts w:ascii="Times New Roman" w:hAnsi="Times New Roman" w:cs="Times New Roman"/>
              </w:rPr>
              <w:t>(j) Velocity</w:t>
            </w:r>
          </w:p>
          <w:p w14:paraId="2C30E449" w14:textId="77777777" w:rsidR="004B5EC9" w:rsidRDefault="004B5EC9" w:rsidP="004B5EC9">
            <w:pPr>
              <w:jc w:val="center"/>
              <w:rPr>
                <w:rFonts w:ascii="Times New Roman" w:hAnsi="Times New Roman" w:cs="Times New Roman"/>
              </w:rPr>
            </w:pPr>
            <w:r>
              <w:rPr>
                <w:rFonts w:ascii="Times New Roman" w:hAnsi="Times New Roman" w:cs="Times New Roman"/>
              </w:rPr>
              <w:t>(winter, 45</w:t>
            </w:r>
            <w:r>
              <w:rPr>
                <w:rFonts w:ascii="Times New Roman" w:hAnsi="Times New Roman" w:cs="Times New Roman"/>
                <w:vertAlign w:val="superscript"/>
              </w:rPr>
              <w:t>o</w:t>
            </w:r>
            <w:r>
              <w:rPr>
                <w:rFonts w:ascii="Times New Roman" w:hAnsi="Times New Roman" w:cs="Times New Roman"/>
              </w:rPr>
              <w:t>)</w:t>
            </w:r>
          </w:p>
          <w:p w14:paraId="37652693" w14:textId="6418F30B" w:rsidR="00DB5C9C" w:rsidRDefault="00DB5C9C" w:rsidP="004B5EC9">
            <w:pPr>
              <w:jc w:val="center"/>
              <w:rPr>
                <w:rFonts w:ascii="Times New Roman" w:hAnsi="Times New Roman" w:cs="Times New Roman"/>
              </w:rPr>
            </w:pPr>
          </w:p>
        </w:tc>
        <w:tc>
          <w:tcPr>
            <w:tcW w:w="2444" w:type="dxa"/>
            <w:vAlign w:val="center"/>
          </w:tcPr>
          <w:p w14:paraId="46ABB68C" w14:textId="0EEF9311" w:rsidR="004B5EC9" w:rsidRDefault="004B5EC9" w:rsidP="004B5EC9">
            <w:pPr>
              <w:jc w:val="center"/>
              <w:rPr>
                <w:rFonts w:ascii="Times New Roman" w:hAnsi="Times New Roman" w:cs="Times New Roman"/>
              </w:rPr>
            </w:pPr>
            <w:r>
              <w:rPr>
                <w:rFonts w:ascii="Times New Roman" w:hAnsi="Times New Roman" w:cs="Times New Roman"/>
              </w:rPr>
              <w:t>(k) Temperature</w:t>
            </w:r>
          </w:p>
          <w:p w14:paraId="5CAF37ED" w14:textId="77777777" w:rsidR="004B5EC9" w:rsidRDefault="004B5EC9" w:rsidP="004B5EC9">
            <w:pPr>
              <w:jc w:val="center"/>
              <w:rPr>
                <w:rFonts w:ascii="Times New Roman" w:hAnsi="Times New Roman" w:cs="Times New Roman"/>
              </w:rPr>
            </w:pPr>
            <w:r>
              <w:rPr>
                <w:rFonts w:ascii="Times New Roman" w:hAnsi="Times New Roman" w:cs="Times New Roman"/>
              </w:rPr>
              <w:t>(summer, 45</w:t>
            </w:r>
            <w:r>
              <w:rPr>
                <w:rFonts w:ascii="Times New Roman" w:hAnsi="Times New Roman" w:cs="Times New Roman"/>
                <w:vertAlign w:val="superscript"/>
              </w:rPr>
              <w:t>o</w:t>
            </w:r>
            <w:r>
              <w:rPr>
                <w:rFonts w:ascii="Times New Roman" w:hAnsi="Times New Roman" w:cs="Times New Roman"/>
              </w:rPr>
              <w:t>)</w:t>
            </w:r>
          </w:p>
          <w:p w14:paraId="3E85A2F4" w14:textId="6AB27E96" w:rsidR="00DB5C9C" w:rsidRDefault="00DB5C9C" w:rsidP="004B5EC9">
            <w:pPr>
              <w:jc w:val="center"/>
              <w:rPr>
                <w:rFonts w:ascii="Times New Roman" w:hAnsi="Times New Roman" w:cs="Times New Roman"/>
              </w:rPr>
            </w:pPr>
          </w:p>
        </w:tc>
        <w:tc>
          <w:tcPr>
            <w:tcW w:w="2296" w:type="dxa"/>
            <w:vAlign w:val="center"/>
          </w:tcPr>
          <w:p w14:paraId="07B2135C" w14:textId="7BE72C9A" w:rsidR="004B5EC9" w:rsidRDefault="004B5EC9" w:rsidP="004B5EC9">
            <w:pPr>
              <w:jc w:val="center"/>
              <w:rPr>
                <w:rFonts w:ascii="Times New Roman" w:hAnsi="Times New Roman" w:cs="Times New Roman"/>
              </w:rPr>
            </w:pPr>
            <w:r>
              <w:rPr>
                <w:rFonts w:ascii="Times New Roman" w:hAnsi="Times New Roman" w:cs="Times New Roman"/>
              </w:rPr>
              <w:t>(l) Velocity</w:t>
            </w:r>
          </w:p>
          <w:p w14:paraId="56D15D6C" w14:textId="77777777" w:rsidR="004B5EC9" w:rsidRDefault="004B5EC9" w:rsidP="004B5EC9">
            <w:pPr>
              <w:jc w:val="center"/>
              <w:rPr>
                <w:rFonts w:ascii="Times New Roman" w:hAnsi="Times New Roman" w:cs="Times New Roman"/>
              </w:rPr>
            </w:pPr>
            <w:r>
              <w:rPr>
                <w:rFonts w:ascii="Times New Roman" w:hAnsi="Times New Roman" w:cs="Times New Roman"/>
              </w:rPr>
              <w:t>(summer, 45</w:t>
            </w:r>
            <w:r>
              <w:rPr>
                <w:rFonts w:ascii="Times New Roman" w:hAnsi="Times New Roman" w:cs="Times New Roman"/>
                <w:vertAlign w:val="superscript"/>
              </w:rPr>
              <w:t>o</w:t>
            </w:r>
            <w:r>
              <w:rPr>
                <w:rFonts w:ascii="Times New Roman" w:hAnsi="Times New Roman" w:cs="Times New Roman"/>
              </w:rPr>
              <w:t>)</w:t>
            </w:r>
          </w:p>
          <w:p w14:paraId="27C94468" w14:textId="49016D78" w:rsidR="00DB5C9C" w:rsidRDefault="00DB5C9C" w:rsidP="004B5EC9">
            <w:pPr>
              <w:jc w:val="center"/>
              <w:rPr>
                <w:rFonts w:ascii="Times New Roman" w:hAnsi="Times New Roman" w:cs="Times New Roman"/>
              </w:rPr>
            </w:pPr>
          </w:p>
        </w:tc>
      </w:tr>
      <w:tr w:rsidR="004B5EC9" w14:paraId="32F0E81B" w14:textId="77777777" w:rsidTr="00DB5C9C">
        <w:tc>
          <w:tcPr>
            <w:tcW w:w="2323" w:type="dxa"/>
            <w:vAlign w:val="center"/>
          </w:tcPr>
          <w:p w14:paraId="3AE8B68F" w14:textId="0C43C14D" w:rsidR="004B5EC9" w:rsidRDefault="004B5EC9" w:rsidP="004B5EC9">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1E5B56B4" wp14:editId="0445DCC7">
                  <wp:extent cx="1096392" cy="347472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nter_60_temperature.JPG"/>
                          <pic:cNvPicPr/>
                        </pic:nvPicPr>
                        <pic:blipFill>
                          <a:blip r:embed="rId25">
                            <a:extLst>
                              <a:ext uri="{28A0092B-C50C-407E-A947-70E740481C1C}">
                                <a14:useLocalDpi xmlns:a14="http://schemas.microsoft.com/office/drawing/2010/main" val="0"/>
                              </a:ext>
                            </a:extLst>
                          </a:blip>
                          <a:stretch>
                            <a:fillRect/>
                          </a:stretch>
                        </pic:blipFill>
                        <pic:spPr>
                          <a:xfrm>
                            <a:off x="0" y="0"/>
                            <a:ext cx="1096392" cy="3474720"/>
                          </a:xfrm>
                          <a:prstGeom prst="rect">
                            <a:avLst/>
                          </a:prstGeom>
                        </pic:spPr>
                      </pic:pic>
                    </a:graphicData>
                  </a:graphic>
                </wp:inline>
              </w:drawing>
            </w:r>
          </w:p>
        </w:tc>
        <w:tc>
          <w:tcPr>
            <w:tcW w:w="2287" w:type="dxa"/>
            <w:vAlign w:val="center"/>
          </w:tcPr>
          <w:p w14:paraId="0CB059CE" w14:textId="2EC35B23" w:rsidR="004B5EC9" w:rsidRDefault="004B5EC9" w:rsidP="004B5EC9">
            <w:pPr>
              <w:jc w:val="center"/>
              <w:rPr>
                <w:rFonts w:ascii="Times New Roman" w:hAnsi="Times New Roman" w:cs="Times New Roman"/>
              </w:rPr>
            </w:pPr>
            <w:r>
              <w:rPr>
                <w:rFonts w:ascii="Times New Roman" w:hAnsi="Times New Roman" w:cs="Times New Roman"/>
                <w:noProof/>
              </w:rPr>
              <w:drawing>
                <wp:inline distT="0" distB="0" distL="0" distR="0" wp14:anchorId="178C1426" wp14:editId="59F6F761">
                  <wp:extent cx="1126482" cy="3474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nter_60_velocity.JPG"/>
                          <pic:cNvPicPr/>
                        </pic:nvPicPr>
                        <pic:blipFill>
                          <a:blip r:embed="rId26">
                            <a:extLst>
                              <a:ext uri="{28A0092B-C50C-407E-A947-70E740481C1C}">
                                <a14:useLocalDpi xmlns:a14="http://schemas.microsoft.com/office/drawing/2010/main" val="0"/>
                              </a:ext>
                            </a:extLst>
                          </a:blip>
                          <a:stretch>
                            <a:fillRect/>
                          </a:stretch>
                        </pic:blipFill>
                        <pic:spPr>
                          <a:xfrm>
                            <a:off x="0" y="0"/>
                            <a:ext cx="1126482" cy="3474720"/>
                          </a:xfrm>
                          <a:prstGeom prst="rect">
                            <a:avLst/>
                          </a:prstGeom>
                        </pic:spPr>
                      </pic:pic>
                    </a:graphicData>
                  </a:graphic>
                </wp:inline>
              </w:drawing>
            </w:r>
          </w:p>
        </w:tc>
        <w:tc>
          <w:tcPr>
            <w:tcW w:w="2444" w:type="dxa"/>
            <w:vAlign w:val="center"/>
          </w:tcPr>
          <w:p w14:paraId="6471DCBF" w14:textId="11B696CD" w:rsidR="004B5EC9" w:rsidRDefault="004B5EC9" w:rsidP="004B5EC9">
            <w:pPr>
              <w:jc w:val="center"/>
              <w:rPr>
                <w:rFonts w:ascii="Times New Roman" w:hAnsi="Times New Roman" w:cs="Times New Roman"/>
              </w:rPr>
            </w:pPr>
            <w:r>
              <w:rPr>
                <w:rFonts w:ascii="Times New Roman" w:hAnsi="Times New Roman" w:cs="Times New Roman"/>
                <w:noProof/>
              </w:rPr>
              <w:drawing>
                <wp:inline distT="0" distB="0" distL="0" distR="0" wp14:anchorId="24C3FE7B" wp14:editId="723DF0EA">
                  <wp:extent cx="1209339" cy="3474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ummer_60_temperature.JPG"/>
                          <pic:cNvPicPr/>
                        </pic:nvPicPr>
                        <pic:blipFill>
                          <a:blip r:embed="rId27">
                            <a:extLst>
                              <a:ext uri="{28A0092B-C50C-407E-A947-70E740481C1C}">
                                <a14:useLocalDpi xmlns:a14="http://schemas.microsoft.com/office/drawing/2010/main" val="0"/>
                              </a:ext>
                            </a:extLst>
                          </a:blip>
                          <a:stretch>
                            <a:fillRect/>
                          </a:stretch>
                        </pic:blipFill>
                        <pic:spPr>
                          <a:xfrm>
                            <a:off x="0" y="0"/>
                            <a:ext cx="1209339" cy="3474720"/>
                          </a:xfrm>
                          <a:prstGeom prst="rect">
                            <a:avLst/>
                          </a:prstGeom>
                        </pic:spPr>
                      </pic:pic>
                    </a:graphicData>
                  </a:graphic>
                </wp:inline>
              </w:drawing>
            </w:r>
          </w:p>
        </w:tc>
        <w:tc>
          <w:tcPr>
            <w:tcW w:w="2296" w:type="dxa"/>
            <w:vAlign w:val="center"/>
          </w:tcPr>
          <w:p w14:paraId="7F2E6BF7" w14:textId="7A279B55" w:rsidR="004B5EC9" w:rsidRDefault="004B5EC9" w:rsidP="004B5EC9">
            <w:pPr>
              <w:jc w:val="center"/>
              <w:rPr>
                <w:rFonts w:ascii="Times New Roman" w:hAnsi="Times New Roman" w:cs="Times New Roman"/>
              </w:rPr>
            </w:pPr>
            <w:r>
              <w:rPr>
                <w:rFonts w:ascii="Times New Roman" w:hAnsi="Times New Roman" w:cs="Times New Roman"/>
                <w:noProof/>
              </w:rPr>
              <w:drawing>
                <wp:inline distT="0" distB="0" distL="0" distR="0" wp14:anchorId="5C7EFB4C" wp14:editId="1BA31DC7">
                  <wp:extent cx="1124668" cy="3474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ummer_60_velocity.JPG"/>
                          <pic:cNvPicPr/>
                        </pic:nvPicPr>
                        <pic:blipFill>
                          <a:blip r:embed="rId28">
                            <a:extLst>
                              <a:ext uri="{28A0092B-C50C-407E-A947-70E740481C1C}">
                                <a14:useLocalDpi xmlns:a14="http://schemas.microsoft.com/office/drawing/2010/main" val="0"/>
                              </a:ext>
                            </a:extLst>
                          </a:blip>
                          <a:stretch>
                            <a:fillRect/>
                          </a:stretch>
                        </pic:blipFill>
                        <pic:spPr>
                          <a:xfrm>
                            <a:off x="0" y="0"/>
                            <a:ext cx="1124668" cy="3474720"/>
                          </a:xfrm>
                          <a:prstGeom prst="rect">
                            <a:avLst/>
                          </a:prstGeom>
                        </pic:spPr>
                      </pic:pic>
                    </a:graphicData>
                  </a:graphic>
                </wp:inline>
              </w:drawing>
            </w:r>
          </w:p>
        </w:tc>
      </w:tr>
      <w:tr w:rsidR="004B5EC9" w14:paraId="5E0798CF" w14:textId="77777777" w:rsidTr="00DB5C9C">
        <w:tc>
          <w:tcPr>
            <w:tcW w:w="2323" w:type="dxa"/>
            <w:vAlign w:val="center"/>
          </w:tcPr>
          <w:p w14:paraId="143301DC" w14:textId="17E74D37" w:rsidR="004B5EC9" w:rsidRDefault="004B5EC9" w:rsidP="00DB5C9C">
            <w:pPr>
              <w:jc w:val="center"/>
              <w:rPr>
                <w:rFonts w:ascii="Times New Roman" w:hAnsi="Times New Roman" w:cs="Times New Roman"/>
              </w:rPr>
            </w:pPr>
            <w:r>
              <w:rPr>
                <w:rFonts w:ascii="Times New Roman" w:hAnsi="Times New Roman" w:cs="Times New Roman"/>
              </w:rPr>
              <w:t>(m) Temperature</w:t>
            </w:r>
          </w:p>
          <w:p w14:paraId="1BADDF47" w14:textId="77777777" w:rsidR="004B5EC9" w:rsidRDefault="004B5EC9" w:rsidP="00DB5C9C">
            <w:pPr>
              <w:jc w:val="center"/>
              <w:rPr>
                <w:rFonts w:ascii="Times New Roman" w:hAnsi="Times New Roman" w:cs="Times New Roman"/>
              </w:rPr>
            </w:pPr>
            <w:r>
              <w:rPr>
                <w:rFonts w:ascii="Times New Roman" w:hAnsi="Times New Roman" w:cs="Times New Roman"/>
              </w:rPr>
              <w:t>(winter, 60</w:t>
            </w:r>
            <w:r>
              <w:rPr>
                <w:rFonts w:ascii="Times New Roman" w:hAnsi="Times New Roman" w:cs="Times New Roman"/>
                <w:vertAlign w:val="superscript"/>
              </w:rPr>
              <w:t>o</w:t>
            </w:r>
            <w:r>
              <w:rPr>
                <w:rFonts w:ascii="Times New Roman" w:hAnsi="Times New Roman" w:cs="Times New Roman"/>
              </w:rPr>
              <w:t>)</w:t>
            </w:r>
          </w:p>
          <w:p w14:paraId="5F051392" w14:textId="023DE604" w:rsidR="00DB5C9C" w:rsidRDefault="00DB5C9C" w:rsidP="00DB5C9C">
            <w:pPr>
              <w:jc w:val="center"/>
              <w:rPr>
                <w:rFonts w:ascii="Times New Roman" w:hAnsi="Times New Roman" w:cs="Times New Roman"/>
              </w:rPr>
            </w:pPr>
          </w:p>
        </w:tc>
        <w:tc>
          <w:tcPr>
            <w:tcW w:w="2287" w:type="dxa"/>
            <w:vAlign w:val="center"/>
          </w:tcPr>
          <w:p w14:paraId="08255CF8" w14:textId="0B10C3DE" w:rsidR="004B5EC9" w:rsidRDefault="004B5EC9" w:rsidP="004B5EC9">
            <w:pPr>
              <w:jc w:val="center"/>
              <w:rPr>
                <w:rFonts w:ascii="Times New Roman" w:hAnsi="Times New Roman" w:cs="Times New Roman"/>
              </w:rPr>
            </w:pPr>
            <w:r>
              <w:rPr>
                <w:rFonts w:ascii="Times New Roman" w:hAnsi="Times New Roman" w:cs="Times New Roman"/>
              </w:rPr>
              <w:t>(n) Velocity</w:t>
            </w:r>
          </w:p>
          <w:p w14:paraId="67364A8B" w14:textId="77777777" w:rsidR="004B5EC9" w:rsidRDefault="004B5EC9" w:rsidP="004B5EC9">
            <w:pPr>
              <w:jc w:val="center"/>
              <w:rPr>
                <w:rFonts w:ascii="Times New Roman" w:hAnsi="Times New Roman" w:cs="Times New Roman"/>
              </w:rPr>
            </w:pPr>
            <w:r>
              <w:rPr>
                <w:rFonts w:ascii="Times New Roman" w:hAnsi="Times New Roman" w:cs="Times New Roman"/>
              </w:rPr>
              <w:t>(winter, 60</w:t>
            </w:r>
            <w:r>
              <w:rPr>
                <w:rFonts w:ascii="Times New Roman" w:hAnsi="Times New Roman" w:cs="Times New Roman"/>
                <w:vertAlign w:val="superscript"/>
              </w:rPr>
              <w:t>o</w:t>
            </w:r>
            <w:r>
              <w:rPr>
                <w:rFonts w:ascii="Times New Roman" w:hAnsi="Times New Roman" w:cs="Times New Roman"/>
              </w:rPr>
              <w:t>)</w:t>
            </w:r>
          </w:p>
          <w:p w14:paraId="60CCB7FB" w14:textId="785B7221" w:rsidR="00DB5C9C" w:rsidRDefault="00DB5C9C" w:rsidP="004B5EC9">
            <w:pPr>
              <w:jc w:val="center"/>
              <w:rPr>
                <w:rFonts w:ascii="Times New Roman" w:hAnsi="Times New Roman" w:cs="Times New Roman"/>
              </w:rPr>
            </w:pPr>
          </w:p>
        </w:tc>
        <w:tc>
          <w:tcPr>
            <w:tcW w:w="2444" w:type="dxa"/>
            <w:vAlign w:val="center"/>
          </w:tcPr>
          <w:p w14:paraId="7F2190CC" w14:textId="59841E01" w:rsidR="004B5EC9" w:rsidRDefault="004B5EC9" w:rsidP="004B5EC9">
            <w:pPr>
              <w:jc w:val="center"/>
              <w:rPr>
                <w:rFonts w:ascii="Times New Roman" w:hAnsi="Times New Roman" w:cs="Times New Roman"/>
              </w:rPr>
            </w:pPr>
            <w:r>
              <w:rPr>
                <w:rFonts w:ascii="Times New Roman" w:hAnsi="Times New Roman" w:cs="Times New Roman"/>
              </w:rPr>
              <w:t>(o) Temperature</w:t>
            </w:r>
          </w:p>
          <w:p w14:paraId="4D5D2308" w14:textId="77777777" w:rsidR="004B5EC9" w:rsidRDefault="004B5EC9" w:rsidP="004B5EC9">
            <w:pPr>
              <w:jc w:val="center"/>
              <w:rPr>
                <w:rFonts w:ascii="Times New Roman" w:hAnsi="Times New Roman" w:cs="Times New Roman"/>
              </w:rPr>
            </w:pPr>
            <w:r>
              <w:rPr>
                <w:rFonts w:ascii="Times New Roman" w:hAnsi="Times New Roman" w:cs="Times New Roman"/>
              </w:rPr>
              <w:t>(summer, 60</w:t>
            </w:r>
            <w:r>
              <w:rPr>
                <w:rFonts w:ascii="Times New Roman" w:hAnsi="Times New Roman" w:cs="Times New Roman"/>
                <w:vertAlign w:val="superscript"/>
              </w:rPr>
              <w:t>o</w:t>
            </w:r>
            <w:r>
              <w:rPr>
                <w:rFonts w:ascii="Times New Roman" w:hAnsi="Times New Roman" w:cs="Times New Roman"/>
              </w:rPr>
              <w:t>)</w:t>
            </w:r>
          </w:p>
          <w:p w14:paraId="28BB0043" w14:textId="28D6A3F8" w:rsidR="00DB5C9C" w:rsidRDefault="00DB5C9C" w:rsidP="004B5EC9">
            <w:pPr>
              <w:jc w:val="center"/>
              <w:rPr>
                <w:rFonts w:ascii="Times New Roman" w:hAnsi="Times New Roman" w:cs="Times New Roman"/>
              </w:rPr>
            </w:pPr>
          </w:p>
        </w:tc>
        <w:tc>
          <w:tcPr>
            <w:tcW w:w="2296" w:type="dxa"/>
            <w:vAlign w:val="center"/>
          </w:tcPr>
          <w:p w14:paraId="7945F430" w14:textId="13D711BC" w:rsidR="004B5EC9" w:rsidRDefault="004B5EC9" w:rsidP="004B5EC9">
            <w:pPr>
              <w:jc w:val="center"/>
              <w:rPr>
                <w:rFonts w:ascii="Times New Roman" w:hAnsi="Times New Roman" w:cs="Times New Roman"/>
              </w:rPr>
            </w:pPr>
            <w:r>
              <w:rPr>
                <w:rFonts w:ascii="Times New Roman" w:hAnsi="Times New Roman" w:cs="Times New Roman"/>
              </w:rPr>
              <w:t>(p) Velocity</w:t>
            </w:r>
          </w:p>
          <w:p w14:paraId="221D5268" w14:textId="77777777" w:rsidR="004B5EC9" w:rsidRDefault="004B5EC9" w:rsidP="004B5EC9">
            <w:pPr>
              <w:jc w:val="center"/>
              <w:rPr>
                <w:rFonts w:ascii="Times New Roman" w:hAnsi="Times New Roman" w:cs="Times New Roman"/>
              </w:rPr>
            </w:pPr>
            <w:r>
              <w:rPr>
                <w:rFonts w:ascii="Times New Roman" w:hAnsi="Times New Roman" w:cs="Times New Roman"/>
              </w:rPr>
              <w:t>(summer, 60</w:t>
            </w:r>
            <w:r>
              <w:rPr>
                <w:rFonts w:ascii="Times New Roman" w:hAnsi="Times New Roman" w:cs="Times New Roman"/>
                <w:vertAlign w:val="superscript"/>
              </w:rPr>
              <w:t>o</w:t>
            </w:r>
            <w:r>
              <w:rPr>
                <w:rFonts w:ascii="Times New Roman" w:hAnsi="Times New Roman" w:cs="Times New Roman"/>
              </w:rPr>
              <w:t>)</w:t>
            </w:r>
          </w:p>
          <w:p w14:paraId="2905C948" w14:textId="0915BDC1" w:rsidR="00DB5C9C" w:rsidRDefault="00DB5C9C" w:rsidP="004B5EC9">
            <w:pPr>
              <w:jc w:val="center"/>
              <w:rPr>
                <w:rFonts w:ascii="Times New Roman" w:hAnsi="Times New Roman" w:cs="Times New Roman"/>
              </w:rPr>
            </w:pPr>
          </w:p>
        </w:tc>
      </w:tr>
      <w:tr w:rsidR="004B5EC9" w14:paraId="517D8613" w14:textId="77777777" w:rsidTr="00DB5C9C">
        <w:tc>
          <w:tcPr>
            <w:tcW w:w="2323" w:type="dxa"/>
            <w:vAlign w:val="center"/>
          </w:tcPr>
          <w:p w14:paraId="314D5949" w14:textId="0CB88306" w:rsidR="004B5EC9" w:rsidRDefault="004B5EC9" w:rsidP="004B5EC9">
            <w:pPr>
              <w:jc w:val="center"/>
              <w:rPr>
                <w:rFonts w:ascii="Times New Roman" w:hAnsi="Times New Roman" w:cs="Times New Roman"/>
              </w:rPr>
            </w:pPr>
            <w:r>
              <w:rPr>
                <w:rFonts w:ascii="Times New Roman" w:hAnsi="Times New Roman" w:cs="Times New Roman"/>
                <w:noProof/>
              </w:rPr>
              <w:drawing>
                <wp:inline distT="0" distB="0" distL="0" distR="0" wp14:anchorId="1D8743EA" wp14:editId="4FF64665">
                  <wp:extent cx="1186082" cy="3474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inter_90_temperature.JPG"/>
                          <pic:cNvPicPr/>
                        </pic:nvPicPr>
                        <pic:blipFill>
                          <a:blip r:embed="rId29">
                            <a:extLst>
                              <a:ext uri="{28A0092B-C50C-407E-A947-70E740481C1C}">
                                <a14:useLocalDpi xmlns:a14="http://schemas.microsoft.com/office/drawing/2010/main" val="0"/>
                              </a:ext>
                            </a:extLst>
                          </a:blip>
                          <a:stretch>
                            <a:fillRect/>
                          </a:stretch>
                        </pic:blipFill>
                        <pic:spPr>
                          <a:xfrm>
                            <a:off x="0" y="0"/>
                            <a:ext cx="1186082" cy="3474720"/>
                          </a:xfrm>
                          <a:prstGeom prst="rect">
                            <a:avLst/>
                          </a:prstGeom>
                        </pic:spPr>
                      </pic:pic>
                    </a:graphicData>
                  </a:graphic>
                </wp:inline>
              </w:drawing>
            </w:r>
          </w:p>
        </w:tc>
        <w:tc>
          <w:tcPr>
            <w:tcW w:w="2287" w:type="dxa"/>
            <w:vAlign w:val="center"/>
          </w:tcPr>
          <w:p w14:paraId="7F6700EF" w14:textId="64188B7D" w:rsidR="004B5EC9" w:rsidRDefault="004B5EC9" w:rsidP="004B5EC9">
            <w:pPr>
              <w:jc w:val="center"/>
              <w:rPr>
                <w:rFonts w:ascii="Times New Roman" w:hAnsi="Times New Roman" w:cs="Times New Roman"/>
              </w:rPr>
            </w:pPr>
            <w:r>
              <w:rPr>
                <w:rFonts w:ascii="Times New Roman" w:hAnsi="Times New Roman" w:cs="Times New Roman"/>
                <w:noProof/>
              </w:rPr>
              <w:drawing>
                <wp:inline distT="0" distB="0" distL="0" distR="0" wp14:anchorId="1CAC306D" wp14:editId="5853129A">
                  <wp:extent cx="1191812" cy="3474720"/>
                  <wp:effectExtent l="0" t="0" r="889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winter_90_velocity.JPG"/>
                          <pic:cNvPicPr/>
                        </pic:nvPicPr>
                        <pic:blipFill>
                          <a:blip r:embed="rId30">
                            <a:extLst>
                              <a:ext uri="{28A0092B-C50C-407E-A947-70E740481C1C}">
                                <a14:useLocalDpi xmlns:a14="http://schemas.microsoft.com/office/drawing/2010/main" val="0"/>
                              </a:ext>
                            </a:extLst>
                          </a:blip>
                          <a:stretch>
                            <a:fillRect/>
                          </a:stretch>
                        </pic:blipFill>
                        <pic:spPr>
                          <a:xfrm>
                            <a:off x="0" y="0"/>
                            <a:ext cx="1191812" cy="3474720"/>
                          </a:xfrm>
                          <a:prstGeom prst="rect">
                            <a:avLst/>
                          </a:prstGeom>
                        </pic:spPr>
                      </pic:pic>
                    </a:graphicData>
                  </a:graphic>
                </wp:inline>
              </w:drawing>
            </w:r>
          </w:p>
        </w:tc>
        <w:tc>
          <w:tcPr>
            <w:tcW w:w="2444" w:type="dxa"/>
            <w:vAlign w:val="center"/>
          </w:tcPr>
          <w:p w14:paraId="2D9BD29A" w14:textId="2932E9B1" w:rsidR="004B5EC9" w:rsidRDefault="004B5EC9" w:rsidP="004B5EC9">
            <w:pPr>
              <w:jc w:val="center"/>
              <w:rPr>
                <w:rFonts w:ascii="Times New Roman" w:hAnsi="Times New Roman" w:cs="Times New Roman"/>
              </w:rPr>
            </w:pPr>
            <w:r>
              <w:rPr>
                <w:rFonts w:ascii="Times New Roman" w:hAnsi="Times New Roman" w:cs="Times New Roman"/>
                <w:noProof/>
              </w:rPr>
              <w:drawing>
                <wp:inline distT="0" distB="0" distL="0" distR="0" wp14:anchorId="213BF914" wp14:editId="35CE183B">
                  <wp:extent cx="1156387" cy="3474720"/>
                  <wp:effectExtent l="0" t="0" r="5715" b="0"/>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summer_90_temperature.JPG"/>
                          <pic:cNvPicPr/>
                        </pic:nvPicPr>
                        <pic:blipFill>
                          <a:blip r:embed="rId31">
                            <a:extLst>
                              <a:ext uri="{28A0092B-C50C-407E-A947-70E740481C1C}">
                                <a14:useLocalDpi xmlns:a14="http://schemas.microsoft.com/office/drawing/2010/main" val="0"/>
                              </a:ext>
                            </a:extLst>
                          </a:blip>
                          <a:stretch>
                            <a:fillRect/>
                          </a:stretch>
                        </pic:blipFill>
                        <pic:spPr>
                          <a:xfrm>
                            <a:off x="0" y="0"/>
                            <a:ext cx="1156387" cy="3474720"/>
                          </a:xfrm>
                          <a:prstGeom prst="rect">
                            <a:avLst/>
                          </a:prstGeom>
                        </pic:spPr>
                      </pic:pic>
                    </a:graphicData>
                  </a:graphic>
                </wp:inline>
              </w:drawing>
            </w:r>
          </w:p>
        </w:tc>
        <w:tc>
          <w:tcPr>
            <w:tcW w:w="2296" w:type="dxa"/>
            <w:vAlign w:val="center"/>
          </w:tcPr>
          <w:p w14:paraId="4DEB2880" w14:textId="53BE8AC1" w:rsidR="004B5EC9" w:rsidRDefault="004B5EC9" w:rsidP="004B5EC9">
            <w:pPr>
              <w:jc w:val="center"/>
              <w:rPr>
                <w:rFonts w:ascii="Times New Roman" w:hAnsi="Times New Roman" w:cs="Times New Roman"/>
              </w:rPr>
            </w:pPr>
            <w:r>
              <w:rPr>
                <w:rFonts w:ascii="Times New Roman" w:hAnsi="Times New Roman" w:cs="Times New Roman"/>
                <w:noProof/>
              </w:rPr>
              <w:drawing>
                <wp:inline distT="0" distB="0" distL="0" distR="0" wp14:anchorId="4FDDF344" wp14:editId="7144B571">
                  <wp:extent cx="1201276" cy="3474720"/>
                  <wp:effectExtent l="0" t="0" r="0" b="0"/>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summer_90_velocity.JPG"/>
                          <pic:cNvPicPr/>
                        </pic:nvPicPr>
                        <pic:blipFill>
                          <a:blip r:embed="rId32">
                            <a:extLst>
                              <a:ext uri="{28A0092B-C50C-407E-A947-70E740481C1C}">
                                <a14:useLocalDpi xmlns:a14="http://schemas.microsoft.com/office/drawing/2010/main" val="0"/>
                              </a:ext>
                            </a:extLst>
                          </a:blip>
                          <a:stretch>
                            <a:fillRect/>
                          </a:stretch>
                        </pic:blipFill>
                        <pic:spPr>
                          <a:xfrm>
                            <a:off x="0" y="0"/>
                            <a:ext cx="1201276" cy="3474720"/>
                          </a:xfrm>
                          <a:prstGeom prst="rect">
                            <a:avLst/>
                          </a:prstGeom>
                        </pic:spPr>
                      </pic:pic>
                    </a:graphicData>
                  </a:graphic>
                </wp:inline>
              </w:drawing>
            </w:r>
          </w:p>
        </w:tc>
      </w:tr>
      <w:tr w:rsidR="004B5EC9" w14:paraId="71D1C098" w14:textId="77777777" w:rsidTr="00DB5C9C">
        <w:tc>
          <w:tcPr>
            <w:tcW w:w="2323" w:type="dxa"/>
            <w:vAlign w:val="center"/>
          </w:tcPr>
          <w:p w14:paraId="7802AB5D" w14:textId="169D818D" w:rsidR="004B5EC9" w:rsidRDefault="004B5EC9" w:rsidP="004B5EC9">
            <w:pPr>
              <w:jc w:val="center"/>
              <w:rPr>
                <w:rFonts w:ascii="Times New Roman" w:hAnsi="Times New Roman" w:cs="Times New Roman"/>
              </w:rPr>
            </w:pPr>
            <w:r>
              <w:rPr>
                <w:rFonts w:ascii="Times New Roman" w:hAnsi="Times New Roman" w:cs="Times New Roman"/>
              </w:rPr>
              <w:t>(q) Temperature</w:t>
            </w:r>
          </w:p>
          <w:p w14:paraId="0F386BA2" w14:textId="4AFFBFC0" w:rsidR="004B5EC9" w:rsidRDefault="004B5EC9" w:rsidP="004B5EC9">
            <w:pPr>
              <w:jc w:val="center"/>
              <w:rPr>
                <w:rFonts w:ascii="Times New Roman" w:hAnsi="Times New Roman" w:cs="Times New Roman"/>
              </w:rPr>
            </w:pPr>
            <w:r>
              <w:rPr>
                <w:rFonts w:ascii="Times New Roman" w:hAnsi="Times New Roman" w:cs="Times New Roman"/>
              </w:rPr>
              <w:t>(winter, 90</w:t>
            </w:r>
            <w:r>
              <w:rPr>
                <w:rFonts w:ascii="Times New Roman" w:hAnsi="Times New Roman" w:cs="Times New Roman"/>
                <w:vertAlign w:val="superscript"/>
              </w:rPr>
              <w:t>o</w:t>
            </w:r>
            <w:r>
              <w:rPr>
                <w:rFonts w:ascii="Times New Roman" w:hAnsi="Times New Roman" w:cs="Times New Roman"/>
              </w:rPr>
              <w:t>)</w:t>
            </w:r>
          </w:p>
        </w:tc>
        <w:tc>
          <w:tcPr>
            <w:tcW w:w="2287" w:type="dxa"/>
            <w:vAlign w:val="center"/>
          </w:tcPr>
          <w:p w14:paraId="37E73306" w14:textId="44DC712F" w:rsidR="004B5EC9" w:rsidRDefault="004B5EC9" w:rsidP="004B5EC9">
            <w:pPr>
              <w:jc w:val="center"/>
              <w:rPr>
                <w:rFonts w:ascii="Times New Roman" w:hAnsi="Times New Roman" w:cs="Times New Roman"/>
              </w:rPr>
            </w:pPr>
            <w:r>
              <w:rPr>
                <w:rFonts w:ascii="Times New Roman" w:hAnsi="Times New Roman" w:cs="Times New Roman"/>
              </w:rPr>
              <w:t>(r) Velocity</w:t>
            </w:r>
          </w:p>
          <w:p w14:paraId="0285CD45" w14:textId="506C1818" w:rsidR="004B5EC9" w:rsidRDefault="004B5EC9" w:rsidP="004B5EC9">
            <w:pPr>
              <w:jc w:val="center"/>
              <w:rPr>
                <w:rFonts w:ascii="Times New Roman" w:hAnsi="Times New Roman" w:cs="Times New Roman"/>
              </w:rPr>
            </w:pPr>
            <w:r>
              <w:rPr>
                <w:rFonts w:ascii="Times New Roman" w:hAnsi="Times New Roman" w:cs="Times New Roman"/>
              </w:rPr>
              <w:t>(winter, 90</w:t>
            </w:r>
            <w:r>
              <w:rPr>
                <w:rFonts w:ascii="Times New Roman" w:hAnsi="Times New Roman" w:cs="Times New Roman"/>
                <w:vertAlign w:val="superscript"/>
              </w:rPr>
              <w:t>o</w:t>
            </w:r>
            <w:r>
              <w:rPr>
                <w:rFonts w:ascii="Times New Roman" w:hAnsi="Times New Roman" w:cs="Times New Roman"/>
              </w:rPr>
              <w:t>)</w:t>
            </w:r>
          </w:p>
        </w:tc>
        <w:tc>
          <w:tcPr>
            <w:tcW w:w="2444" w:type="dxa"/>
            <w:vAlign w:val="center"/>
          </w:tcPr>
          <w:p w14:paraId="1B10C41F" w14:textId="0239CCE9" w:rsidR="004B5EC9" w:rsidRDefault="004B5EC9" w:rsidP="004B5EC9">
            <w:pPr>
              <w:jc w:val="center"/>
              <w:rPr>
                <w:rFonts w:ascii="Times New Roman" w:hAnsi="Times New Roman" w:cs="Times New Roman"/>
              </w:rPr>
            </w:pPr>
            <w:r>
              <w:rPr>
                <w:rFonts w:ascii="Times New Roman" w:hAnsi="Times New Roman" w:cs="Times New Roman"/>
              </w:rPr>
              <w:t>(s) Temperature</w:t>
            </w:r>
          </w:p>
          <w:p w14:paraId="62207202" w14:textId="5DE52769" w:rsidR="004B5EC9" w:rsidRDefault="004B5EC9" w:rsidP="004B5EC9">
            <w:pPr>
              <w:jc w:val="center"/>
              <w:rPr>
                <w:rFonts w:ascii="Times New Roman" w:hAnsi="Times New Roman" w:cs="Times New Roman"/>
              </w:rPr>
            </w:pPr>
            <w:r>
              <w:rPr>
                <w:rFonts w:ascii="Times New Roman" w:hAnsi="Times New Roman" w:cs="Times New Roman"/>
              </w:rPr>
              <w:t>(summer, 90</w:t>
            </w:r>
            <w:r>
              <w:rPr>
                <w:rFonts w:ascii="Times New Roman" w:hAnsi="Times New Roman" w:cs="Times New Roman"/>
                <w:vertAlign w:val="superscript"/>
              </w:rPr>
              <w:t>o</w:t>
            </w:r>
            <w:r>
              <w:rPr>
                <w:rFonts w:ascii="Times New Roman" w:hAnsi="Times New Roman" w:cs="Times New Roman"/>
              </w:rPr>
              <w:t>)</w:t>
            </w:r>
          </w:p>
        </w:tc>
        <w:tc>
          <w:tcPr>
            <w:tcW w:w="2296" w:type="dxa"/>
            <w:vAlign w:val="center"/>
          </w:tcPr>
          <w:p w14:paraId="62440ABC" w14:textId="2D55F759" w:rsidR="004B5EC9" w:rsidRDefault="004B5EC9" w:rsidP="004B5EC9">
            <w:pPr>
              <w:jc w:val="center"/>
              <w:rPr>
                <w:rFonts w:ascii="Times New Roman" w:hAnsi="Times New Roman" w:cs="Times New Roman"/>
              </w:rPr>
            </w:pPr>
            <w:r>
              <w:rPr>
                <w:rFonts w:ascii="Times New Roman" w:hAnsi="Times New Roman" w:cs="Times New Roman"/>
              </w:rPr>
              <w:t>(t) Velocity</w:t>
            </w:r>
          </w:p>
          <w:p w14:paraId="11C29B70" w14:textId="3B25C70E" w:rsidR="004B5EC9" w:rsidRDefault="004B5EC9" w:rsidP="004B5EC9">
            <w:pPr>
              <w:jc w:val="center"/>
              <w:rPr>
                <w:rFonts w:ascii="Times New Roman" w:hAnsi="Times New Roman" w:cs="Times New Roman"/>
              </w:rPr>
            </w:pPr>
            <w:r>
              <w:rPr>
                <w:rFonts w:ascii="Times New Roman" w:hAnsi="Times New Roman" w:cs="Times New Roman"/>
              </w:rPr>
              <w:t>(summer, 90</w:t>
            </w:r>
            <w:r>
              <w:rPr>
                <w:rFonts w:ascii="Times New Roman" w:hAnsi="Times New Roman" w:cs="Times New Roman"/>
                <w:vertAlign w:val="superscript"/>
              </w:rPr>
              <w:t>o</w:t>
            </w:r>
            <w:r>
              <w:rPr>
                <w:rFonts w:ascii="Times New Roman" w:hAnsi="Times New Roman" w:cs="Times New Roman"/>
              </w:rPr>
              <w:t>)</w:t>
            </w:r>
          </w:p>
        </w:tc>
      </w:tr>
    </w:tbl>
    <w:p w14:paraId="3362A692" w14:textId="081DF137" w:rsidR="00D8540A" w:rsidRPr="00D8540A" w:rsidRDefault="004B5EC9" w:rsidP="00AC0A79">
      <w:pPr>
        <w:jc w:val="center"/>
        <w:rPr>
          <w:rFonts w:ascii="Times New Roman" w:hAnsi="Times New Roman" w:cs="Times New Roman"/>
        </w:rPr>
      </w:pPr>
      <w:bookmarkStart w:id="5" w:name="_Ref2520238"/>
      <w:r w:rsidRPr="004B5EC9">
        <w:rPr>
          <w:rFonts w:ascii="Times New Roman" w:hAnsi="Times New Roman" w:cs="Times New Roman"/>
        </w:rPr>
        <w:t xml:space="preserve">Figure </w:t>
      </w:r>
      <w:r w:rsidRPr="004B5EC9">
        <w:rPr>
          <w:rFonts w:ascii="Times New Roman" w:hAnsi="Times New Roman" w:cs="Times New Roman"/>
        </w:rPr>
        <w:fldChar w:fldCharType="begin"/>
      </w:r>
      <w:r w:rsidRPr="004B5EC9">
        <w:rPr>
          <w:rFonts w:ascii="Times New Roman" w:hAnsi="Times New Roman" w:cs="Times New Roman"/>
        </w:rPr>
        <w:instrText xml:space="preserve"> SEQ Figure \* ARABIC </w:instrText>
      </w:r>
      <w:r w:rsidRPr="004B5EC9">
        <w:rPr>
          <w:rFonts w:ascii="Times New Roman" w:hAnsi="Times New Roman" w:cs="Times New Roman"/>
        </w:rPr>
        <w:fldChar w:fldCharType="separate"/>
      </w:r>
      <w:r w:rsidR="00F72C77">
        <w:rPr>
          <w:rFonts w:ascii="Times New Roman" w:hAnsi="Times New Roman" w:cs="Times New Roman"/>
          <w:noProof/>
        </w:rPr>
        <w:t>5</w:t>
      </w:r>
      <w:r w:rsidRPr="004B5EC9">
        <w:rPr>
          <w:rFonts w:ascii="Times New Roman" w:hAnsi="Times New Roman" w:cs="Times New Roman"/>
        </w:rPr>
        <w:fldChar w:fldCharType="end"/>
      </w:r>
      <w:bookmarkEnd w:id="5"/>
      <w:r w:rsidRPr="004B5EC9">
        <w:rPr>
          <w:rFonts w:ascii="Times New Roman" w:hAnsi="Times New Roman" w:cs="Times New Roman"/>
        </w:rPr>
        <w:t xml:space="preserve">. </w:t>
      </w:r>
      <w:r>
        <w:rPr>
          <w:rFonts w:ascii="Times New Roman" w:hAnsi="Times New Roman" w:cs="Times New Roman"/>
        </w:rPr>
        <w:t xml:space="preserve">Temperature and airflow velocity in winter and summer (Insulation angle: </w:t>
      </w:r>
      <w:r w:rsidRPr="00C614CA">
        <w:rPr>
          <w:rFonts w:ascii="Times New Roman" w:hAnsi="Times New Roman" w:cs="Times New Roman"/>
        </w:rPr>
        <w:t>0</w:t>
      </w:r>
      <w:r w:rsidRPr="004B5EC9">
        <w:rPr>
          <w:rFonts w:ascii="Times New Roman" w:hAnsi="Times New Roman" w:cs="Times New Roman"/>
          <w:vertAlign w:val="superscript"/>
        </w:rPr>
        <w:t>o</w:t>
      </w:r>
      <w:r w:rsidRPr="00C614CA">
        <w:rPr>
          <w:rFonts w:ascii="Times New Roman" w:hAnsi="Times New Roman" w:cs="Times New Roman"/>
        </w:rPr>
        <w:t xml:space="preserve">, </w:t>
      </w:r>
      <w:r>
        <w:rPr>
          <w:rFonts w:ascii="Times New Roman" w:hAnsi="Times New Roman" w:cs="Times New Roman"/>
        </w:rPr>
        <w:t>30</w:t>
      </w:r>
      <w:r w:rsidRPr="004B5EC9">
        <w:rPr>
          <w:rFonts w:ascii="Times New Roman" w:hAnsi="Times New Roman" w:cs="Times New Roman"/>
          <w:vertAlign w:val="superscript"/>
        </w:rPr>
        <w:t>o</w:t>
      </w:r>
      <w:r w:rsidRPr="00C614CA">
        <w:rPr>
          <w:rFonts w:ascii="Times New Roman" w:hAnsi="Times New Roman" w:cs="Times New Roman"/>
        </w:rPr>
        <w:t>, 45</w:t>
      </w:r>
      <w:r w:rsidRPr="004B5EC9">
        <w:rPr>
          <w:rFonts w:ascii="Times New Roman" w:hAnsi="Times New Roman" w:cs="Times New Roman"/>
          <w:vertAlign w:val="superscript"/>
        </w:rPr>
        <w:t>o</w:t>
      </w:r>
      <w:r w:rsidRPr="00C614CA">
        <w:rPr>
          <w:rFonts w:ascii="Times New Roman" w:hAnsi="Times New Roman" w:cs="Times New Roman"/>
        </w:rPr>
        <w:t xml:space="preserve">, </w:t>
      </w:r>
      <w:r>
        <w:rPr>
          <w:rFonts w:ascii="Times New Roman" w:hAnsi="Times New Roman" w:cs="Times New Roman"/>
        </w:rPr>
        <w:t>60</w:t>
      </w:r>
      <w:r w:rsidRPr="004B5EC9">
        <w:rPr>
          <w:rFonts w:ascii="Times New Roman" w:hAnsi="Times New Roman" w:cs="Times New Roman"/>
          <w:vertAlign w:val="superscript"/>
        </w:rPr>
        <w:t>o</w:t>
      </w:r>
      <w:r w:rsidRPr="00C614CA">
        <w:rPr>
          <w:rFonts w:ascii="Times New Roman" w:hAnsi="Times New Roman" w:cs="Times New Roman"/>
        </w:rPr>
        <w:t>, and 90</w:t>
      </w:r>
      <w:r w:rsidRPr="004B5EC9">
        <w:rPr>
          <w:rFonts w:ascii="Times New Roman" w:hAnsi="Times New Roman" w:cs="Times New Roman"/>
          <w:vertAlign w:val="superscript"/>
        </w:rPr>
        <w:t>o</w:t>
      </w:r>
      <w:r>
        <w:rPr>
          <w:rFonts w:ascii="Times New Roman" w:hAnsi="Times New Roman" w:cs="Times New Roman"/>
        </w:rPr>
        <w:t>)</w:t>
      </w:r>
    </w:p>
    <w:p w14:paraId="73ABFF86" w14:textId="6F915943" w:rsidR="005E1EC8" w:rsidRDefault="005E1EC8" w:rsidP="005E1EC8">
      <w:pPr>
        <w:pStyle w:val="Heading2"/>
      </w:pPr>
      <w:r>
        <w:lastRenderedPageBreak/>
        <w:t>1.</w:t>
      </w:r>
      <w:r w:rsidR="00C614CA">
        <w:t>4</w:t>
      </w:r>
      <w:r>
        <w:t xml:space="preserve">. </w:t>
      </w:r>
      <w:r w:rsidR="00D8540A">
        <w:t>Estimated R-values</w:t>
      </w:r>
    </w:p>
    <w:p w14:paraId="4946F9FC" w14:textId="6A292D9F" w:rsidR="00857D3F" w:rsidRDefault="00962E7D" w:rsidP="00D8540A">
      <w:pPr>
        <w:jc w:val="both"/>
        <w:rPr>
          <w:rFonts w:ascii="Times New Roman" w:hAnsi="Times New Roman" w:cs="Times New Roman"/>
        </w:rPr>
      </w:pPr>
      <w:r>
        <w:rPr>
          <w:rFonts w:ascii="Times New Roman" w:hAnsi="Times New Roman" w:cs="Times New Roman"/>
        </w:rPr>
        <w:t>After analyzing the temperature and airflow velocity in each situation, we need to estimate the R-values of the window with different insulation angles</w:t>
      </w:r>
      <w:r w:rsidR="00B6149B">
        <w:rPr>
          <w:rFonts w:ascii="Times New Roman" w:hAnsi="Times New Roman" w:cs="Times New Roman"/>
        </w:rPr>
        <w:t xml:space="preserve"> based on the method mentioned in Section 1.2</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_Ref2521200 \h </w:instrText>
      </w:r>
      <w:r>
        <w:rPr>
          <w:rFonts w:ascii="Times New Roman" w:hAnsi="Times New Roman" w:cs="Times New Roman"/>
        </w:rPr>
      </w:r>
      <w:r>
        <w:rPr>
          <w:rFonts w:ascii="Times New Roman" w:hAnsi="Times New Roman" w:cs="Times New Roman"/>
        </w:rPr>
        <w:fldChar w:fldCharType="separate"/>
      </w:r>
      <w:r w:rsidR="00E762CD" w:rsidRPr="002C5224">
        <w:rPr>
          <w:rFonts w:ascii="Times New Roman" w:hAnsi="Times New Roman" w:cs="Times New Roman"/>
        </w:rPr>
        <w:t xml:space="preserve">Table </w:t>
      </w:r>
      <w:r w:rsidR="00E762CD">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rPr>
        <w:t xml:space="preserve"> shows the </w:t>
      </w:r>
      <w:r w:rsidR="00B6149B">
        <w:rPr>
          <w:rFonts w:ascii="Times New Roman" w:hAnsi="Times New Roman" w:cs="Times New Roman"/>
        </w:rPr>
        <w:t xml:space="preserve">results of the estimated R-values of the window with the </w:t>
      </w:r>
      <w:r w:rsidR="00B6149B" w:rsidRPr="00C614CA">
        <w:rPr>
          <w:rFonts w:ascii="Times New Roman" w:hAnsi="Times New Roman" w:cs="Times New Roman"/>
        </w:rPr>
        <w:t>0</w:t>
      </w:r>
      <w:r w:rsidR="00B6149B" w:rsidRPr="004B5EC9">
        <w:rPr>
          <w:rFonts w:ascii="Times New Roman" w:hAnsi="Times New Roman" w:cs="Times New Roman"/>
          <w:vertAlign w:val="superscript"/>
        </w:rPr>
        <w:t>o</w:t>
      </w:r>
      <w:r w:rsidR="00B6149B" w:rsidRPr="00C614CA">
        <w:rPr>
          <w:rFonts w:ascii="Times New Roman" w:hAnsi="Times New Roman" w:cs="Times New Roman"/>
        </w:rPr>
        <w:t xml:space="preserve">, </w:t>
      </w:r>
      <w:r w:rsidR="00B6149B">
        <w:rPr>
          <w:rFonts w:ascii="Times New Roman" w:hAnsi="Times New Roman" w:cs="Times New Roman"/>
        </w:rPr>
        <w:t>30</w:t>
      </w:r>
      <w:r w:rsidR="00B6149B" w:rsidRPr="004B5EC9">
        <w:rPr>
          <w:rFonts w:ascii="Times New Roman" w:hAnsi="Times New Roman" w:cs="Times New Roman"/>
          <w:vertAlign w:val="superscript"/>
        </w:rPr>
        <w:t>o</w:t>
      </w:r>
      <w:r w:rsidR="00B6149B" w:rsidRPr="00C614CA">
        <w:rPr>
          <w:rFonts w:ascii="Times New Roman" w:hAnsi="Times New Roman" w:cs="Times New Roman"/>
        </w:rPr>
        <w:t>, 45</w:t>
      </w:r>
      <w:r w:rsidR="00B6149B" w:rsidRPr="004B5EC9">
        <w:rPr>
          <w:rFonts w:ascii="Times New Roman" w:hAnsi="Times New Roman" w:cs="Times New Roman"/>
          <w:vertAlign w:val="superscript"/>
        </w:rPr>
        <w:t>o</w:t>
      </w:r>
      <w:r w:rsidR="00B6149B" w:rsidRPr="00C614CA">
        <w:rPr>
          <w:rFonts w:ascii="Times New Roman" w:hAnsi="Times New Roman" w:cs="Times New Roman"/>
        </w:rPr>
        <w:t xml:space="preserve">, </w:t>
      </w:r>
      <w:r w:rsidR="00B6149B">
        <w:rPr>
          <w:rFonts w:ascii="Times New Roman" w:hAnsi="Times New Roman" w:cs="Times New Roman"/>
        </w:rPr>
        <w:t>60</w:t>
      </w:r>
      <w:r w:rsidR="00B6149B" w:rsidRPr="004B5EC9">
        <w:rPr>
          <w:rFonts w:ascii="Times New Roman" w:hAnsi="Times New Roman" w:cs="Times New Roman"/>
          <w:vertAlign w:val="superscript"/>
        </w:rPr>
        <w:t>o</w:t>
      </w:r>
      <w:r w:rsidR="00B6149B" w:rsidRPr="00C614CA">
        <w:rPr>
          <w:rFonts w:ascii="Times New Roman" w:hAnsi="Times New Roman" w:cs="Times New Roman"/>
        </w:rPr>
        <w:t>, and 90</w:t>
      </w:r>
      <w:r w:rsidR="00B6149B" w:rsidRPr="004B5EC9">
        <w:rPr>
          <w:rFonts w:ascii="Times New Roman" w:hAnsi="Times New Roman" w:cs="Times New Roman"/>
          <w:vertAlign w:val="superscript"/>
        </w:rPr>
        <w:t>o</w:t>
      </w:r>
      <w:r w:rsidR="00B6149B" w:rsidRPr="00B6149B">
        <w:rPr>
          <w:rFonts w:ascii="Times New Roman" w:hAnsi="Times New Roman" w:cs="Times New Roman"/>
        </w:rPr>
        <w:t xml:space="preserve"> </w:t>
      </w:r>
      <w:r w:rsidR="00B6149B">
        <w:rPr>
          <w:rFonts w:ascii="Times New Roman" w:hAnsi="Times New Roman" w:cs="Times New Roman"/>
        </w:rPr>
        <w:t>insulation angles. Two R-values can be calculated based on the winter and summer conditions for each insulation angle. Since the difference between the two R-values is not significant, we use the average value as the estimated R-value.</w:t>
      </w:r>
    </w:p>
    <w:p w14:paraId="32DFEE38" w14:textId="398A8D8A" w:rsidR="00857D3F" w:rsidRDefault="002C5224" w:rsidP="002C5224">
      <w:pPr>
        <w:jc w:val="center"/>
        <w:rPr>
          <w:rFonts w:ascii="Times New Roman" w:hAnsi="Times New Roman" w:cs="Times New Roman"/>
        </w:rPr>
      </w:pPr>
      <w:bookmarkStart w:id="6" w:name="_Ref2521200"/>
      <w:r w:rsidRPr="002C5224">
        <w:rPr>
          <w:rFonts w:ascii="Times New Roman" w:hAnsi="Times New Roman" w:cs="Times New Roman"/>
        </w:rPr>
        <w:t xml:space="preserve">Table </w:t>
      </w:r>
      <w:r w:rsidRPr="002C5224">
        <w:rPr>
          <w:rFonts w:ascii="Times New Roman" w:hAnsi="Times New Roman" w:cs="Times New Roman"/>
        </w:rPr>
        <w:fldChar w:fldCharType="begin"/>
      </w:r>
      <w:r w:rsidRPr="002C5224">
        <w:rPr>
          <w:rFonts w:ascii="Times New Roman" w:hAnsi="Times New Roman" w:cs="Times New Roman"/>
        </w:rPr>
        <w:instrText xml:space="preserve"> SEQ Table \* ARABIC </w:instrText>
      </w:r>
      <w:r w:rsidRPr="002C5224">
        <w:rPr>
          <w:rFonts w:ascii="Times New Roman" w:hAnsi="Times New Roman" w:cs="Times New Roman"/>
        </w:rPr>
        <w:fldChar w:fldCharType="separate"/>
      </w:r>
      <w:r w:rsidR="00E762CD">
        <w:rPr>
          <w:rFonts w:ascii="Times New Roman" w:hAnsi="Times New Roman" w:cs="Times New Roman"/>
          <w:noProof/>
        </w:rPr>
        <w:t>1</w:t>
      </w:r>
      <w:r w:rsidRPr="002C5224">
        <w:rPr>
          <w:rFonts w:ascii="Times New Roman" w:hAnsi="Times New Roman" w:cs="Times New Roman"/>
        </w:rPr>
        <w:fldChar w:fldCharType="end"/>
      </w:r>
      <w:bookmarkEnd w:id="6"/>
      <w:r w:rsidRPr="002C5224">
        <w:rPr>
          <w:rFonts w:ascii="Times New Roman" w:hAnsi="Times New Roman" w:cs="Times New Roman"/>
        </w:rPr>
        <w:t xml:space="preserve">. </w:t>
      </w:r>
      <w:r>
        <w:rPr>
          <w:rFonts w:ascii="Times New Roman" w:hAnsi="Times New Roman" w:cs="Times New Roman"/>
        </w:rPr>
        <w:t xml:space="preserve">Estimated R-values (Insulation angle: </w:t>
      </w:r>
      <w:r w:rsidRPr="00C614CA">
        <w:rPr>
          <w:rFonts w:ascii="Times New Roman" w:hAnsi="Times New Roman" w:cs="Times New Roman"/>
        </w:rPr>
        <w:t>0</w:t>
      </w:r>
      <w:r w:rsidRPr="004B5EC9">
        <w:rPr>
          <w:rFonts w:ascii="Times New Roman" w:hAnsi="Times New Roman" w:cs="Times New Roman"/>
          <w:vertAlign w:val="superscript"/>
        </w:rPr>
        <w:t>o</w:t>
      </w:r>
      <w:r w:rsidRPr="00C614CA">
        <w:rPr>
          <w:rFonts w:ascii="Times New Roman" w:hAnsi="Times New Roman" w:cs="Times New Roman"/>
        </w:rPr>
        <w:t xml:space="preserve">, </w:t>
      </w:r>
      <w:r>
        <w:rPr>
          <w:rFonts w:ascii="Times New Roman" w:hAnsi="Times New Roman" w:cs="Times New Roman"/>
        </w:rPr>
        <w:t>30</w:t>
      </w:r>
      <w:r w:rsidRPr="004B5EC9">
        <w:rPr>
          <w:rFonts w:ascii="Times New Roman" w:hAnsi="Times New Roman" w:cs="Times New Roman"/>
          <w:vertAlign w:val="superscript"/>
        </w:rPr>
        <w:t>o</w:t>
      </w:r>
      <w:r w:rsidRPr="00C614CA">
        <w:rPr>
          <w:rFonts w:ascii="Times New Roman" w:hAnsi="Times New Roman" w:cs="Times New Roman"/>
        </w:rPr>
        <w:t>, 45</w:t>
      </w:r>
      <w:r w:rsidRPr="004B5EC9">
        <w:rPr>
          <w:rFonts w:ascii="Times New Roman" w:hAnsi="Times New Roman" w:cs="Times New Roman"/>
          <w:vertAlign w:val="superscript"/>
        </w:rPr>
        <w:t>o</w:t>
      </w:r>
      <w:r w:rsidRPr="00C614CA">
        <w:rPr>
          <w:rFonts w:ascii="Times New Roman" w:hAnsi="Times New Roman" w:cs="Times New Roman"/>
        </w:rPr>
        <w:t xml:space="preserve">, </w:t>
      </w:r>
      <w:r>
        <w:rPr>
          <w:rFonts w:ascii="Times New Roman" w:hAnsi="Times New Roman" w:cs="Times New Roman"/>
        </w:rPr>
        <w:t>60</w:t>
      </w:r>
      <w:r w:rsidRPr="004B5EC9">
        <w:rPr>
          <w:rFonts w:ascii="Times New Roman" w:hAnsi="Times New Roman" w:cs="Times New Roman"/>
          <w:vertAlign w:val="superscript"/>
        </w:rPr>
        <w:t>o</w:t>
      </w:r>
      <w:r w:rsidRPr="00C614CA">
        <w:rPr>
          <w:rFonts w:ascii="Times New Roman" w:hAnsi="Times New Roman" w:cs="Times New Roman"/>
        </w:rPr>
        <w:t>, and 90</w:t>
      </w:r>
      <w:r w:rsidRPr="004B5EC9">
        <w:rPr>
          <w:rFonts w:ascii="Times New Roman" w:hAnsi="Times New Roman" w:cs="Times New Roman"/>
          <w:vertAlign w:val="superscript"/>
        </w:rPr>
        <w:t>o</w:t>
      </w:r>
      <w:r>
        <w:rPr>
          <w:rFonts w:ascii="Times New Roman" w:hAnsi="Times New Roman" w:cs="Times New Roman"/>
        </w:rPr>
        <w:t>)</w:t>
      </w:r>
    </w:p>
    <w:p w14:paraId="4A183C2E" w14:textId="655C46B1" w:rsidR="00D8540A" w:rsidRPr="002C5224" w:rsidRDefault="00857D3F" w:rsidP="00C9140A">
      <w:pPr>
        <w:pStyle w:val="ListParagraph"/>
        <w:numPr>
          <w:ilvl w:val="0"/>
          <w:numId w:val="8"/>
        </w:numPr>
        <w:jc w:val="both"/>
        <w:rPr>
          <w:rFonts w:ascii="Times New Roman" w:hAnsi="Times New Roman" w:cs="Times New Roman"/>
        </w:rPr>
      </w:pPr>
      <w:r w:rsidRPr="002C5224">
        <w:rPr>
          <w:rFonts w:ascii="Times New Roman" w:hAnsi="Times New Roman" w:cs="Times New Roman"/>
        </w:rPr>
        <w:t>Indoor temperature: 294.26 K (70 F);</w:t>
      </w:r>
    </w:p>
    <w:p w14:paraId="7902C0E5" w14:textId="1CE44658" w:rsidR="00857D3F" w:rsidRPr="002C5224" w:rsidRDefault="00857D3F" w:rsidP="00C9140A">
      <w:pPr>
        <w:pStyle w:val="ListParagraph"/>
        <w:numPr>
          <w:ilvl w:val="0"/>
          <w:numId w:val="8"/>
        </w:numPr>
        <w:jc w:val="both"/>
        <w:rPr>
          <w:rFonts w:ascii="Times New Roman" w:hAnsi="Times New Roman" w:cs="Times New Roman"/>
        </w:rPr>
      </w:pPr>
      <w:r w:rsidRPr="002C5224">
        <w:rPr>
          <w:rFonts w:ascii="Times New Roman" w:hAnsi="Times New Roman" w:cs="Times New Roman"/>
        </w:rPr>
        <w:t xml:space="preserve">Area of the window: </w:t>
      </w:r>
      <w:r w:rsidR="002C5224" w:rsidRPr="002C5224">
        <w:rPr>
          <w:rFonts w:ascii="Times New Roman" w:hAnsi="Times New Roman" w:cs="Times New Roman"/>
        </w:rPr>
        <w:t>3.048 m</w:t>
      </w:r>
      <w:r w:rsidR="002C5224" w:rsidRPr="002C5224">
        <w:rPr>
          <w:rFonts w:ascii="Times New Roman" w:hAnsi="Times New Roman" w:cs="Times New Roman"/>
          <w:vertAlign w:val="superscript"/>
        </w:rPr>
        <w:t>2</w:t>
      </w:r>
      <w:r w:rsidR="002C5224" w:rsidRPr="002C5224">
        <w:rPr>
          <w:rFonts w:ascii="Times New Roman" w:hAnsi="Times New Roman" w:cs="Times New Roman"/>
        </w:rPr>
        <w:t>.</w:t>
      </w:r>
    </w:p>
    <w:tbl>
      <w:tblPr>
        <w:tblStyle w:val="TableGrid"/>
        <w:tblW w:w="5000" w:type="pct"/>
        <w:tblLook w:val="04A0" w:firstRow="1" w:lastRow="0" w:firstColumn="1" w:lastColumn="0" w:noHBand="0" w:noVBand="1"/>
      </w:tblPr>
      <w:tblGrid>
        <w:gridCol w:w="2065"/>
        <w:gridCol w:w="2700"/>
        <w:gridCol w:w="1619"/>
        <w:gridCol w:w="2966"/>
      </w:tblGrid>
      <w:tr w:rsidR="00857D3F" w14:paraId="12A840A2" w14:textId="3A11248A" w:rsidTr="00B6149B">
        <w:tc>
          <w:tcPr>
            <w:tcW w:w="1104" w:type="pct"/>
            <w:vAlign w:val="center"/>
          </w:tcPr>
          <w:p w14:paraId="044A65E8" w14:textId="4C9F340C" w:rsidR="00857D3F" w:rsidRPr="002C5224" w:rsidRDefault="00857D3F" w:rsidP="00857D3F">
            <w:pPr>
              <w:jc w:val="center"/>
              <w:rPr>
                <w:rFonts w:ascii="Times New Roman" w:hAnsi="Times New Roman" w:cs="Times New Roman"/>
                <w:b/>
              </w:rPr>
            </w:pPr>
            <w:r w:rsidRPr="002C5224">
              <w:rPr>
                <w:rFonts w:ascii="Times New Roman" w:hAnsi="Times New Roman" w:cs="Times New Roman"/>
                <w:b/>
              </w:rPr>
              <w:t>Insulation Angle</w:t>
            </w:r>
          </w:p>
        </w:tc>
        <w:tc>
          <w:tcPr>
            <w:tcW w:w="1444" w:type="pct"/>
            <w:vAlign w:val="center"/>
          </w:tcPr>
          <w:p w14:paraId="35341700" w14:textId="24F32838" w:rsidR="00857D3F" w:rsidRPr="002C5224" w:rsidRDefault="00857D3F" w:rsidP="00857D3F">
            <w:pPr>
              <w:jc w:val="center"/>
              <w:rPr>
                <w:rFonts w:ascii="Times New Roman" w:hAnsi="Times New Roman" w:cs="Times New Roman"/>
                <w:b/>
              </w:rPr>
            </w:pPr>
            <w:r w:rsidRPr="002C5224">
              <w:rPr>
                <w:rFonts w:ascii="Times New Roman" w:hAnsi="Times New Roman" w:cs="Times New Roman"/>
                <w:b/>
              </w:rPr>
              <w:t>Outdoor Temperature (K)</w:t>
            </w:r>
          </w:p>
        </w:tc>
        <w:tc>
          <w:tcPr>
            <w:tcW w:w="866" w:type="pct"/>
            <w:vAlign w:val="center"/>
          </w:tcPr>
          <w:p w14:paraId="2A632ACD" w14:textId="776676C5" w:rsidR="00857D3F" w:rsidRPr="002C5224" w:rsidRDefault="00857D3F" w:rsidP="00857D3F">
            <w:pPr>
              <w:jc w:val="center"/>
              <w:rPr>
                <w:rFonts w:ascii="Times New Roman" w:hAnsi="Times New Roman" w:cs="Times New Roman"/>
                <w:b/>
              </w:rPr>
            </w:pPr>
            <w:r w:rsidRPr="002C5224">
              <w:rPr>
                <w:rFonts w:ascii="Times New Roman" w:hAnsi="Times New Roman" w:cs="Times New Roman"/>
                <w:b/>
              </w:rPr>
              <w:t>Heat Flux (W)</w:t>
            </w:r>
          </w:p>
        </w:tc>
        <w:tc>
          <w:tcPr>
            <w:tcW w:w="1586" w:type="pct"/>
            <w:vAlign w:val="center"/>
          </w:tcPr>
          <w:p w14:paraId="3EB3A3B1" w14:textId="64083830" w:rsidR="00857D3F" w:rsidRPr="002C5224" w:rsidRDefault="00857D3F" w:rsidP="00857D3F">
            <w:pPr>
              <w:jc w:val="center"/>
              <w:rPr>
                <w:rFonts w:ascii="Times New Roman" w:hAnsi="Times New Roman" w:cs="Times New Roman"/>
                <w:b/>
              </w:rPr>
            </w:pPr>
            <w:r w:rsidRPr="002C5224">
              <w:rPr>
                <w:rFonts w:ascii="Times New Roman" w:hAnsi="Times New Roman" w:cs="Times New Roman"/>
                <w:b/>
              </w:rPr>
              <w:t>Estimated R-value (m</w:t>
            </w:r>
            <w:r w:rsidRPr="002C5224">
              <w:rPr>
                <w:rFonts w:ascii="Times New Roman" w:hAnsi="Times New Roman" w:cs="Times New Roman"/>
                <w:b/>
                <w:vertAlign w:val="superscript"/>
              </w:rPr>
              <w:t>2</w:t>
            </w:r>
            <w:r w:rsidRPr="002C5224">
              <w:rPr>
                <w:rFonts w:ascii="Times New Roman" w:hAnsi="Times New Roman" w:cs="Times New Roman"/>
                <w:b/>
              </w:rPr>
              <w:t>-K/W)</w:t>
            </w:r>
          </w:p>
        </w:tc>
      </w:tr>
      <w:tr w:rsidR="00DC7615" w14:paraId="485EC1F4" w14:textId="0C9B83D0" w:rsidTr="00B6149B">
        <w:tc>
          <w:tcPr>
            <w:tcW w:w="1104" w:type="pct"/>
            <w:vMerge w:val="restart"/>
            <w:vAlign w:val="center"/>
          </w:tcPr>
          <w:p w14:paraId="5BC437C7" w14:textId="0F74AB88" w:rsidR="00DC7615" w:rsidRDefault="00DC7615" w:rsidP="00DC7615">
            <w:pPr>
              <w:jc w:val="center"/>
              <w:rPr>
                <w:rFonts w:ascii="Times New Roman" w:hAnsi="Times New Roman" w:cs="Times New Roman"/>
              </w:rPr>
            </w:pPr>
            <w:r w:rsidRPr="00C614CA">
              <w:rPr>
                <w:rFonts w:ascii="Times New Roman" w:hAnsi="Times New Roman" w:cs="Times New Roman"/>
              </w:rPr>
              <w:t>0</w:t>
            </w:r>
            <w:r w:rsidRPr="00C614CA">
              <w:rPr>
                <w:rFonts w:ascii="Times New Roman" w:hAnsi="Times New Roman" w:cs="Times New Roman"/>
                <w:vertAlign w:val="superscript"/>
              </w:rPr>
              <w:t>o</w:t>
            </w:r>
          </w:p>
        </w:tc>
        <w:tc>
          <w:tcPr>
            <w:tcW w:w="1444" w:type="pct"/>
            <w:vAlign w:val="center"/>
          </w:tcPr>
          <w:p w14:paraId="119CBE96" w14:textId="4482B4BB" w:rsidR="00DC7615" w:rsidRDefault="00DC7615" w:rsidP="00DC7615">
            <w:pPr>
              <w:jc w:val="center"/>
              <w:rPr>
                <w:rFonts w:ascii="Times New Roman" w:hAnsi="Times New Roman" w:cs="Times New Roman"/>
              </w:rPr>
            </w:pPr>
            <w:r w:rsidRPr="00857D3F">
              <w:rPr>
                <w:rFonts w:ascii="Times New Roman" w:hAnsi="Times New Roman" w:cs="Times New Roman"/>
              </w:rPr>
              <w:t>272.0</w:t>
            </w:r>
            <w:r>
              <w:rPr>
                <w:rFonts w:ascii="Times New Roman" w:hAnsi="Times New Roman" w:cs="Times New Roman"/>
              </w:rPr>
              <w:t>4 (30 F)</w:t>
            </w:r>
          </w:p>
        </w:tc>
        <w:tc>
          <w:tcPr>
            <w:tcW w:w="866" w:type="pct"/>
            <w:vAlign w:val="center"/>
          </w:tcPr>
          <w:p w14:paraId="45484C8B" w14:textId="7DBBFB3A" w:rsidR="00DC7615" w:rsidRDefault="00DC7615" w:rsidP="00DC7615">
            <w:pPr>
              <w:jc w:val="center"/>
              <w:rPr>
                <w:rFonts w:ascii="Times New Roman" w:hAnsi="Times New Roman" w:cs="Times New Roman"/>
              </w:rPr>
            </w:pPr>
            <w:r w:rsidRPr="00DC7615">
              <w:rPr>
                <w:rFonts w:ascii="Times New Roman" w:hAnsi="Times New Roman" w:cs="Times New Roman"/>
              </w:rPr>
              <w:t>-18.07</w:t>
            </w:r>
          </w:p>
        </w:tc>
        <w:tc>
          <w:tcPr>
            <w:tcW w:w="1586" w:type="pct"/>
            <w:vMerge w:val="restart"/>
            <w:vAlign w:val="center"/>
          </w:tcPr>
          <w:p w14:paraId="451C731E" w14:textId="5E86AE72" w:rsidR="00DC7615" w:rsidRDefault="0075316D" w:rsidP="00DC7615">
            <w:pPr>
              <w:jc w:val="center"/>
              <w:rPr>
                <w:rFonts w:ascii="Times New Roman" w:hAnsi="Times New Roman" w:cs="Times New Roman"/>
              </w:rPr>
            </w:pPr>
            <w:r>
              <w:rPr>
                <w:rFonts w:ascii="Times New Roman" w:hAnsi="Times New Roman" w:cs="Times New Roman"/>
              </w:rPr>
              <w:t>3.85</w:t>
            </w:r>
          </w:p>
        </w:tc>
      </w:tr>
      <w:tr w:rsidR="00DC7615" w14:paraId="47D6D49D" w14:textId="77777777" w:rsidTr="00B6149B">
        <w:tc>
          <w:tcPr>
            <w:tcW w:w="1104" w:type="pct"/>
            <w:vMerge/>
            <w:vAlign w:val="center"/>
          </w:tcPr>
          <w:p w14:paraId="3EBA06BF" w14:textId="77777777" w:rsidR="00DC7615" w:rsidRPr="00C614CA" w:rsidRDefault="00DC7615" w:rsidP="00DC7615">
            <w:pPr>
              <w:jc w:val="center"/>
              <w:rPr>
                <w:rFonts w:ascii="Times New Roman" w:hAnsi="Times New Roman" w:cs="Times New Roman"/>
              </w:rPr>
            </w:pPr>
          </w:p>
        </w:tc>
        <w:tc>
          <w:tcPr>
            <w:tcW w:w="1444" w:type="pct"/>
            <w:vAlign w:val="center"/>
          </w:tcPr>
          <w:p w14:paraId="01A1A9ED" w14:textId="3C4DA567" w:rsidR="00DC7615" w:rsidRPr="00857D3F" w:rsidRDefault="00DC7615" w:rsidP="00DC7615">
            <w:pPr>
              <w:jc w:val="center"/>
              <w:rPr>
                <w:rFonts w:ascii="Times New Roman" w:hAnsi="Times New Roman" w:cs="Times New Roman"/>
              </w:rPr>
            </w:pPr>
            <w:r w:rsidRPr="00857D3F">
              <w:rPr>
                <w:rFonts w:ascii="Times New Roman" w:hAnsi="Times New Roman" w:cs="Times New Roman"/>
              </w:rPr>
              <w:t>308.15</w:t>
            </w:r>
            <w:r>
              <w:rPr>
                <w:rFonts w:ascii="Times New Roman" w:hAnsi="Times New Roman" w:cs="Times New Roman"/>
              </w:rPr>
              <w:t xml:space="preserve"> (95 F)</w:t>
            </w:r>
          </w:p>
        </w:tc>
        <w:tc>
          <w:tcPr>
            <w:tcW w:w="866" w:type="pct"/>
            <w:vAlign w:val="center"/>
          </w:tcPr>
          <w:p w14:paraId="3200A916" w14:textId="2FA1D1D0" w:rsidR="00DC7615" w:rsidRDefault="00DC7615" w:rsidP="00DC7615">
            <w:pPr>
              <w:jc w:val="center"/>
              <w:rPr>
                <w:rFonts w:ascii="Times New Roman" w:hAnsi="Times New Roman" w:cs="Times New Roman"/>
              </w:rPr>
            </w:pPr>
            <w:r w:rsidRPr="00DC7615">
              <w:rPr>
                <w:rFonts w:ascii="Times New Roman" w:hAnsi="Times New Roman" w:cs="Times New Roman"/>
              </w:rPr>
              <w:t>10.7</w:t>
            </w:r>
          </w:p>
        </w:tc>
        <w:tc>
          <w:tcPr>
            <w:tcW w:w="1586" w:type="pct"/>
            <w:vMerge/>
            <w:vAlign w:val="center"/>
          </w:tcPr>
          <w:p w14:paraId="642DB071" w14:textId="77777777" w:rsidR="00DC7615" w:rsidRDefault="00DC7615" w:rsidP="00DC7615">
            <w:pPr>
              <w:jc w:val="center"/>
              <w:rPr>
                <w:rFonts w:ascii="Times New Roman" w:hAnsi="Times New Roman" w:cs="Times New Roman"/>
              </w:rPr>
            </w:pPr>
          </w:p>
        </w:tc>
      </w:tr>
      <w:tr w:rsidR="00DC7615" w14:paraId="6222104B" w14:textId="6F791459" w:rsidTr="00B6149B">
        <w:tc>
          <w:tcPr>
            <w:tcW w:w="1104" w:type="pct"/>
            <w:vMerge w:val="restart"/>
            <w:vAlign w:val="center"/>
          </w:tcPr>
          <w:p w14:paraId="76438C46" w14:textId="3ABEF9DC" w:rsidR="00DC7615" w:rsidRDefault="00DC7615" w:rsidP="00DC7615">
            <w:pPr>
              <w:jc w:val="center"/>
              <w:rPr>
                <w:rFonts w:ascii="Times New Roman" w:hAnsi="Times New Roman" w:cs="Times New Roman"/>
              </w:rPr>
            </w:pPr>
            <w:r>
              <w:rPr>
                <w:rFonts w:ascii="Times New Roman" w:hAnsi="Times New Roman" w:cs="Times New Roman"/>
              </w:rPr>
              <w:t>3</w:t>
            </w:r>
            <w:r w:rsidRPr="00C614CA">
              <w:rPr>
                <w:rFonts w:ascii="Times New Roman" w:hAnsi="Times New Roman" w:cs="Times New Roman"/>
              </w:rPr>
              <w:t>0</w:t>
            </w:r>
            <w:r w:rsidRPr="00C614CA">
              <w:rPr>
                <w:rFonts w:ascii="Times New Roman" w:hAnsi="Times New Roman" w:cs="Times New Roman"/>
                <w:vertAlign w:val="superscript"/>
              </w:rPr>
              <w:t>o</w:t>
            </w:r>
          </w:p>
        </w:tc>
        <w:tc>
          <w:tcPr>
            <w:tcW w:w="1444" w:type="pct"/>
            <w:vAlign w:val="center"/>
          </w:tcPr>
          <w:p w14:paraId="18694315" w14:textId="0849D953" w:rsidR="00DC7615" w:rsidRDefault="00DC7615" w:rsidP="00DC7615">
            <w:pPr>
              <w:jc w:val="center"/>
              <w:rPr>
                <w:rFonts w:ascii="Times New Roman" w:hAnsi="Times New Roman" w:cs="Times New Roman"/>
              </w:rPr>
            </w:pPr>
            <w:r w:rsidRPr="00857D3F">
              <w:rPr>
                <w:rFonts w:ascii="Times New Roman" w:hAnsi="Times New Roman" w:cs="Times New Roman"/>
              </w:rPr>
              <w:t>272.0</w:t>
            </w:r>
            <w:r>
              <w:rPr>
                <w:rFonts w:ascii="Times New Roman" w:hAnsi="Times New Roman" w:cs="Times New Roman"/>
              </w:rPr>
              <w:t>4 (30 F)</w:t>
            </w:r>
          </w:p>
        </w:tc>
        <w:tc>
          <w:tcPr>
            <w:tcW w:w="866" w:type="pct"/>
            <w:vAlign w:val="center"/>
          </w:tcPr>
          <w:p w14:paraId="193F349A" w14:textId="6DFAE835" w:rsidR="00DC7615" w:rsidRDefault="00DC7615" w:rsidP="00DC7615">
            <w:pPr>
              <w:jc w:val="center"/>
              <w:rPr>
                <w:rFonts w:ascii="Times New Roman" w:hAnsi="Times New Roman" w:cs="Times New Roman"/>
              </w:rPr>
            </w:pPr>
            <w:r w:rsidRPr="00DC7615">
              <w:rPr>
                <w:rFonts w:ascii="Times New Roman" w:hAnsi="Times New Roman" w:cs="Times New Roman"/>
              </w:rPr>
              <w:t>-94.43</w:t>
            </w:r>
          </w:p>
        </w:tc>
        <w:tc>
          <w:tcPr>
            <w:tcW w:w="1586" w:type="pct"/>
            <w:vMerge w:val="restart"/>
            <w:vAlign w:val="center"/>
          </w:tcPr>
          <w:p w14:paraId="130E7AFE" w14:textId="760A357A" w:rsidR="00DC7615" w:rsidRDefault="0075316D" w:rsidP="00DC7615">
            <w:pPr>
              <w:jc w:val="center"/>
              <w:rPr>
                <w:rFonts w:ascii="Times New Roman" w:hAnsi="Times New Roman" w:cs="Times New Roman"/>
              </w:rPr>
            </w:pPr>
            <w:r>
              <w:rPr>
                <w:rFonts w:ascii="Times New Roman" w:hAnsi="Times New Roman" w:cs="Times New Roman"/>
              </w:rPr>
              <w:t>0.76</w:t>
            </w:r>
          </w:p>
        </w:tc>
      </w:tr>
      <w:tr w:rsidR="00DC7615" w14:paraId="30F5888F" w14:textId="77777777" w:rsidTr="00B6149B">
        <w:tc>
          <w:tcPr>
            <w:tcW w:w="1104" w:type="pct"/>
            <w:vMerge/>
            <w:vAlign w:val="center"/>
          </w:tcPr>
          <w:p w14:paraId="7443A1A8" w14:textId="77777777" w:rsidR="00DC7615" w:rsidRDefault="00DC7615" w:rsidP="00DC7615">
            <w:pPr>
              <w:jc w:val="center"/>
              <w:rPr>
                <w:rFonts w:ascii="Times New Roman" w:hAnsi="Times New Roman" w:cs="Times New Roman"/>
              </w:rPr>
            </w:pPr>
          </w:p>
        </w:tc>
        <w:tc>
          <w:tcPr>
            <w:tcW w:w="1444" w:type="pct"/>
            <w:vAlign w:val="center"/>
          </w:tcPr>
          <w:p w14:paraId="619D8D03" w14:textId="1422F389" w:rsidR="00DC7615" w:rsidRDefault="00DC7615" w:rsidP="00DC7615">
            <w:pPr>
              <w:jc w:val="center"/>
              <w:rPr>
                <w:rFonts w:ascii="Times New Roman" w:hAnsi="Times New Roman" w:cs="Times New Roman"/>
              </w:rPr>
            </w:pPr>
            <w:r w:rsidRPr="00857D3F">
              <w:rPr>
                <w:rFonts w:ascii="Times New Roman" w:hAnsi="Times New Roman" w:cs="Times New Roman"/>
              </w:rPr>
              <w:t>308.15</w:t>
            </w:r>
            <w:r>
              <w:rPr>
                <w:rFonts w:ascii="Times New Roman" w:hAnsi="Times New Roman" w:cs="Times New Roman"/>
              </w:rPr>
              <w:t xml:space="preserve"> (95 F)</w:t>
            </w:r>
          </w:p>
        </w:tc>
        <w:tc>
          <w:tcPr>
            <w:tcW w:w="866" w:type="pct"/>
            <w:vAlign w:val="center"/>
          </w:tcPr>
          <w:p w14:paraId="743783FA" w14:textId="4DAB3CAD" w:rsidR="00DC7615" w:rsidRDefault="00DC7615" w:rsidP="00DC7615">
            <w:pPr>
              <w:jc w:val="center"/>
              <w:rPr>
                <w:rFonts w:ascii="Times New Roman" w:hAnsi="Times New Roman" w:cs="Times New Roman"/>
              </w:rPr>
            </w:pPr>
            <w:r w:rsidRPr="00DC7615">
              <w:rPr>
                <w:rFonts w:ascii="Times New Roman" w:hAnsi="Times New Roman" w:cs="Times New Roman"/>
              </w:rPr>
              <w:t>52.57</w:t>
            </w:r>
          </w:p>
        </w:tc>
        <w:tc>
          <w:tcPr>
            <w:tcW w:w="1586" w:type="pct"/>
            <w:vMerge/>
            <w:vAlign w:val="center"/>
          </w:tcPr>
          <w:p w14:paraId="314EA3FA" w14:textId="77777777" w:rsidR="00DC7615" w:rsidRDefault="00DC7615" w:rsidP="00DC7615">
            <w:pPr>
              <w:jc w:val="center"/>
              <w:rPr>
                <w:rFonts w:ascii="Times New Roman" w:hAnsi="Times New Roman" w:cs="Times New Roman"/>
              </w:rPr>
            </w:pPr>
          </w:p>
        </w:tc>
      </w:tr>
      <w:tr w:rsidR="00DC7615" w14:paraId="1675C663" w14:textId="2D91220A" w:rsidTr="00B6149B">
        <w:tc>
          <w:tcPr>
            <w:tcW w:w="1104" w:type="pct"/>
            <w:vMerge w:val="restart"/>
            <w:vAlign w:val="center"/>
          </w:tcPr>
          <w:p w14:paraId="4FD7EBE1" w14:textId="7EA97B1A" w:rsidR="00DC7615" w:rsidRDefault="00DC7615" w:rsidP="00DC7615">
            <w:pPr>
              <w:jc w:val="center"/>
              <w:rPr>
                <w:rFonts w:ascii="Times New Roman" w:hAnsi="Times New Roman" w:cs="Times New Roman"/>
              </w:rPr>
            </w:pPr>
            <w:r>
              <w:rPr>
                <w:rFonts w:ascii="Times New Roman" w:hAnsi="Times New Roman" w:cs="Times New Roman"/>
              </w:rPr>
              <w:t>45</w:t>
            </w:r>
            <w:r w:rsidRPr="00C614CA">
              <w:rPr>
                <w:rFonts w:ascii="Times New Roman" w:hAnsi="Times New Roman" w:cs="Times New Roman"/>
                <w:vertAlign w:val="superscript"/>
              </w:rPr>
              <w:t>o</w:t>
            </w:r>
          </w:p>
        </w:tc>
        <w:tc>
          <w:tcPr>
            <w:tcW w:w="1444" w:type="pct"/>
            <w:vAlign w:val="center"/>
          </w:tcPr>
          <w:p w14:paraId="29810064" w14:textId="5396986B" w:rsidR="00DC7615" w:rsidRDefault="00DC7615" w:rsidP="00DC7615">
            <w:pPr>
              <w:jc w:val="center"/>
              <w:rPr>
                <w:rFonts w:ascii="Times New Roman" w:hAnsi="Times New Roman" w:cs="Times New Roman"/>
              </w:rPr>
            </w:pPr>
            <w:r w:rsidRPr="00857D3F">
              <w:rPr>
                <w:rFonts w:ascii="Times New Roman" w:hAnsi="Times New Roman" w:cs="Times New Roman"/>
              </w:rPr>
              <w:t>272.0</w:t>
            </w:r>
            <w:r>
              <w:rPr>
                <w:rFonts w:ascii="Times New Roman" w:hAnsi="Times New Roman" w:cs="Times New Roman"/>
              </w:rPr>
              <w:t>4 (30 F)</w:t>
            </w:r>
          </w:p>
        </w:tc>
        <w:tc>
          <w:tcPr>
            <w:tcW w:w="866" w:type="pct"/>
            <w:vAlign w:val="center"/>
          </w:tcPr>
          <w:p w14:paraId="54F8B426" w14:textId="3D43A9C4" w:rsidR="00DC7615" w:rsidRDefault="00DC7615" w:rsidP="00DC7615">
            <w:pPr>
              <w:jc w:val="center"/>
              <w:rPr>
                <w:rFonts w:ascii="Times New Roman" w:hAnsi="Times New Roman" w:cs="Times New Roman"/>
              </w:rPr>
            </w:pPr>
            <w:r w:rsidRPr="00DC7615">
              <w:rPr>
                <w:rFonts w:ascii="Times New Roman" w:hAnsi="Times New Roman" w:cs="Times New Roman"/>
              </w:rPr>
              <w:t>-93.29</w:t>
            </w:r>
          </w:p>
        </w:tc>
        <w:tc>
          <w:tcPr>
            <w:tcW w:w="1586" w:type="pct"/>
            <w:vMerge w:val="restart"/>
            <w:vAlign w:val="center"/>
          </w:tcPr>
          <w:p w14:paraId="33D3A337" w14:textId="64FE493C" w:rsidR="00DC7615" w:rsidRDefault="0075316D" w:rsidP="00DC7615">
            <w:pPr>
              <w:jc w:val="center"/>
              <w:rPr>
                <w:rFonts w:ascii="Times New Roman" w:hAnsi="Times New Roman" w:cs="Times New Roman"/>
              </w:rPr>
            </w:pPr>
            <w:r>
              <w:rPr>
                <w:rFonts w:ascii="Times New Roman" w:hAnsi="Times New Roman" w:cs="Times New Roman"/>
              </w:rPr>
              <w:t>0.78</w:t>
            </w:r>
          </w:p>
        </w:tc>
      </w:tr>
      <w:tr w:rsidR="00DC7615" w14:paraId="54272734" w14:textId="77777777" w:rsidTr="00B6149B">
        <w:tc>
          <w:tcPr>
            <w:tcW w:w="1104" w:type="pct"/>
            <w:vMerge/>
            <w:vAlign w:val="center"/>
          </w:tcPr>
          <w:p w14:paraId="234AA3F1" w14:textId="77777777" w:rsidR="00DC7615" w:rsidRDefault="00DC7615" w:rsidP="00DC7615">
            <w:pPr>
              <w:jc w:val="center"/>
              <w:rPr>
                <w:rFonts w:ascii="Times New Roman" w:hAnsi="Times New Roman" w:cs="Times New Roman"/>
              </w:rPr>
            </w:pPr>
          </w:p>
        </w:tc>
        <w:tc>
          <w:tcPr>
            <w:tcW w:w="1444" w:type="pct"/>
            <w:vAlign w:val="center"/>
          </w:tcPr>
          <w:p w14:paraId="0180087B" w14:textId="53621577" w:rsidR="00DC7615" w:rsidRDefault="00DC7615" w:rsidP="00DC7615">
            <w:pPr>
              <w:jc w:val="center"/>
              <w:rPr>
                <w:rFonts w:ascii="Times New Roman" w:hAnsi="Times New Roman" w:cs="Times New Roman"/>
              </w:rPr>
            </w:pPr>
            <w:r w:rsidRPr="00857D3F">
              <w:rPr>
                <w:rFonts w:ascii="Times New Roman" w:hAnsi="Times New Roman" w:cs="Times New Roman"/>
              </w:rPr>
              <w:t>308.15</w:t>
            </w:r>
            <w:r>
              <w:rPr>
                <w:rFonts w:ascii="Times New Roman" w:hAnsi="Times New Roman" w:cs="Times New Roman"/>
              </w:rPr>
              <w:t xml:space="preserve"> (95 F)</w:t>
            </w:r>
          </w:p>
        </w:tc>
        <w:tc>
          <w:tcPr>
            <w:tcW w:w="866" w:type="pct"/>
            <w:vAlign w:val="center"/>
          </w:tcPr>
          <w:p w14:paraId="27D20571" w14:textId="67D493C6" w:rsidR="00DC7615" w:rsidRDefault="00DC7615" w:rsidP="00DC7615">
            <w:pPr>
              <w:jc w:val="center"/>
              <w:rPr>
                <w:rFonts w:ascii="Times New Roman" w:hAnsi="Times New Roman" w:cs="Times New Roman"/>
              </w:rPr>
            </w:pPr>
            <w:r w:rsidRPr="00DC7615">
              <w:rPr>
                <w:rFonts w:ascii="Times New Roman" w:hAnsi="Times New Roman" w:cs="Times New Roman"/>
              </w:rPr>
              <w:t>51.09</w:t>
            </w:r>
          </w:p>
        </w:tc>
        <w:tc>
          <w:tcPr>
            <w:tcW w:w="1586" w:type="pct"/>
            <w:vMerge/>
            <w:vAlign w:val="center"/>
          </w:tcPr>
          <w:p w14:paraId="32F3F5BD" w14:textId="77777777" w:rsidR="00DC7615" w:rsidRDefault="00DC7615" w:rsidP="00DC7615">
            <w:pPr>
              <w:jc w:val="center"/>
              <w:rPr>
                <w:rFonts w:ascii="Times New Roman" w:hAnsi="Times New Roman" w:cs="Times New Roman"/>
              </w:rPr>
            </w:pPr>
          </w:p>
        </w:tc>
      </w:tr>
      <w:tr w:rsidR="00DC7615" w14:paraId="3A14CFE9" w14:textId="592936B1" w:rsidTr="00B6149B">
        <w:tc>
          <w:tcPr>
            <w:tcW w:w="1104" w:type="pct"/>
            <w:vMerge w:val="restart"/>
            <w:vAlign w:val="center"/>
          </w:tcPr>
          <w:p w14:paraId="3F488348" w14:textId="49138277" w:rsidR="00DC7615" w:rsidRDefault="00DC7615" w:rsidP="00DC7615">
            <w:pPr>
              <w:jc w:val="center"/>
              <w:rPr>
                <w:rFonts w:ascii="Times New Roman" w:hAnsi="Times New Roman" w:cs="Times New Roman"/>
              </w:rPr>
            </w:pPr>
            <w:r>
              <w:rPr>
                <w:rFonts w:ascii="Times New Roman" w:hAnsi="Times New Roman" w:cs="Times New Roman"/>
              </w:rPr>
              <w:t>6</w:t>
            </w:r>
            <w:r w:rsidRPr="00C614CA">
              <w:rPr>
                <w:rFonts w:ascii="Times New Roman" w:hAnsi="Times New Roman" w:cs="Times New Roman"/>
              </w:rPr>
              <w:t>0</w:t>
            </w:r>
            <w:r w:rsidRPr="00C614CA">
              <w:rPr>
                <w:rFonts w:ascii="Times New Roman" w:hAnsi="Times New Roman" w:cs="Times New Roman"/>
                <w:vertAlign w:val="superscript"/>
              </w:rPr>
              <w:t>o</w:t>
            </w:r>
          </w:p>
        </w:tc>
        <w:tc>
          <w:tcPr>
            <w:tcW w:w="1444" w:type="pct"/>
            <w:vAlign w:val="center"/>
          </w:tcPr>
          <w:p w14:paraId="5BE1274A" w14:textId="1AD075F0" w:rsidR="00DC7615" w:rsidRDefault="00DC7615" w:rsidP="00DC7615">
            <w:pPr>
              <w:jc w:val="center"/>
              <w:rPr>
                <w:rFonts w:ascii="Times New Roman" w:hAnsi="Times New Roman" w:cs="Times New Roman"/>
              </w:rPr>
            </w:pPr>
            <w:r w:rsidRPr="00857D3F">
              <w:rPr>
                <w:rFonts w:ascii="Times New Roman" w:hAnsi="Times New Roman" w:cs="Times New Roman"/>
              </w:rPr>
              <w:t>272.0</w:t>
            </w:r>
            <w:r>
              <w:rPr>
                <w:rFonts w:ascii="Times New Roman" w:hAnsi="Times New Roman" w:cs="Times New Roman"/>
              </w:rPr>
              <w:t>4 (30 F)</w:t>
            </w:r>
          </w:p>
        </w:tc>
        <w:tc>
          <w:tcPr>
            <w:tcW w:w="866" w:type="pct"/>
            <w:vAlign w:val="center"/>
          </w:tcPr>
          <w:p w14:paraId="67AD1C52" w14:textId="61360F62" w:rsidR="00DC7615" w:rsidRDefault="00DC7615" w:rsidP="00DC7615">
            <w:pPr>
              <w:jc w:val="center"/>
              <w:rPr>
                <w:rFonts w:ascii="Times New Roman" w:hAnsi="Times New Roman" w:cs="Times New Roman"/>
              </w:rPr>
            </w:pPr>
            <w:r w:rsidRPr="00DC7615">
              <w:rPr>
                <w:rFonts w:ascii="Times New Roman" w:hAnsi="Times New Roman" w:cs="Times New Roman"/>
              </w:rPr>
              <w:t>-95.14</w:t>
            </w:r>
          </w:p>
        </w:tc>
        <w:tc>
          <w:tcPr>
            <w:tcW w:w="1586" w:type="pct"/>
            <w:vMerge w:val="restart"/>
            <w:vAlign w:val="center"/>
          </w:tcPr>
          <w:p w14:paraId="1D24099B" w14:textId="495A3BED" w:rsidR="00DC7615" w:rsidRDefault="0075316D" w:rsidP="00DC7615">
            <w:pPr>
              <w:jc w:val="center"/>
              <w:rPr>
                <w:rFonts w:ascii="Times New Roman" w:hAnsi="Times New Roman" w:cs="Times New Roman"/>
              </w:rPr>
            </w:pPr>
            <w:r>
              <w:rPr>
                <w:rFonts w:ascii="Times New Roman" w:hAnsi="Times New Roman" w:cs="Times New Roman"/>
              </w:rPr>
              <w:t>0.76</w:t>
            </w:r>
          </w:p>
        </w:tc>
      </w:tr>
      <w:tr w:rsidR="00DC7615" w14:paraId="333D1D98" w14:textId="77777777" w:rsidTr="00B6149B">
        <w:tc>
          <w:tcPr>
            <w:tcW w:w="1104" w:type="pct"/>
            <w:vMerge/>
            <w:vAlign w:val="center"/>
          </w:tcPr>
          <w:p w14:paraId="011FFB09" w14:textId="77777777" w:rsidR="00DC7615" w:rsidRDefault="00DC7615" w:rsidP="00DC7615">
            <w:pPr>
              <w:jc w:val="center"/>
              <w:rPr>
                <w:rFonts w:ascii="Times New Roman" w:hAnsi="Times New Roman" w:cs="Times New Roman"/>
              </w:rPr>
            </w:pPr>
          </w:p>
        </w:tc>
        <w:tc>
          <w:tcPr>
            <w:tcW w:w="1444" w:type="pct"/>
            <w:vAlign w:val="center"/>
          </w:tcPr>
          <w:p w14:paraId="42EE3A3F" w14:textId="4A494969" w:rsidR="00DC7615" w:rsidRDefault="00DC7615" w:rsidP="00DC7615">
            <w:pPr>
              <w:jc w:val="center"/>
              <w:rPr>
                <w:rFonts w:ascii="Times New Roman" w:hAnsi="Times New Roman" w:cs="Times New Roman"/>
              </w:rPr>
            </w:pPr>
            <w:r w:rsidRPr="00857D3F">
              <w:rPr>
                <w:rFonts w:ascii="Times New Roman" w:hAnsi="Times New Roman" w:cs="Times New Roman"/>
              </w:rPr>
              <w:t>308.15</w:t>
            </w:r>
            <w:r>
              <w:rPr>
                <w:rFonts w:ascii="Times New Roman" w:hAnsi="Times New Roman" w:cs="Times New Roman"/>
              </w:rPr>
              <w:t xml:space="preserve"> (95 F)</w:t>
            </w:r>
          </w:p>
        </w:tc>
        <w:tc>
          <w:tcPr>
            <w:tcW w:w="866" w:type="pct"/>
            <w:vAlign w:val="center"/>
          </w:tcPr>
          <w:p w14:paraId="483D62A5" w14:textId="71F9177D" w:rsidR="00DC7615" w:rsidRDefault="00DC7615" w:rsidP="00DC7615">
            <w:pPr>
              <w:jc w:val="center"/>
              <w:rPr>
                <w:rFonts w:ascii="Times New Roman" w:hAnsi="Times New Roman" w:cs="Times New Roman"/>
              </w:rPr>
            </w:pPr>
            <w:r w:rsidRPr="00DC7615">
              <w:rPr>
                <w:rFonts w:ascii="Times New Roman" w:hAnsi="Times New Roman" w:cs="Times New Roman"/>
              </w:rPr>
              <w:t>52.83</w:t>
            </w:r>
          </w:p>
        </w:tc>
        <w:tc>
          <w:tcPr>
            <w:tcW w:w="1586" w:type="pct"/>
            <w:vMerge/>
            <w:vAlign w:val="center"/>
          </w:tcPr>
          <w:p w14:paraId="41C16499" w14:textId="77777777" w:rsidR="00DC7615" w:rsidRDefault="00DC7615" w:rsidP="00DC7615">
            <w:pPr>
              <w:jc w:val="center"/>
              <w:rPr>
                <w:rFonts w:ascii="Times New Roman" w:hAnsi="Times New Roman" w:cs="Times New Roman"/>
              </w:rPr>
            </w:pPr>
          </w:p>
        </w:tc>
      </w:tr>
      <w:tr w:rsidR="00DC7615" w14:paraId="394DADBF" w14:textId="0A9148F7" w:rsidTr="00B6149B">
        <w:tc>
          <w:tcPr>
            <w:tcW w:w="1104" w:type="pct"/>
            <w:vMerge w:val="restart"/>
            <w:vAlign w:val="center"/>
          </w:tcPr>
          <w:p w14:paraId="4B78FA8E" w14:textId="4B402944" w:rsidR="00DC7615" w:rsidRDefault="00DC7615" w:rsidP="00DC7615">
            <w:pPr>
              <w:jc w:val="center"/>
              <w:rPr>
                <w:rFonts w:ascii="Times New Roman" w:hAnsi="Times New Roman" w:cs="Times New Roman"/>
              </w:rPr>
            </w:pPr>
            <w:r>
              <w:rPr>
                <w:rFonts w:ascii="Times New Roman" w:hAnsi="Times New Roman" w:cs="Times New Roman"/>
              </w:rPr>
              <w:t>9</w:t>
            </w:r>
            <w:r w:rsidRPr="00C614CA">
              <w:rPr>
                <w:rFonts w:ascii="Times New Roman" w:hAnsi="Times New Roman" w:cs="Times New Roman"/>
              </w:rPr>
              <w:t>0</w:t>
            </w:r>
            <w:r w:rsidRPr="00C614CA">
              <w:rPr>
                <w:rFonts w:ascii="Times New Roman" w:hAnsi="Times New Roman" w:cs="Times New Roman"/>
                <w:vertAlign w:val="superscript"/>
              </w:rPr>
              <w:t>o</w:t>
            </w:r>
          </w:p>
        </w:tc>
        <w:tc>
          <w:tcPr>
            <w:tcW w:w="1444" w:type="pct"/>
            <w:vAlign w:val="center"/>
          </w:tcPr>
          <w:p w14:paraId="7B30FC6A" w14:textId="59D8CF06" w:rsidR="00DC7615" w:rsidRDefault="00DC7615" w:rsidP="00DC7615">
            <w:pPr>
              <w:jc w:val="center"/>
              <w:rPr>
                <w:rFonts w:ascii="Times New Roman" w:hAnsi="Times New Roman" w:cs="Times New Roman"/>
              </w:rPr>
            </w:pPr>
            <w:r w:rsidRPr="00857D3F">
              <w:rPr>
                <w:rFonts w:ascii="Times New Roman" w:hAnsi="Times New Roman" w:cs="Times New Roman"/>
              </w:rPr>
              <w:t>272.0</w:t>
            </w:r>
            <w:r>
              <w:rPr>
                <w:rFonts w:ascii="Times New Roman" w:hAnsi="Times New Roman" w:cs="Times New Roman"/>
              </w:rPr>
              <w:t>4 (30 F)</w:t>
            </w:r>
          </w:p>
        </w:tc>
        <w:tc>
          <w:tcPr>
            <w:tcW w:w="866" w:type="pct"/>
            <w:vAlign w:val="center"/>
          </w:tcPr>
          <w:p w14:paraId="21505EC1" w14:textId="7C06FE08" w:rsidR="00DC7615" w:rsidRDefault="00DC7615" w:rsidP="00DC7615">
            <w:pPr>
              <w:jc w:val="center"/>
              <w:rPr>
                <w:rFonts w:ascii="Times New Roman" w:hAnsi="Times New Roman" w:cs="Times New Roman"/>
              </w:rPr>
            </w:pPr>
            <w:r w:rsidRPr="00DC7615">
              <w:rPr>
                <w:rFonts w:ascii="Times New Roman" w:hAnsi="Times New Roman" w:cs="Times New Roman"/>
              </w:rPr>
              <w:t>-94.99</w:t>
            </w:r>
          </w:p>
        </w:tc>
        <w:tc>
          <w:tcPr>
            <w:tcW w:w="1586" w:type="pct"/>
            <w:vMerge w:val="restart"/>
            <w:vAlign w:val="center"/>
          </w:tcPr>
          <w:p w14:paraId="02A8F46A" w14:textId="4952D2AD" w:rsidR="00DC7615" w:rsidRDefault="0075316D" w:rsidP="00DC7615">
            <w:pPr>
              <w:jc w:val="center"/>
              <w:rPr>
                <w:rFonts w:ascii="Times New Roman" w:hAnsi="Times New Roman" w:cs="Times New Roman"/>
              </w:rPr>
            </w:pPr>
            <w:r>
              <w:rPr>
                <w:rFonts w:ascii="Times New Roman" w:hAnsi="Times New Roman" w:cs="Times New Roman"/>
              </w:rPr>
              <w:t>0.75</w:t>
            </w:r>
          </w:p>
        </w:tc>
      </w:tr>
      <w:tr w:rsidR="00DC7615" w14:paraId="2DB4EB82" w14:textId="77777777" w:rsidTr="00B6149B">
        <w:tc>
          <w:tcPr>
            <w:tcW w:w="1104" w:type="pct"/>
            <w:vMerge/>
            <w:vAlign w:val="center"/>
          </w:tcPr>
          <w:p w14:paraId="6C30582F" w14:textId="77777777" w:rsidR="00DC7615" w:rsidRDefault="00DC7615" w:rsidP="00DC7615">
            <w:pPr>
              <w:jc w:val="center"/>
              <w:rPr>
                <w:rFonts w:ascii="Times New Roman" w:hAnsi="Times New Roman" w:cs="Times New Roman"/>
              </w:rPr>
            </w:pPr>
          </w:p>
        </w:tc>
        <w:tc>
          <w:tcPr>
            <w:tcW w:w="1444" w:type="pct"/>
            <w:vAlign w:val="center"/>
          </w:tcPr>
          <w:p w14:paraId="15B3EB3A" w14:textId="6D8B0992" w:rsidR="00DC7615" w:rsidRDefault="00DC7615" w:rsidP="00DC7615">
            <w:pPr>
              <w:jc w:val="center"/>
              <w:rPr>
                <w:rFonts w:ascii="Times New Roman" w:hAnsi="Times New Roman" w:cs="Times New Roman"/>
              </w:rPr>
            </w:pPr>
            <w:r w:rsidRPr="00857D3F">
              <w:rPr>
                <w:rFonts w:ascii="Times New Roman" w:hAnsi="Times New Roman" w:cs="Times New Roman"/>
              </w:rPr>
              <w:t>308.15</w:t>
            </w:r>
            <w:r>
              <w:rPr>
                <w:rFonts w:ascii="Times New Roman" w:hAnsi="Times New Roman" w:cs="Times New Roman"/>
              </w:rPr>
              <w:t xml:space="preserve"> (95 F)</w:t>
            </w:r>
          </w:p>
        </w:tc>
        <w:tc>
          <w:tcPr>
            <w:tcW w:w="866" w:type="pct"/>
            <w:vAlign w:val="center"/>
          </w:tcPr>
          <w:p w14:paraId="3253D621" w14:textId="334C8134" w:rsidR="00DC7615" w:rsidRDefault="00DC7615" w:rsidP="00DC7615">
            <w:pPr>
              <w:jc w:val="center"/>
              <w:rPr>
                <w:rFonts w:ascii="Times New Roman" w:hAnsi="Times New Roman" w:cs="Times New Roman"/>
              </w:rPr>
            </w:pPr>
            <w:r w:rsidRPr="00DC7615">
              <w:rPr>
                <w:rFonts w:ascii="Times New Roman" w:hAnsi="Times New Roman" w:cs="Times New Roman"/>
              </w:rPr>
              <w:t>53.14</w:t>
            </w:r>
          </w:p>
        </w:tc>
        <w:tc>
          <w:tcPr>
            <w:tcW w:w="1586" w:type="pct"/>
            <w:vMerge/>
            <w:vAlign w:val="center"/>
          </w:tcPr>
          <w:p w14:paraId="30E71F9F" w14:textId="77777777" w:rsidR="00DC7615" w:rsidRDefault="00DC7615" w:rsidP="00DC7615">
            <w:pPr>
              <w:jc w:val="center"/>
              <w:rPr>
                <w:rFonts w:ascii="Times New Roman" w:hAnsi="Times New Roman" w:cs="Times New Roman"/>
              </w:rPr>
            </w:pPr>
          </w:p>
        </w:tc>
      </w:tr>
    </w:tbl>
    <w:p w14:paraId="5D6BC45A" w14:textId="72D84635" w:rsidR="00857D3F" w:rsidRDefault="00857D3F" w:rsidP="00D8540A">
      <w:pPr>
        <w:jc w:val="both"/>
        <w:rPr>
          <w:rFonts w:ascii="Times New Roman" w:hAnsi="Times New Roman" w:cs="Times New Roman"/>
        </w:rPr>
      </w:pPr>
    </w:p>
    <w:p w14:paraId="6E0A478D" w14:textId="506F9330" w:rsidR="00925653" w:rsidRDefault="00925653" w:rsidP="00D8540A">
      <w:pPr>
        <w:jc w:val="both"/>
        <w:rPr>
          <w:rFonts w:ascii="Times New Roman" w:hAnsi="Times New Roman" w:cs="Times New Roman"/>
        </w:rPr>
      </w:pPr>
      <w:r>
        <w:rPr>
          <w:rFonts w:ascii="Times New Roman" w:hAnsi="Times New Roman" w:cs="Times New Roman"/>
        </w:rPr>
        <w:t>Based on the estimated R-values, we draw a plot and try to identify the regression line, which can be used in the range of 0</w:t>
      </w:r>
      <w:r w:rsidRPr="004B5EC9">
        <w:rPr>
          <w:rFonts w:ascii="Times New Roman" w:hAnsi="Times New Roman" w:cs="Times New Roman"/>
          <w:vertAlign w:val="superscript"/>
        </w:rPr>
        <w:t>o</w:t>
      </w:r>
      <w:r>
        <w:rPr>
          <w:rFonts w:ascii="Times New Roman" w:hAnsi="Times New Roman" w:cs="Times New Roman"/>
        </w:rPr>
        <w:t xml:space="preserve"> to </w:t>
      </w:r>
      <w:r w:rsidRPr="00C614CA">
        <w:rPr>
          <w:rFonts w:ascii="Times New Roman" w:hAnsi="Times New Roman" w:cs="Times New Roman"/>
        </w:rPr>
        <w:t>90</w:t>
      </w:r>
      <w:r w:rsidRPr="004B5EC9">
        <w:rPr>
          <w:rFonts w:ascii="Times New Roman" w:hAnsi="Times New Roman" w:cs="Times New Roman"/>
          <w:vertAlign w:val="superscript"/>
        </w:rPr>
        <w:t>o</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_Ref2523051 \h </w:instrText>
      </w:r>
      <w:r>
        <w:rPr>
          <w:rFonts w:ascii="Times New Roman" w:hAnsi="Times New Roman" w:cs="Times New Roman"/>
        </w:rPr>
      </w:r>
      <w:r>
        <w:rPr>
          <w:rFonts w:ascii="Times New Roman" w:hAnsi="Times New Roman" w:cs="Times New Roman"/>
        </w:rPr>
        <w:fldChar w:fldCharType="separate"/>
      </w:r>
      <w:r w:rsidR="00F72C77" w:rsidRPr="00925653">
        <w:rPr>
          <w:rFonts w:ascii="Times New Roman" w:hAnsi="Times New Roman" w:cs="Times New Roman"/>
        </w:rPr>
        <w:t xml:space="preserve">Figure </w:t>
      </w:r>
      <w:r w:rsidR="00F72C77">
        <w:rPr>
          <w:rFonts w:ascii="Times New Roman" w:hAnsi="Times New Roman" w:cs="Times New Roman"/>
          <w:noProof/>
        </w:rPr>
        <w:t>6</w:t>
      </w:r>
      <w:r>
        <w:rPr>
          <w:rFonts w:ascii="Times New Roman" w:hAnsi="Times New Roman" w:cs="Times New Roman"/>
        </w:rPr>
        <w:fldChar w:fldCharType="end"/>
      </w:r>
      <w:r>
        <w:rPr>
          <w:rFonts w:ascii="Times New Roman" w:hAnsi="Times New Roman" w:cs="Times New Roman"/>
        </w:rPr>
        <w:t xml:space="preserve"> shows the results of the estimated R-values by using the regression model.</w:t>
      </w:r>
    </w:p>
    <w:p w14:paraId="14839342" w14:textId="53FD910A" w:rsidR="00B6149B" w:rsidRDefault="00CD388E" w:rsidP="00CD388E">
      <w:pPr>
        <w:jc w:val="center"/>
        <w:rPr>
          <w:rFonts w:ascii="Times New Roman" w:hAnsi="Times New Roman" w:cs="Times New Roman"/>
        </w:rPr>
      </w:pPr>
      <w:r w:rsidRPr="00CD388E">
        <w:rPr>
          <w:noProof/>
        </w:rPr>
        <w:drawing>
          <wp:inline distT="0" distB="0" distL="0" distR="0" wp14:anchorId="2F584E61" wp14:editId="00126637">
            <wp:extent cx="3778049" cy="2247900"/>
            <wp:effectExtent l="0" t="0" r="0" b="0"/>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2148" cy="2250339"/>
                    </a:xfrm>
                    <a:prstGeom prst="rect">
                      <a:avLst/>
                    </a:prstGeom>
                    <a:noFill/>
                    <a:ln>
                      <a:noFill/>
                    </a:ln>
                  </pic:spPr>
                </pic:pic>
              </a:graphicData>
            </a:graphic>
          </wp:inline>
        </w:drawing>
      </w:r>
    </w:p>
    <w:p w14:paraId="41B21276" w14:textId="2116B54A" w:rsidR="00925653" w:rsidRDefault="00925653" w:rsidP="00925653">
      <w:pPr>
        <w:jc w:val="center"/>
        <w:rPr>
          <w:rFonts w:ascii="Times New Roman" w:hAnsi="Times New Roman" w:cs="Times New Roman"/>
        </w:rPr>
      </w:pPr>
      <w:bookmarkStart w:id="7" w:name="_Ref2523051"/>
      <w:r w:rsidRPr="00925653">
        <w:rPr>
          <w:rFonts w:ascii="Times New Roman" w:hAnsi="Times New Roman" w:cs="Times New Roman"/>
        </w:rPr>
        <w:t xml:space="preserve">Figure </w:t>
      </w:r>
      <w:r w:rsidRPr="00925653">
        <w:rPr>
          <w:rFonts w:ascii="Times New Roman" w:hAnsi="Times New Roman" w:cs="Times New Roman"/>
        </w:rPr>
        <w:fldChar w:fldCharType="begin"/>
      </w:r>
      <w:r w:rsidRPr="00925653">
        <w:rPr>
          <w:rFonts w:ascii="Times New Roman" w:hAnsi="Times New Roman" w:cs="Times New Roman"/>
        </w:rPr>
        <w:instrText xml:space="preserve"> SEQ Figure \* ARABIC </w:instrText>
      </w:r>
      <w:r w:rsidRPr="00925653">
        <w:rPr>
          <w:rFonts w:ascii="Times New Roman" w:hAnsi="Times New Roman" w:cs="Times New Roman"/>
        </w:rPr>
        <w:fldChar w:fldCharType="separate"/>
      </w:r>
      <w:r w:rsidR="00F72C77">
        <w:rPr>
          <w:rFonts w:ascii="Times New Roman" w:hAnsi="Times New Roman" w:cs="Times New Roman"/>
          <w:noProof/>
        </w:rPr>
        <w:t>6</w:t>
      </w:r>
      <w:r w:rsidRPr="00925653">
        <w:rPr>
          <w:rFonts w:ascii="Times New Roman" w:hAnsi="Times New Roman" w:cs="Times New Roman"/>
        </w:rPr>
        <w:fldChar w:fldCharType="end"/>
      </w:r>
      <w:bookmarkEnd w:id="7"/>
      <w:r w:rsidRPr="00925653">
        <w:rPr>
          <w:rFonts w:ascii="Times New Roman" w:hAnsi="Times New Roman" w:cs="Times New Roman"/>
        </w:rPr>
        <w:t xml:space="preserve">. </w:t>
      </w:r>
      <w:r>
        <w:rPr>
          <w:rFonts w:ascii="Times New Roman" w:hAnsi="Times New Roman" w:cs="Times New Roman"/>
        </w:rPr>
        <w:t>Plot of the estimated R-values by using regression model</w:t>
      </w:r>
    </w:p>
    <w:p w14:paraId="0F93C853" w14:textId="31504673" w:rsidR="00F02B2F" w:rsidRPr="00DE485A" w:rsidRDefault="00DE485A" w:rsidP="00925653">
      <w:pPr>
        <w:jc w:val="both"/>
        <w:rPr>
          <w:rFonts w:ascii="Times New Roman" w:hAnsi="Times New Roman" w:cs="Times New Roman"/>
          <w:color w:val="0070C0"/>
        </w:rPr>
      </w:pPr>
      <w:r w:rsidRPr="00DE485A">
        <w:rPr>
          <w:rFonts w:ascii="Times New Roman" w:hAnsi="Times New Roman" w:cs="Times New Roman"/>
          <w:color w:val="0070C0"/>
        </w:rPr>
        <w:t xml:space="preserve">Based on the </w:t>
      </w:r>
      <w:r>
        <w:rPr>
          <w:rFonts w:ascii="Times New Roman" w:hAnsi="Times New Roman" w:cs="Times New Roman"/>
          <w:color w:val="0070C0"/>
        </w:rPr>
        <w:t xml:space="preserve">results shown </w:t>
      </w:r>
      <w:r w:rsidRPr="00DE485A">
        <w:rPr>
          <w:rFonts w:ascii="Times New Roman" w:hAnsi="Times New Roman" w:cs="Times New Roman"/>
          <w:color w:val="0070C0"/>
        </w:rPr>
        <w:t xml:space="preserve">in </w:t>
      </w:r>
      <w:r w:rsidRPr="00DE485A">
        <w:rPr>
          <w:rFonts w:ascii="Times New Roman" w:hAnsi="Times New Roman" w:cs="Times New Roman"/>
          <w:color w:val="0070C0"/>
        </w:rPr>
        <w:fldChar w:fldCharType="begin"/>
      </w:r>
      <w:r w:rsidRPr="00DE485A">
        <w:rPr>
          <w:rFonts w:ascii="Times New Roman" w:hAnsi="Times New Roman" w:cs="Times New Roman"/>
          <w:color w:val="0070C0"/>
        </w:rPr>
        <w:instrText xml:space="preserve"> REF _Ref2523051 \h </w:instrText>
      </w:r>
      <w:r w:rsidRPr="00DE485A">
        <w:rPr>
          <w:rFonts w:ascii="Times New Roman" w:hAnsi="Times New Roman" w:cs="Times New Roman"/>
          <w:color w:val="0070C0"/>
        </w:rPr>
      </w:r>
      <w:r w:rsidRPr="00DE485A">
        <w:rPr>
          <w:rFonts w:ascii="Times New Roman" w:hAnsi="Times New Roman" w:cs="Times New Roman"/>
          <w:color w:val="0070C0"/>
        </w:rPr>
        <w:fldChar w:fldCharType="separate"/>
      </w:r>
      <w:r w:rsidR="00F72C77" w:rsidRPr="00925653">
        <w:rPr>
          <w:rFonts w:ascii="Times New Roman" w:hAnsi="Times New Roman" w:cs="Times New Roman"/>
        </w:rPr>
        <w:t xml:space="preserve">Figure </w:t>
      </w:r>
      <w:r w:rsidR="00F72C77">
        <w:rPr>
          <w:rFonts w:ascii="Times New Roman" w:hAnsi="Times New Roman" w:cs="Times New Roman"/>
          <w:noProof/>
        </w:rPr>
        <w:t>6</w:t>
      </w:r>
      <w:r w:rsidRPr="00DE485A">
        <w:rPr>
          <w:rFonts w:ascii="Times New Roman" w:hAnsi="Times New Roman" w:cs="Times New Roman"/>
          <w:color w:val="0070C0"/>
        </w:rPr>
        <w:fldChar w:fldCharType="end"/>
      </w:r>
      <w:r>
        <w:rPr>
          <w:rFonts w:ascii="Times New Roman" w:hAnsi="Times New Roman" w:cs="Times New Roman"/>
          <w:color w:val="0070C0"/>
        </w:rPr>
        <w:t>, it seems that the window with the insulation angles between 0</w:t>
      </w:r>
      <w:r w:rsidRPr="00DE485A">
        <w:rPr>
          <w:rFonts w:ascii="Times New Roman" w:hAnsi="Times New Roman" w:cs="Times New Roman"/>
          <w:color w:val="0070C0"/>
          <w:vertAlign w:val="superscript"/>
        </w:rPr>
        <w:t>o</w:t>
      </w:r>
      <w:r>
        <w:rPr>
          <w:rFonts w:ascii="Times New Roman" w:hAnsi="Times New Roman" w:cs="Times New Roman"/>
          <w:color w:val="0070C0"/>
        </w:rPr>
        <w:t>~30</w:t>
      </w:r>
      <w:r w:rsidRPr="00DE485A">
        <w:rPr>
          <w:rFonts w:ascii="Times New Roman" w:hAnsi="Times New Roman" w:cs="Times New Roman"/>
          <w:color w:val="0070C0"/>
          <w:vertAlign w:val="superscript"/>
        </w:rPr>
        <w:t>o</w:t>
      </w:r>
      <w:r>
        <w:rPr>
          <w:rFonts w:ascii="Times New Roman" w:hAnsi="Times New Roman" w:cs="Times New Roman"/>
          <w:color w:val="0070C0"/>
        </w:rPr>
        <w:t xml:space="preserve"> do not have the accurate estimation. Thus, we add the four situations (5</w:t>
      </w:r>
      <w:r w:rsidRPr="00DE485A">
        <w:rPr>
          <w:rFonts w:ascii="Times New Roman" w:hAnsi="Times New Roman" w:cs="Times New Roman"/>
          <w:color w:val="0070C0"/>
          <w:vertAlign w:val="superscript"/>
        </w:rPr>
        <w:t xml:space="preserve"> o</w:t>
      </w:r>
      <w:r>
        <w:rPr>
          <w:rFonts w:ascii="Times New Roman" w:hAnsi="Times New Roman" w:cs="Times New Roman"/>
          <w:color w:val="0070C0"/>
        </w:rPr>
        <w:t>, 10</w:t>
      </w:r>
      <w:r w:rsidRPr="00DE485A">
        <w:rPr>
          <w:rFonts w:ascii="Times New Roman" w:hAnsi="Times New Roman" w:cs="Times New Roman"/>
          <w:color w:val="0070C0"/>
          <w:vertAlign w:val="superscript"/>
        </w:rPr>
        <w:t xml:space="preserve"> o</w:t>
      </w:r>
      <w:r>
        <w:rPr>
          <w:rFonts w:ascii="Times New Roman" w:hAnsi="Times New Roman" w:cs="Times New Roman"/>
          <w:color w:val="0070C0"/>
        </w:rPr>
        <w:t>, 15</w:t>
      </w:r>
      <w:r w:rsidRPr="00DE485A">
        <w:rPr>
          <w:rFonts w:ascii="Times New Roman" w:hAnsi="Times New Roman" w:cs="Times New Roman"/>
          <w:color w:val="0070C0"/>
          <w:vertAlign w:val="superscript"/>
        </w:rPr>
        <w:t xml:space="preserve"> o</w:t>
      </w:r>
      <w:r>
        <w:rPr>
          <w:rFonts w:ascii="Times New Roman" w:hAnsi="Times New Roman" w:cs="Times New Roman"/>
          <w:color w:val="0070C0"/>
        </w:rPr>
        <w:t>, and 20</w:t>
      </w:r>
      <w:r w:rsidRPr="00DE485A">
        <w:rPr>
          <w:rFonts w:ascii="Times New Roman" w:hAnsi="Times New Roman" w:cs="Times New Roman"/>
          <w:color w:val="0070C0"/>
          <w:vertAlign w:val="superscript"/>
        </w:rPr>
        <w:t xml:space="preserve"> o</w:t>
      </w:r>
      <w:r>
        <w:rPr>
          <w:rFonts w:ascii="Times New Roman" w:hAnsi="Times New Roman" w:cs="Times New Roman"/>
          <w:color w:val="0070C0"/>
        </w:rPr>
        <w:t xml:space="preserve">) to address the issue. The results shown in </w:t>
      </w:r>
      <w:r>
        <w:rPr>
          <w:rFonts w:ascii="Times New Roman" w:hAnsi="Times New Roman" w:cs="Times New Roman"/>
          <w:color w:val="0070C0"/>
        </w:rPr>
        <w:fldChar w:fldCharType="begin"/>
      </w:r>
      <w:r>
        <w:rPr>
          <w:rFonts w:ascii="Times New Roman" w:hAnsi="Times New Roman" w:cs="Times New Roman"/>
          <w:color w:val="0070C0"/>
        </w:rPr>
        <w:instrText xml:space="preserve"> REF _Ref4362495 \h </w:instrText>
      </w:r>
      <w:r>
        <w:rPr>
          <w:rFonts w:ascii="Times New Roman" w:hAnsi="Times New Roman" w:cs="Times New Roman"/>
          <w:color w:val="0070C0"/>
        </w:rPr>
      </w:r>
      <w:r>
        <w:rPr>
          <w:rFonts w:ascii="Times New Roman" w:hAnsi="Times New Roman" w:cs="Times New Roman"/>
          <w:color w:val="0070C0"/>
        </w:rPr>
        <w:fldChar w:fldCharType="separate"/>
      </w:r>
      <w:r w:rsidR="00F72C77" w:rsidRPr="00DE485A">
        <w:rPr>
          <w:rFonts w:ascii="Times New Roman" w:hAnsi="Times New Roman" w:cs="Times New Roman"/>
          <w:color w:val="0070C0"/>
        </w:rPr>
        <w:t xml:space="preserve">Figure </w:t>
      </w:r>
      <w:r w:rsidR="00F72C77">
        <w:rPr>
          <w:rFonts w:ascii="Times New Roman" w:hAnsi="Times New Roman" w:cs="Times New Roman"/>
          <w:noProof/>
          <w:color w:val="0070C0"/>
        </w:rPr>
        <w:t>7</w:t>
      </w:r>
      <w:r>
        <w:rPr>
          <w:rFonts w:ascii="Times New Roman" w:hAnsi="Times New Roman" w:cs="Times New Roman"/>
          <w:color w:val="0070C0"/>
        </w:rPr>
        <w:fldChar w:fldCharType="end"/>
      </w:r>
      <w:r>
        <w:rPr>
          <w:rFonts w:ascii="Times New Roman" w:hAnsi="Times New Roman" w:cs="Times New Roman"/>
          <w:color w:val="0070C0"/>
        </w:rPr>
        <w:t>.</w:t>
      </w:r>
    </w:p>
    <w:p w14:paraId="0B0765D3" w14:textId="7C0D7F23" w:rsidR="00DE485A" w:rsidRPr="00DE485A" w:rsidRDefault="00DE485A" w:rsidP="00DE485A">
      <w:pPr>
        <w:jc w:val="center"/>
        <w:rPr>
          <w:rFonts w:ascii="Times New Roman" w:hAnsi="Times New Roman" w:cs="Times New Roman"/>
          <w:color w:val="0070C0"/>
        </w:rPr>
      </w:pPr>
      <w:r w:rsidRPr="00DE485A">
        <w:rPr>
          <w:noProof/>
          <w:color w:val="0070C0"/>
        </w:rPr>
        <w:lastRenderedPageBreak/>
        <w:drawing>
          <wp:inline distT="0" distB="0" distL="0" distR="0" wp14:anchorId="26C1770B" wp14:editId="3FD25A1A">
            <wp:extent cx="3828237" cy="2293746"/>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41946" cy="2301960"/>
                    </a:xfrm>
                    <a:prstGeom prst="rect">
                      <a:avLst/>
                    </a:prstGeom>
                    <a:noFill/>
                    <a:ln>
                      <a:noFill/>
                    </a:ln>
                  </pic:spPr>
                </pic:pic>
              </a:graphicData>
            </a:graphic>
          </wp:inline>
        </w:drawing>
      </w:r>
    </w:p>
    <w:p w14:paraId="0595AE87" w14:textId="7FB64F7D" w:rsidR="00DE485A" w:rsidRPr="00DE485A" w:rsidRDefault="00DE485A" w:rsidP="00DE485A">
      <w:pPr>
        <w:jc w:val="center"/>
        <w:rPr>
          <w:rFonts w:ascii="Times New Roman" w:hAnsi="Times New Roman" w:cs="Times New Roman"/>
          <w:color w:val="0070C0"/>
        </w:rPr>
      </w:pPr>
      <w:bookmarkStart w:id="8" w:name="_Ref4362495"/>
      <w:r w:rsidRPr="00DE485A">
        <w:rPr>
          <w:rFonts w:ascii="Times New Roman" w:hAnsi="Times New Roman" w:cs="Times New Roman"/>
          <w:color w:val="0070C0"/>
        </w:rPr>
        <w:t xml:space="preserve">Figure </w:t>
      </w:r>
      <w:r w:rsidRPr="00DE485A">
        <w:rPr>
          <w:rFonts w:ascii="Times New Roman" w:hAnsi="Times New Roman" w:cs="Times New Roman"/>
          <w:color w:val="0070C0"/>
        </w:rPr>
        <w:fldChar w:fldCharType="begin"/>
      </w:r>
      <w:r w:rsidRPr="00DE485A">
        <w:rPr>
          <w:rFonts w:ascii="Times New Roman" w:hAnsi="Times New Roman" w:cs="Times New Roman"/>
          <w:color w:val="0070C0"/>
        </w:rPr>
        <w:instrText xml:space="preserve"> SEQ Figure \* ARABIC </w:instrText>
      </w:r>
      <w:r w:rsidRPr="00DE485A">
        <w:rPr>
          <w:rFonts w:ascii="Times New Roman" w:hAnsi="Times New Roman" w:cs="Times New Roman"/>
          <w:color w:val="0070C0"/>
        </w:rPr>
        <w:fldChar w:fldCharType="separate"/>
      </w:r>
      <w:r w:rsidR="00F72C77">
        <w:rPr>
          <w:rFonts w:ascii="Times New Roman" w:hAnsi="Times New Roman" w:cs="Times New Roman"/>
          <w:noProof/>
          <w:color w:val="0070C0"/>
        </w:rPr>
        <w:t>7</w:t>
      </w:r>
      <w:r w:rsidRPr="00DE485A">
        <w:rPr>
          <w:rFonts w:ascii="Times New Roman" w:hAnsi="Times New Roman" w:cs="Times New Roman"/>
          <w:color w:val="0070C0"/>
        </w:rPr>
        <w:fldChar w:fldCharType="end"/>
      </w:r>
      <w:bookmarkEnd w:id="8"/>
      <w:r w:rsidRPr="00DE485A">
        <w:rPr>
          <w:rFonts w:ascii="Times New Roman" w:hAnsi="Times New Roman" w:cs="Times New Roman"/>
          <w:color w:val="0070C0"/>
        </w:rPr>
        <w:t>. Plot of the estimated R-values by using regression model (Updated)</w:t>
      </w:r>
    </w:p>
    <w:p w14:paraId="086ED263" w14:textId="3AB8834A" w:rsidR="00DE485A" w:rsidRPr="00DE485A" w:rsidRDefault="00DE485A" w:rsidP="00925653">
      <w:pPr>
        <w:jc w:val="both"/>
        <w:rPr>
          <w:rFonts w:ascii="Times New Roman" w:hAnsi="Times New Roman" w:cs="Times New Roman"/>
          <w:color w:val="0070C0"/>
        </w:rPr>
      </w:pPr>
      <w:r>
        <w:rPr>
          <w:rFonts w:ascii="Times New Roman" w:hAnsi="Times New Roman" w:cs="Times New Roman"/>
          <w:color w:val="0070C0"/>
        </w:rPr>
        <w:t xml:space="preserve">Since the insulation panels have </w:t>
      </w:r>
      <w:r w:rsidR="00507830">
        <w:rPr>
          <w:rFonts w:ascii="Times New Roman" w:hAnsi="Times New Roman" w:cs="Times New Roman"/>
          <w:color w:val="0070C0"/>
        </w:rPr>
        <w:t xml:space="preserve">2in </w:t>
      </w:r>
      <w:r>
        <w:rPr>
          <w:rFonts w:ascii="Times New Roman" w:hAnsi="Times New Roman" w:cs="Times New Roman"/>
          <w:color w:val="0070C0"/>
        </w:rPr>
        <w:t>thickness</w:t>
      </w:r>
      <w:r w:rsidR="00507830">
        <w:rPr>
          <w:rFonts w:ascii="Times New Roman" w:hAnsi="Times New Roman" w:cs="Times New Roman"/>
          <w:color w:val="0070C0"/>
        </w:rPr>
        <w:t>, when the angle is lower than 9.5</w:t>
      </w:r>
      <w:r w:rsidR="00507830" w:rsidRPr="00507830">
        <w:rPr>
          <w:rFonts w:ascii="Times New Roman" w:hAnsi="Times New Roman" w:cs="Times New Roman"/>
          <w:color w:val="0070C0"/>
          <w:vertAlign w:val="superscript"/>
        </w:rPr>
        <w:t>o</w:t>
      </w:r>
      <w:r w:rsidR="00507830">
        <w:rPr>
          <w:rFonts w:ascii="Times New Roman" w:hAnsi="Times New Roman" w:cs="Times New Roman"/>
          <w:color w:val="0070C0"/>
        </w:rPr>
        <w:t>, the air flow is 0; when the angle is around 10</w:t>
      </w:r>
      <w:r w:rsidR="00507830" w:rsidRPr="00507830">
        <w:rPr>
          <w:rFonts w:ascii="Times New Roman" w:hAnsi="Times New Roman" w:cs="Times New Roman"/>
          <w:color w:val="0070C0"/>
          <w:vertAlign w:val="superscript"/>
        </w:rPr>
        <w:t xml:space="preserve"> o</w:t>
      </w:r>
      <w:r w:rsidR="00507830">
        <w:rPr>
          <w:rFonts w:ascii="Times New Roman" w:hAnsi="Times New Roman" w:cs="Times New Roman"/>
          <w:color w:val="0070C0"/>
        </w:rPr>
        <w:t>, heat conductivity is still the main method to transfer heat; when the angle is much larger than 10</w:t>
      </w:r>
      <w:r w:rsidR="00507830" w:rsidRPr="00507830">
        <w:rPr>
          <w:rFonts w:ascii="Times New Roman" w:hAnsi="Times New Roman" w:cs="Times New Roman"/>
          <w:color w:val="0070C0"/>
          <w:vertAlign w:val="superscript"/>
        </w:rPr>
        <w:t xml:space="preserve"> o</w:t>
      </w:r>
      <w:r w:rsidR="00507830">
        <w:rPr>
          <w:rFonts w:ascii="Times New Roman" w:hAnsi="Times New Roman" w:cs="Times New Roman"/>
          <w:color w:val="0070C0"/>
        </w:rPr>
        <w:t>, the heat convection becomes the dominant method to transfer heat and the angle seems to only have minor impacts on the R-value of the window.\</w:t>
      </w:r>
    </w:p>
    <w:p w14:paraId="4B627BA0" w14:textId="070CC2A4" w:rsidR="00CD388E" w:rsidRPr="00D8540A" w:rsidRDefault="00925653" w:rsidP="00925653">
      <w:pPr>
        <w:jc w:val="both"/>
        <w:rPr>
          <w:rFonts w:ascii="Times New Roman" w:hAnsi="Times New Roman" w:cs="Times New Roman"/>
        </w:rPr>
      </w:pPr>
      <w:r>
        <w:rPr>
          <w:rFonts w:ascii="Times New Roman" w:hAnsi="Times New Roman" w:cs="Times New Roman"/>
        </w:rPr>
        <w:t>When the insulation angle is small, the insulation panels can be a layer, which blocks the air to flow in the whole air cavity. Thus, the heat conduction is the dominant method to transfer heat. However, when the insulation angle is large, the heat convection becomes the dominant method to transfer heat. The impact of the insulation panels is only to control the direction of the airflow. The R-value of the window is constant and is approximately 0.76 m</w:t>
      </w:r>
      <w:r w:rsidRPr="00925653">
        <w:rPr>
          <w:rFonts w:ascii="Times New Roman" w:hAnsi="Times New Roman" w:cs="Times New Roman"/>
          <w:vertAlign w:val="superscript"/>
        </w:rPr>
        <w:t>2</w:t>
      </w:r>
      <w:r>
        <w:rPr>
          <w:rFonts w:ascii="Times New Roman" w:hAnsi="Times New Roman" w:cs="Times New Roman"/>
        </w:rPr>
        <w:t>-K/W.</w:t>
      </w:r>
    </w:p>
    <w:p w14:paraId="5C38F046" w14:textId="5008369C" w:rsidR="004B62DB" w:rsidRDefault="004B62DB" w:rsidP="004B62DB">
      <w:pPr>
        <w:pStyle w:val="Heading1"/>
      </w:pPr>
      <w:r>
        <w:t>2.</w:t>
      </w:r>
      <w:r w:rsidR="00D8540A">
        <w:t xml:space="preserve"> Energy Simulation Analysis</w:t>
      </w:r>
    </w:p>
    <w:p w14:paraId="6EE7D4E1" w14:textId="10B78AEB" w:rsidR="004B62DB" w:rsidRDefault="00DA2F4B" w:rsidP="00F874EA">
      <w:pPr>
        <w:jc w:val="both"/>
        <w:rPr>
          <w:rFonts w:ascii="Times New Roman" w:hAnsi="Times New Roman" w:cs="Times New Roman"/>
        </w:rPr>
      </w:pPr>
      <w:r>
        <w:rPr>
          <w:rFonts w:ascii="Times New Roman" w:hAnsi="Times New Roman" w:cs="Times New Roman"/>
        </w:rPr>
        <w:t xml:space="preserve">This report conducts energy simulation analysis by using small office building models from DOE Commercial Prototype building Models </w:t>
      </w:r>
      <w:r w:rsidR="00560B72">
        <w:rPr>
          <w:rFonts w:ascii="Times New Roman" w:hAnsi="Times New Roman" w:cs="Times New Roman"/>
        </w:rPr>
        <w:fldChar w:fldCharType="begin">
          <w:fldData xml:space="preserve">PEVuZE5vdGU+PENpdGU+PEF1dGhvcj5ZZTwvQXV0aG9yPjxZZWFyPjIwMTk8L1llYXI+PFJlY051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</w:fldData>
        </w:fldChar>
      </w:r>
      <w:r w:rsidR="00560B72">
        <w:rPr>
          <w:rFonts w:ascii="Times New Roman" w:hAnsi="Times New Roman" w:cs="Times New Roman"/>
        </w:rPr>
        <w:instrText xml:space="preserve"> ADDIN EN.CITE </w:instrText>
      </w:r>
      <w:r w:rsidR="00560B72">
        <w:rPr>
          <w:rFonts w:ascii="Times New Roman" w:hAnsi="Times New Roman" w:cs="Times New Roman"/>
        </w:rPr>
        <w:fldChar w:fldCharType="begin">
          <w:fldData xml:space="preserve">PEVuZE5vdGU+PENpdGU+PEF1dGhvcj5ZZTwvQXV0aG9yPjxZZWFyPjIwMTk8L1llYXI+PFJlY051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</w:fldData>
        </w:fldChar>
      </w:r>
      <w:r w:rsidR="00560B72">
        <w:rPr>
          <w:rFonts w:ascii="Times New Roman" w:hAnsi="Times New Roman" w:cs="Times New Roman"/>
        </w:rPr>
        <w:instrText xml:space="preserve"> ADDIN EN.CITE.DATA </w:instrText>
      </w:r>
      <w:r w:rsidR="00560B72">
        <w:rPr>
          <w:rFonts w:ascii="Times New Roman" w:hAnsi="Times New Roman" w:cs="Times New Roman"/>
        </w:rPr>
      </w:r>
      <w:r w:rsidR="00560B72">
        <w:rPr>
          <w:rFonts w:ascii="Times New Roman" w:hAnsi="Times New Roman" w:cs="Times New Roman"/>
        </w:rPr>
        <w:fldChar w:fldCharType="end"/>
      </w:r>
      <w:r w:rsidR="00560B72">
        <w:rPr>
          <w:rFonts w:ascii="Times New Roman" w:hAnsi="Times New Roman" w:cs="Times New Roman"/>
        </w:rPr>
      </w:r>
      <w:r w:rsidR="00560B72">
        <w:rPr>
          <w:rFonts w:ascii="Times New Roman" w:hAnsi="Times New Roman" w:cs="Times New Roman"/>
        </w:rPr>
        <w:fldChar w:fldCharType="separate"/>
      </w:r>
      <w:r w:rsidR="00560B72">
        <w:rPr>
          <w:rFonts w:ascii="Times New Roman" w:hAnsi="Times New Roman" w:cs="Times New Roman"/>
          <w:noProof/>
        </w:rPr>
        <w:t>(</w:t>
      </w:r>
      <w:hyperlink w:anchor="_ENREF_3" w:tooltip="Ye, 2019 #397" w:history="1">
        <w:r w:rsidR="00560B72">
          <w:rPr>
            <w:rFonts w:ascii="Times New Roman" w:hAnsi="Times New Roman" w:cs="Times New Roman"/>
            <w:noProof/>
          </w:rPr>
          <w:t>Ye et al. 2019</w:t>
        </w:r>
      </w:hyperlink>
      <w:r w:rsidR="00560B72">
        <w:rPr>
          <w:rFonts w:ascii="Times New Roman" w:hAnsi="Times New Roman" w:cs="Times New Roman"/>
          <w:noProof/>
        </w:rPr>
        <w:t xml:space="preserve">; </w:t>
      </w:r>
      <w:hyperlink w:anchor="_ENREF_2" w:tooltip="Thornton, 2011 #248" w:history="1">
        <w:r w:rsidR="00560B72">
          <w:rPr>
            <w:rFonts w:ascii="Times New Roman" w:hAnsi="Times New Roman" w:cs="Times New Roman"/>
            <w:noProof/>
          </w:rPr>
          <w:t>Thornton et al. 2011</w:t>
        </w:r>
      </w:hyperlink>
      <w:r w:rsidR="00560B72">
        <w:rPr>
          <w:rFonts w:ascii="Times New Roman" w:hAnsi="Times New Roman" w:cs="Times New Roman"/>
          <w:noProof/>
        </w:rPr>
        <w:t xml:space="preserve">; </w:t>
      </w:r>
      <w:hyperlink w:anchor="_ENREF_1" w:tooltip="DOE, 2015 #332" w:history="1">
        <w:r w:rsidR="00560B72">
          <w:rPr>
            <w:rFonts w:ascii="Times New Roman" w:hAnsi="Times New Roman" w:cs="Times New Roman"/>
            <w:noProof/>
          </w:rPr>
          <w:t>DOE 2015</w:t>
        </w:r>
      </w:hyperlink>
      <w:r w:rsidR="00560B72">
        <w:rPr>
          <w:rFonts w:ascii="Times New Roman" w:hAnsi="Times New Roman" w:cs="Times New Roman"/>
          <w:noProof/>
        </w:rPr>
        <w:t>)</w:t>
      </w:r>
      <w:r w:rsidR="00560B72">
        <w:rPr>
          <w:rFonts w:ascii="Times New Roman" w:hAnsi="Times New Roman" w:cs="Times New Roman"/>
        </w:rPr>
        <w:fldChar w:fldCharType="end"/>
      </w:r>
      <w:r>
        <w:rPr>
          <w:rFonts w:ascii="Times New Roman" w:hAnsi="Times New Roman" w:cs="Times New Roman"/>
        </w:rPr>
        <w:t>.</w:t>
      </w:r>
    </w:p>
    <w:p w14:paraId="40745F85" w14:textId="7320B023" w:rsidR="009A4F51" w:rsidRDefault="009A4F51" w:rsidP="009A4F51">
      <w:pPr>
        <w:pStyle w:val="Heading2"/>
      </w:pPr>
      <w:r>
        <w:t>2.1. Description of the Building Models</w:t>
      </w:r>
    </w:p>
    <w:p w14:paraId="3FA2A52B" w14:textId="7DB4FF81" w:rsidR="00560B72" w:rsidRPr="000337E9" w:rsidRDefault="00560B72" w:rsidP="00560B72">
      <w:pPr>
        <w:jc w:val="both"/>
        <w:rPr>
          <w:rFonts w:ascii="Times New Roman" w:hAnsi="Times New Roman" w:cs="Times New Roman"/>
        </w:rPr>
      </w:pPr>
      <w:r>
        <w:rPr>
          <w:rFonts w:ascii="Times New Roman" w:hAnsi="Times New Roman" w:cs="Times New Roman"/>
        </w:rPr>
        <w:t xml:space="preserve">The baseline models consist of 3 small office buildings, which </w:t>
      </w:r>
      <w:proofErr w:type="gramStart"/>
      <w:r>
        <w:rPr>
          <w:rFonts w:ascii="Times New Roman" w:hAnsi="Times New Roman" w:cs="Times New Roman"/>
        </w:rPr>
        <w:t>are located in</w:t>
      </w:r>
      <w:proofErr w:type="gramEnd"/>
      <w:r>
        <w:rPr>
          <w:rFonts w:ascii="Times New Roman" w:hAnsi="Times New Roman" w:cs="Times New Roman"/>
        </w:rPr>
        <w:t xml:space="preserve"> </w:t>
      </w:r>
      <w:r w:rsidR="00482687">
        <w:rPr>
          <w:rFonts w:ascii="Times New Roman" w:hAnsi="Times New Roman" w:cs="Times New Roman"/>
        </w:rPr>
        <w:t>Boulder, CO; Phoenix, AZ; and Chicago, IL</w:t>
      </w:r>
      <w:r>
        <w:rPr>
          <w:rFonts w:ascii="Times New Roman" w:hAnsi="Times New Roman" w:cs="Times New Roman"/>
        </w:rPr>
        <w:t xml:space="preserve">. </w:t>
      </w:r>
      <w:r w:rsidRPr="000337E9">
        <w:rPr>
          <w:rFonts w:ascii="Times New Roman" w:hAnsi="Times New Roman" w:cs="Times New Roman"/>
        </w:rPr>
        <w:fldChar w:fldCharType="begin"/>
      </w:r>
      <w:r w:rsidRPr="000337E9">
        <w:rPr>
          <w:rFonts w:ascii="Times New Roman" w:hAnsi="Times New Roman" w:cs="Times New Roman"/>
        </w:rPr>
        <w:instrText xml:space="preserve"> REF _Ref2194926 \h  \* MERGEFORMAT </w:instrText>
      </w:r>
      <w:r w:rsidRPr="000337E9">
        <w:rPr>
          <w:rFonts w:ascii="Times New Roman" w:hAnsi="Times New Roman" w:cs="Times New Roman"/>
        </w:rPr>
      </w:r>
      <w:r w:rsidRPr="000337E9">
        <w:rPr>
          <w:rFonts w:ascii="Times New Roman" w:hAnsi="Times New Roman" w:cs="Times New Roman"/>
        </w:rPr>
        <w:fldChar w:fldCharType="separate"/>
      </w:r>
      <w:r w:rsidR="00F72C77" w:rsidRPr="00F72C77">
        <w:rPr>
          <w:rFonts w:ascii="Times New Roman" w:hAnsi="Times New Roman" w:cs="Times New Roman"/>
          <w:iCs/>
        </w:rPr>
        <w:t xml:space="preserve">Figure </w:t>
      </w:r>
      <w:r w:rsidR="00F72C77" w:rsidRPr="00F72C77">
        <w:rPr>
          <w:rFonts w:ascii="Times New Roman" w:hAnsi="Times New Roman" w:cs="Times New Roman"/>
          <w:iCs/>
          <w:noProof/>
        </w:rPr>
        <w:t>8</w:t>
      </w:r>
      <w:r w:rsidRPr="000337E9">
        <w:rPr>
          <w:rFonts w:ascii="Times New Roman" w:hAnsi="Times New Roman" w:cs="Times New Roman"/>
        </w:rPr>
        <w:fldChar w:fldCharType="end"/>
      </w:r>
      <w:r>
        <w:rPr>
          <w:rFonts w:ascii="Times New Roman" w:hAnsi="Times New Roman" w:cs="Times New Roman"/>
        </w:rPr>
        <w:t xml:space="preserve"> shows the geometry and thermal zones of the baseline small office building models. Each small office building model has one floor and is rectangle shape. There are five thermal zones in each model, including four perimeter zones and one core zone.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5"/>
        <w:gridCol w:w="3705"/>
      </w:tblGrid>
      <w:tr w:rsidR="00560B72" w:rsidRPr="007E05FF" w14:paraId="0AC27E4E" w14:textId="77777777" w:rsidTr="00DF5FB8">
        <w:tc>
          <w:tcPr>
            <w:tcW w:w="5655" w:type="dxa"/>
          </w:tcPr>
          <w:p w14:paraId="5DA737D0" w14:textId="77777777" w:rsidR="00560B72" w:rsidRPr="007E05FF" w:rsidRDefault="00560B72" w:rsidP="00DF5FB8">
            <w:pPr>
              <w:jc w:val="center"/>
              <w:rPr>
                <w:rFonts w:ascii="Times New Roman" w:hAnsi="Times New Roman" w:cs="Times New Roman"/>
              </w:rPr>
            </w:pPr>
            <w:r w:rsidRPr="007E05FF">
              <w:rPr>
                <w:rFonts w:ascii="Times New Roman" w:hAnsi="Times New Roman" w:cs="Times New Roman"/>
                <w:noProof/>
              </w:rPr>
              <w:drawing>
                <wp:inline distT="0" distB="0" distL="0" distR="0" wp14:anchorId="0598154C" wp14:editId="3675CA25">
                  <wp:extent cx="3483136" cy="1584960"/>
                  <wp:effectExtent l="0" t="0" r="3175" b="0"/>
                  <wp:docPr id="1102" name="Picture 1" descr="Screen Clipping">
                    <a:extLst xmlns:a="http://schemas.openxmlformats.org/drawingml/2006/main">
                      <a:ext uri="{FF2B5EF4-FFF2-40B4-BE49-F238E27FC236}">
                        <a16:creationId xmlns:a16="http://schemas.microsoft.com/office/drawing/2014/main" id="{CA460EA8-7F0B-407B-A1C1-D55CB1CA46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Picture 1" descr="Screen Clipping">
                            <a:extLst>
                              <a:ext uri="{FF2B5EF4-FFF2-40B4-BE49-F238E27FC236}">
                                <a16:creationId xmlns:a16="http://schemas.microsoft.com/office/drawing/2014/main" id="{CA460EA8-7F0B-407B-A1C1-D55CB1CA4681}"/>
                              </a:ext>
                            </a:extLst>
                          </pic:cNvPr>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25213" cy="1604107"/>
                          </a:xfrm>
                          <a:prstGeom prst="rect">
                            <a:avLst/>
                          </a:prstGeom>
                          <a:noFill/>
                          <a:ln>
                            <a:noFill/>
                          </a:ln>
                          <a:extLst/>
                        </pic:spPr>
                      </pic:pic>
                    </a:graphicData>
                  </a:graphic>
                </wp:inline>
              </w:drawing>
            </w:r>
          </w:p>
        </w:tc>
        <w:tc>
          <w:tcPr>
            <w:tcW w:w="3705" w:type="dxa"/>
          </w:tcPr>
          <w:p w14:paraId="7315148E" w14:textId="77777777" w:rsidR="00560B72" w:rsidRPr="007E05FF" w:rsidRDefault="00560B72" w:rsidP="00DF5FB8">
            <w:pPr>
              <w:jc w:val="center"/>
              <w:rPr>
                <w:rFonts w:ascii="Times New Roman" w:hAnsi="Times New Roman" w:cs="Times New Roman"/>
              </w:rPr>
            </w:pPr>
            <w:r>
              <w:rPr>
                <w:noProof/>
              </w:rPr>
              <mc:AlternateContent>
                <mc:Choice Requires="wps">
                  <w:drawing>
                    <wp:anchor distT="0" distB="0" distL="114300" distR="114300" simplePos="0" relativeHeight="251664384" behindDoc="0" locked="0" layoutInCell="1" allowOverlap="1" wp14:anchorId="5FD8B67F" wp14:editId="17DE03CD">
                      <wp:simplePos x="0" y="0"/>
                      <wp:positionH relativeFrom="column">
                        <wp:posOffset>1052194</wp:posOffset>
                      </wp:positionH>
                      <wp:positionV relativeFrom="paragraph">
                        <wp:posOffset>178434</wp:posOffset>
                      </wp:positionV>
                      <wp:extent cx="455295" cy="78105"/>
                      <wp:effectExtent l="0" t="0" r="78105" b="74295"/>
                      <wp:wrapNone/>
                      <wp:docPr id="1066" name="Straight Arrow Connector 1066"/>
                      <wp:cNvGraphicFramePr/>
                      <a:graphic xmlns:a="http://schemas.openxmlformats.org/drawingml/2006/main">
                        <a:graphicData uri="http://schemas.microsoft.com/office/word/2010/wordprocessingShape">
                          <wps:wsp>
                            <wps:cNvCnPr/>
                            <wps:spPr>
                              <a:xfrm>
                                <a:off x="0" y="0"/>
                                <a:ext cx="455295" cy="781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B33850" id="_x0000_t32" coordsize="21600,21600" o:spt="32" o:oned="t" path="m,l21600,21600e" filled="f">
                      <v:path arrowok="t" fillok="f" o:connecttype="none"/>
                      <o:lock v:ext="edit" shapetype="t"/>
                    </v:shapetype>
                    <v:shape id="Straight Arrow Connector 1066" o:spid="_x0000_s1026" type="#_x0000_t32" style="position:absolute;margin-left:82.85pt;margin-top:14.05pt;width:35.85pt;height:6.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3B4484E6" wp14:editId="4EAB3296">
                      <wp:simplePos x="0" y="0"/>
                      <wp:positionH relativeFrom="column">
                        <wp:posOffset>1052194</wp:posOffset>
                      </wp:positionH>
                      <wp:positionV relativeFrom="paragraph">
                        <wp:posOffset>178434</wp:posOffset>
                      </wp:positionV>
                      <wp:extent cx="127635" cy="1125855"/>
                      <wp:effectExtent l="0" t="0" r="62865" b="55245"/>
                      <wp:wrapNone/>
                      <wp:docPr id="11" name="Straight Arrow Connector 11"/>
                      <wp:cNvGraphicFramePr/>
                      <a:graphic xmlns:a="http://schemas.openxmlformats.org/drawingml/2006/main">
                        <a:graphicData uri="http://schemas.microsoft.com/office/word/2010/wordprocessingShape">
                          <wps:wsp>
                            <wps:cNvCnPr/>
                            <wps:spPr>
                              <a:xfrm>
                                <a:off x="0" y="0"/>
                                <a:ext cx="127635" cy="1125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691F4B" id="Straight Arrow Connector 11" o:spid="_x0000_s1026" type="#_x0000_t32" style="position:absolute;margin-left:82.85pt;margin-top:14.05pt;width:10.05pt;height:8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18C085D4" wp14:editId="2CDAC79F">
                      <wp:simplePos x="0" y="0"/>
                      <wp:positionH relativeFrom="column">
                        <wp:posOffset>242569</wp:posOffset>
                      </wp:positionH>
                      <wp:positionV relativeFrom="paragraph">
                        <wp:posOffset>178434</wp:posOffset>
                      </wp:positionV>
                      <wp:extent cx="809625" cy="577215"/>
                      <wp:effectExtent l="38100" t="0" r="28575" b="51435"/>
                      <wp:wrapNone/>
                      <wp:docPr id="1067" name="Straight Arrow Connector 1067"/>
                      <wp:cNvGraphicFramePr/>
                      <a:graphic xmlns:a="http://schemas.openxmlformats.org/drawingml/2006/main">
                        <a:graphicData uri="http://schemas.microsoft.com/office/word/2010/wordprocessingShape">
                          <wps:wsp>
                            <wps:cNvCnPr/>
                            <wps:spPr>
                              <a:xfrm flipH="1">
                                <a:off x="0" y="0"/>
                                <a:ext cx="809625" cy="577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1D5BA5" id="Straight Arrow Connector 1067" o:spid="_x0000_s1026" type="#_x0000_t32" style="position:absolute;margin-left:19.1pt;margin-top:14.05pt;width:63.75pt;height:45.4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028DBAD" wp14:editId="1A806F8A">
                      <wp:simplePos x="0" y="0"/>
                      <wp:positionH relativeFrom="column">
                        <wp:posOffset>1050291</wp:posOffset>
                      </wp:positionH>
                      <wp:positionV relativeFrom="paragraph">
                        <wp:posOffset>176530</wp:posOffset>
                      </wp:positionV>
                      <wp:extent cx="838200" cy="472440"/>
                      <wp:effectExtent l="0" t="0" r="76200" b="60960"/>
                      <wp:wrapNone/>
                      <wp:docPr id="1068" name="Straight Arrow Connector 1068"/>
                      <wp:cNvGraphicFramePr/>
                      <a:graphic xmlns:a="http://schemas.openxmlformats.org/drawingml/2006/main">
                        <a:graphicData uri="http://schemas.microsoft.com/office/word/2010/wordprocessingShape">
                          <wps:wsp>
                            <wps:cNvCnPr/>
                            <wps:spPr>
                              <a:xfrm>
                                <a:off x="0" y="0"/>
                                <a:ext cx="838200" cy="472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F13E03" id="Straight Arrow Connector 1068" o:spid="_x0000_s1026" type="#_x0000_t32" style="position:absolute;margin-left:82.7pt;margin-top:13.9pt;width:66pt;height:3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4C43C5FE" wp14:editId="5F0F7857">
                      <wp:simplePos x="0" y="0"/>
                      <wp:positionH relativeFrom="column">
                        <wp:posOffset>380365</wp:posOffset>
                      </wp:positionH>
                      <wp:positionV relativeFrom="paragraph">
                        <wp:posOffset>8255</wp:posOffset>
                      </wp:positionV>
                      <wp:extent cx="1123950" cy="247650"/>
                      <wp:effectExtent l="0" t="0" r="0" b="0"/>
                      <wp:wrapNone/>
                      <wp:docPr id="1069" name="Text Box 1069"/>
                      <wp:cNvGraphicFramePr/>
                      <a:graphic xmlns:a="http://schemas.openxmlformats.org/drawingml/2006/main">
                        <a:graphicData uri="http://schemas.microsoft.com/office/word/2010/wordprocessingShape">
                          <wps:wsp>
                            <wps:cNvSpPr txBox="1"/>
                            <wps:spPr>
                              <a:xfrm>
                                <a:off x="0" y="0"/>
                                <a:ext cx="1123950" cy="247650"/>
                              </a:xfrm>
                              <a:prstGeom prst="rect">
                                <a:avLst/>
                              </a:prstGeom>
                              <a:noFill/>
                              <a:ln w="6350">
                                <a:noFill/>
                              </a:ln>
                            </wps:spPr>
                            <wps:txbx>
                              <w:txbxContent>
                                <w:p w14:paraId="21970367" w14:textId="77777777" w:rsidR="00560B72" w:rsidRPr="007C1533" w:rsidRDefault="00560B72" w:rsidP="00560B72">
                                  <w:pPr>
                                    <w:jc w:val="center"/>
                                    <w:rPr>
                                      <w:rFonts w:ascii="Times New Roman" w:hAnsi="Times New Roman" w:cs="Times New Roman"/>
                                    </w:rPr>
                                  </w:pPr>
                                  <w:r>
                                    <w:rPr>
                                      <w:rFonts w:ascii="Times New Roman" w:hAnsi="Times New Roman" w:cs="Times New Roman"/>
                                    </w:rPr>
                                    <w:t>Perimeter zones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43C5FE" id="_x0000_t202" coordsize="21600,21600" o:spt="202" path="m,l,21600r21600,l21600,xe">
                      <v:stroke joinstyle="miter"/>
                      <v:path gradientshapeok="t" o:connecttype="rect"/>
                    </v:shapetype>
                    <v:shape id="Text Box 1069" o:spid="_x0000_s1026" type="#_x0000_t202" style="position:absolute;left:0;text-align:left;margin-left:29.95pt;margin-top:.65pt;width:88.5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" filled="f" stroked="f" strokeweight=".5pt">
                      <v:textbox>
                        <w:txbxContent>
                          <w:p w14:paraId="21970367" w14:textId="77777777" w:rsidR="00560B72" w:rsidRPr="007C1533" w:rsidRDefault="00560B72" w:rsidP="00560B72">
                            <w:pPr>
                              <w:jc w:val="center"/>
                              <w:rPr>
                                <w:rFonts w:ascii="Times New Roman" w:hAnsi="Times New Roman" w:cs="Times New Roman"/>
                              </w:rPr>
                            </w:pPr>
                            <w:r>
                              <w:rPr>
                                <w:rFonts w:ascii="Times New Roman" w:hAnsi="Times New Roman" w:cs="Times New Roman"/>
                              </w:rPr>
                              <w:t>Perimeter zones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F887DFD" wp14:editId="625651B0">
                      <wp:simplePos x="0" y="0"/>
                      <wp:positionH relativeFrom="column">
                        <wp:posOffset>666115</wp:posOffset>
                      </wp:positionH>
                      <wp:positionV relativeFrom="paragraph">
                        <wp:posOffset>652145</wp:posOffset>
                      </wp:positionV>
                      <wp:extent cx="838200" cy="247650"/>
                      <wp:effectExtent l="0" t="0" r="0" b="0"/>
                      <wp:wrapNone/>
                      <wp:docPr id="2" name="Text Box 2"/>
                      <wp:cNvGraphicFramePr/>
                      <a:graphic xmlns:a="http://schemas.openxmlformats.org/drawingml/2006/main">
                        <a:graphicData uri="http://schemas.microsoft.com/office/word/2010/wordprocessingShape">
                          <wps:wsp>
                            <wps:cNvSpPr txBox="1"/>
                            <wps:spPr>
                              <a:xfrm>
                                <a:off x="0" y="0"/>
                                <a:ext cx="838200" cy="247650"/>
                              </a:xfrm>
                              <a:prstGeom prst="rect">
                                <a:avLst/>
                              </a:prstGeom>
                              <a:noFill/>
                              <a:ln w="6350">
                                <a:noFill/>
                              </a:ln>
                            </wps:spPr>
                            <wps:txbx>
                              <w:txbxContent>
                                <w:p w14:paraId="396A5744" w14:textId="77777777" w:rsidR="00560B72" w:rsidRPr="007C1533" w:rsidRDefault="00560B72" w:rsidP="00560B72">
                                  <w:pPr>
                                    <w:jc w:val="center"/>
                                    <w:rPr>
                                      <w:rFonts w:ascii="Times New Roman" w:hAnsi="Times New Roman" w:cs="Times New Roman"/>
                                    </w:rPr>
                                  </w:pPr>
                                  <w:r w:rsidRPr="007C1533">
                                    <w:rPr>
                                      <w:rFonts w:ascii="Times New Roman" w:hAnsi="Times New Roman" w:cs="Times New Roman"/>
                                    </w:rPr>
                                    <w:t>Core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87DFD" id="Text Box 2" o:spid="_x0000_s1027" type="#_x0000_t202" style="position:absolute;left:0;text-align:left;margin-left:52.45pt;margin-top:51.35pt;width:66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" filled="f" stroked="f" strokeweight=".5pt">
                      <v:textbox>
                        <w:txbxContent>
                          <w:p w14:paraId="396A5744" w14:textId="77777777" w:rsidR="00560B72" w:rsidRPr="007C1533" w:rsidRDefault="00560B72" w:rsidP="00560B72">
                            <w:pPr>
                              <w:jc w:val="center"/>
                              <w:rPr>
                                <w:rFonts w:ascii="Times New Roman" w:hAnsi="Times New Roman" w:cs="Times New Roman"/>
                              </w:rPr>
                            </w:pPr>
                            <w:r w:rsidRPr="007C1533">
                              <w:rPr>
                                <w:rFonts w:ascii="Times New Roman" w:hAnsi="Times New Roman" w:cs="Times New Roman"/>
                              </w:rPr>
                              <w:t>Core Zone</w:t>
                            </w:r>
                          </w:p>
                        </w:txbxContent>
                      </v:textbox>
                    </v:shape>
                  </w:pict>
                </mc:Fallback>
              </mc:AlternateContent>
            </w:r>
            <w:r w:rsidRPr="007E05FF">
              <w:rPr>
                <w:rFonts w:ascii="Times New Roman" w:hAnsi="Times New Roman" w:cs="Times New Roman"/>
                <w:noProof/>
              </w:rPr>
              <w:drawing>
                <wp:inline distT="0" distB="0" distL="0" distR="0" wp14:anchorId="2488B3AB" wp14:editId="2B615BB9">
                  <wp:extent cx="2236792" cy="1584960"/>
                  <wp:effectExtent l="0" t="0" r="0" b="0"/>
                  <wp:docPr id="1101" name="Picture 1">
                    <a:extLst xmlns:a="http://schemas.openxmlformats.org/drawingml/2006/main">
                      <a:ext uri="{FF2B5EF4-FFF2-40B4-BE49-F238E27FC236}">
                        <a16:creationId xmlns:a16="http://schemas.microsoft.com/office/drawing/2014/main" id="{D66C8EE4-E461-4F28-9EE6-153EBC4CF2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Picture 1">
                            <a:extLst>
                              <a:ext uri="{FF2B5EF4-FFF2-40B4-BE49-F238E27FC236}">
                                <a16:creationId xmlns:a16="http://schemas.microsoft.com/office/drawing/2014/main" id="{D66C8EE4-E461-4F28-9EE6-153EBC4CF2C6}"/>
                              </a:ext>
                            </a:extLs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77412" cy="1613743"/>
                          </a:xfrm>
                          <a:prstGeom prst="rect">
                            <a:avLst/>
                          </a:prstGeom>
                          <a:noFill/>
                          <a:ln>
                            <a:noFill/>
                          </a:ln>
                          <a:extLst/>
                        </pic:spPr>
                      </pic:pic>
                    </a:graphicData>
                  </a:graphic>
                </wp:inline>
              </w:drawing>
            </w:r>
          </w:p>
        </w:tc>
      </w:tr>
      <w:tr w:rsidR="00560B72" w:rsidRPr="007E05FF" w14:paraId="554BCBF0" w14:textId="77777777" w:rsidTr="00DF5FB8">
        <w:tc>
          <w:tcPr>
            <w:tcW w:w="5655" w:type="dxa"/>
            <w:vAlign w:val="center"/>
          </w:tcPr>
          <w:p w14:paraId="62742D68" w14:textId="77777777" w:rsidR="00560B72" w:rsidRPr="007E05FF" w:rsidRDefault="00560B72" w:rsidP="00DF5FB8">
            <w:pPr>
              <w:jc w:val="center"/>
              <w:rPr>
                <w:rFonts w:ascii="Times New Roman" w:hAnsi="Times New Roman" w:cs="Times New Roman"/>
                <w:noProof/>
              </w:rPr>
            </w:pPr>
            <w:r w:rsidRPr="00901016">
              <w:rPr>
                <w:rFonts w:ascii="Times New Roman" w:hAnsi="Times New Roman" w:cs="Times New Roman"/>
                <w:noProof/>
              </w:rPr>
              <w:t>(a) Geometry</w:t>
            </w:r>
          </w:p>
        </w:tc>
        <w:tc>
          <w:tcPr>
            <w:tcW w:w="3705" w:type="dxa"/>
            <w:vAlign w:val="center"/>
          </w:tcPr>
          <w:p w14:paraId="1DFEDC07" w14:textId="77777777" w:rsidR="00560B72" w:rsidRPr="007E05FF" w:rsidRDefault="00560B72" w:rsidP="00DF5FB8">
            <w:pPr>
              <w:jc w:val="center"/>
              <w:rPr>
                <w:rFonts w:ascii="Times New Roman" w:hAnsi="Times New Roman" w:cs="Times New Roman"/>
                <w:noProof/>
              </w:rPr>
            </w:pPr>
            <w:r w:rsidRPr="00901016">
              <w:rPr>
                <w:rFonts w:ascii="Times New Roman" w:hAnsi="Times New Roman" w:cs="Times New Roman"/>
                <w:noProof/>
              </w:rPr>
              <w:t>(b) Thermal Zones</w:t>
            </w:r>
          </w:p>
        </w:tc>
      </w:tr>
    </w:tbl>
    <w:p w14:paraId="57DB9665" w14:textId="3007E1FB" w:rsidR="00560B72" w:rsidRPr="007E05FF" w:rsidRDefault="00560B72" w:rsidP="00560B72">
      <w:pPr>
        <w:pStyle w:val="Caption"/>
        <w:jc w:val="center"/>
        <w:rPr>
          <w:rFonts w:ascii="Times New Roman" w:hAnsi="Times New Roman" w:cs="Times New Roman"/>
          <w:i w:val="0"/>
          <w:iCs w:val="0"/>
          <w:color w:val="auto"/>
          <w:sz w:val="22"/>
          <w:szCs w:val="22"/>
        </w:rPr>
      </w:pPr>
      <w:bookmarkStart w:id="9" w:name="_Ref2194926"/>
      <w:r w:rsidRPr="007E05FF">
        <w:rPr>
          <w:rFonts w:ascii="Times New Roman" w:hAnsi="Times New Roman" w:cs="Times New Roman"/>
          <w:i w:val="0"/>
          <w:iCs w:val="0"/>
          <w:color w:val="auto"/>
          <w:sz w:val="22"/>
          <w:szCs w:val="22"/>
        </w:rPr>
        <w:t xml:space="preserve">Figure </w:t>
      </w:r>
      <w:r w:rsidRPr="007E05FF">
        <w:rPr>
          <w:rFonts w:ascii="Times New Roman" w:hAnsi="Times New Roman" w:cs="Times New Roman"/>
          <w:i w:val="0"/>
          <w:iCs w:val="0"/>
          <w:color w:val="auto"/>
          <w:sz w:val="22"/>
          <w:szCs w:val="22"/>
        </w:rPr>
        <w:fldChar w:fldCharType="begin"/>
      </w:r>
      <w:r w:rsidRPr="007E05FF">
        <w:rPr>
          <w:rFonts w:ascii="Times New Roman" w:hAnsi="Times New Roman" w:cs="Times New Roman"/>
          <w:i w:val="0"/>
          <w:iCs w:val="0"/>
          <w:color w:val="auto"/>
          <w:sz w:val="22"/>
          <w:szCs w:val="22"/>
        </w:rPr>
        <w:instrText xml:space="preserve"> SEQ Figure \* ARABIC </w:instrText>
      </w:r>
      <w:r w:rsidRPr="007E05FF">
        <w:rPr>
          <w:rFonts w:ascii="Times New Roman" w:hAnsi="Times New Roman" w:cs="Times New Roman"/>
          <w:i w:val="0"/>
          <w:iCs w:val="0"/>
          <w:color w:val="auto"/>
          <w:sz w:val="22"/>
          <w:szCs w:val="22"/>
        </w:rPr>
        <w:fldChar w:fldCharType="separate"/>
      </w:r>
      <w:r w:rsidR="00F72C77">
        <w:rPr>
          <w:rFonts w:ascii="Times New Roman" w:hAnsi="Times New Roman" w:cs="Times New Roman"/>
          <w:i w:val="0"/>
          <w:iCs w:val="0"/>
          <w:noProof/>
          <w:color w:val="auto"/>
          <w:sz w:val="22"/>
          <w:szCs w:val="22"/>
        </w:rPr>
        <w:t>8</w:t>
      </w:r>
      <w:r w:rsidRPr="007E05FF">
        <w:rPr>
          <w:rFonts w:ascii="Times New Roman" w:hAnsi="Times New Roman" w:cs="Times New Roman"/>
          <w:i w:val="0"/>
          <w:iCs w:val="0"/>
          <w:color w:val="auto"/>
          <w:sz w:val="22"/>
          <w:szCs w:val="22"/>
        </w:rPr>
        <w:fldChar w:fldCharType="end"/>
      </w:r>
      <w:bookmarkEnd w:id="9"/>
      <w:r w:rsidRPr="007E05FF">
        <w:rPr>
          <w:rFonts w:ascii="Times New Roman" w:hAnsi="Times New Roman" w:cs="Times New Roman"/>
          <w:i w:val="0"/>
          <w:iCs w:val="0"/>
          <w:color w:val="auto"/>
          <w:sz w:val="22"/>
          <w:szCs w:val="22"/>
        </w:rPr>
        <w:t>. Geometry and thermal zones of the baseline small office building models</w:t>
      </w:r>
    </w:p>
    <w:p w14:paraId="1E258339" w14:textId="0FCFCFCB" w:rsidR="00560B72" w:rsidRPr="00F068EB" w:rsidRDefault="00560B72" w:rsidP="00560B72">
      <w:pPr>
        <w:jc w:val="both"/>
        <w:rPr>
          <w:rFonts w:ascii="Times New Roman" w:hAnsi="Times New Roman" w:cs="Times New Roman"/>
        </w:rPr>
      </w:pPr>
      <w:r w:rsidRPr="00F068EB">
        <w:rPr>
          <w:rFonts w:ascii="Times New Roman" w:hAnsi="Times New Roman" w:cs="Times New Roman"/>
        </w:rPr>
        <w:lastRenderedPageBreak/>
        <w:fldChar w:fldCharType="begin"/>
      </w:r>
      <w:r w:rsidRPr="00F068EB">
        <w:rPr>
          <w:rFonts w:ascii="Times New Roman" w:hAnsi="Times New Roman" w:cs="Times New Roman"/>
        </w:rPr>
        <w:instrText xml:space="preserve"> REF _Ref2195108 \h  \* MERGEFORMAT </w:instrText>
      </w:r>
      <w:r w:rsidRPr="00F068EB">
        <w:rPr>
          <w:rFonts w:ascii="Times New Roman" w:hAnsi="Times New Roman" w:cs="Times New Roman"/>
        </w:rPr>
      </w:r>
      <w:r w:rsidRPr="00F068EB">
        <w:rPr>
          <w:rFonts w:ascii="Times New Roman" w:hAnsi="Times New Roman" w:cs="Times New Roman"/>
        </w:rPr>
        <w:fldChar w:fldCharType="separate"/>
      </w:r>
      <w:r w:rsidR="00F72C77" w:rsidRPr="00F72C77">
        <w:rPr>
          <w:rFonts w:ascii="Times New Roman" w:hAnsi="Times New Roman" w:cs="Times New Roman"/>
          <w:iCs/>
        </w:rPr>
        <w:t xml:space="preserve">Table </w:t>
      </w:r>
      <w:r w:rsidR="00F72C77" w:rsidRPr="00F72C77">
        <w:rPr>
          <w:rFonts w:ascii="Times New Roman" w:hAnsi="Times New Roman" w:cs="Times New Roman"/>
          <w:iCs/>
          <w:noProof/>
        </w:rPr>
        <w:t>2</w:t>
      </w:r>
      <w:r w:rsidRPr="00F068EB">
        <w:rPr>
          <w:rFonts w:ascii="Times New Roman" w:hAnsi="Times New Roman" w:cs="Times New Roman"/>
        </w:rPr>
        <w:fldChar w:fldCharType="end"/>
      </w:r>
      <w:r>
        <w:rPr>
          <w:rFonts w:ascii="Times New Roman" w:hAnsi="Times New Roman" w:cs="Times New Roman"/>
        </w:rPr>
        <w:t xml:space="preserve"> summarizes the key parameters of the baseline small office building models. The total floor area of each model is 510 m</w:t>
      </w:r>
      <w:r w:rsidRPr="00FC2507">
        <w:rPr>
          <w:rFonts w:ascii="Times New Roman" w:hAnsi="Times New Roman" w:cs="Times New Roman"/>
          <w:vertAlign w:val="superscript"/>
        </w:rPr>
        <w:t>2</w:t>
      </w:r>
      <w:r>
        <w:rPr>
          <w:rFonts w:ascii="Times New Roman" w:hAnsi="Times New Roman" w:cs="Times New Roman"/>
        </w:rPr>
        <w:t xml:space="preserve"> and window-to-wall ratio is approximately 20%. The wood-frame walls and attic roof are used in the models. Further, the models use air-source heat pumps for both heating and cooling. </w:t>
      </w:r>
    </w:p>
    <w:p w14:paraId="2027F614" w14:textId="130FB6D5" w:rsidR="00560B72" w:rsidRPr="007E05FF" w:rsidRDefault="00560B72" w:rsidP="00560B72">
      <w:pPr>
        <w:pStyle w:val="Caption"/>
        <w:jc w:val="center"/>
        <w:rPr>
          <w:rFonts w:ascii="Times New Roman" w:hAnsi="Times New Roman" w:cs="Times New Roman"/>
          <w:i w:val="0"/>
          <w:iCs w:val="0"/>
          <w:color w:val="auto"/>
          <w:sz w:val="22"/>
          <w:szCs w:val="22"/>
        </w:rPr>
      </w:pPr>
      <w:bookmarkStart w:id="10" w:name="_Ref2195108"/>
      <w:r w:rsidRPr="007E05FF">
        <w:rPr>
          <w:rFonts w:ascii="Times New Roman" w:hAnsi="Times New Roman" w:cs="Times New Roman"/>
          <w:i w:val="0"/>
          <w:iCs w:val="0"/>
          <w:color w:val="auto"/>
          <w:sz w:val="22"/>
          <w:szCs w:val="22"/>
        </w:rPr>
        <w:t xml:space="preserve">Table </w:t>
      </w:r>
      <w:r w:rsidRPr="007E05FF">
        <w:rPr>
          <w:rFonts w:ascii="Times New Roman" w:hAnsi="Times New Roman" w:cs="Times New Roman"/>
          <w:i w:val="0"/>
          <w:iCs w:val="0"/>
          <w:color w:val="auto"/>
          <w:sz w:val="22"/>
          <w:szCs w:val="22"/>
        </w:rPr>
        <w:fldChar w:fldCharType="begin"/>
      </w:r>
      <w:r w:rsidRPr="007E05FF">
        <w:rPr>
          <w:rFonts w:ascii="Times New Roman" w:hAnsi="Times New Roman" w:cs="Times New Roman"/>
          <w:i w:val="0"/>
          <w:iCs w:val="0"/>
          <w:color w:val="auto"/>
          <w:sz w:val="22"/>
          <w:szCs w:val="22"/>
        </w:rPr>
        <w:instrText xml:space="preserve"> SEQ Table \* ARABIC </w:instrText>
      </w:r>
      <w:r w:rsidRPr="007E05FF">
        <w:rPr>
          <w:rFonts w:ascii="Times New Roman" w:hAnsi="Times New Roman" w:cs="Times New Roman"/>
          <w:i w:val="0"/>
          <w:iCs w:val="0"/>
          <w:color w:val="auto"/>
          <w:sz w:val="22"/>
          <w:szCs w:val="22"/>
        </w:rPr>
        <w:fldChar w:fldCharType="separate"/>
      </w:r>
      <w:r w:rsidR="00F72C77">
        <w:rPr>
          <w:rFonts w:ascii="Times New Roman" w:hAnsi="Times New Roman" w:cs="Times New Roman"/>
          <w:i w:val="0"/>
          <w:iCs w:val="0"/>
          <w:noProof/>
          <w:color w:val="auto"/>
          <w:sz w:val="22"/>
          <w:szCs w:val="22"/>
        </w:rPr>
        <w:t>2</w:t>
      </w:r>
      <w:r w:rsidRPr="007E05FF">
        <w:rPr>
          <w:rFonts w:ascii="Times New Roman" w:hAnsi="Times New Roman" w:cs="Times New Roman"/>
          <w:i w:val="0"/>
          <w:iCs w:val="0"/>
          <w:color w:val="auto"/>
          <w:sz w:val="22"/>
          <w:szCs w:val="22"/>
        </w:rPr>
        <w:fldChar w:fldCharType="end"/>
      </w:r>
      <w:bookmarkEnd w:id="10"/>
      <w:r w:rsidRPr="007E05FF">
        <w:rPr>
          <w:rFonts w:ascii="Times New Roman" w:hAnsi="Times New Roman" w:cs="Times New Roman"/>
          <w:i w:val="0"/>
          <w:iCs w:val="0"/>
          <w:color w:val="auto"/>
          <w:sz w:val="22"/>
          <w:szCs w:val="22"/>
        </w:rPr>
        <w:t>. Key parameters of the baseline small office building models</w:t>
      </w:r>
    </w:p>
    <w:tbl>
      <w:tblPr>
        <w:tblStyle w:val="TableGrid"/>
        <w:tblW w:w="0" w:type="auto"/>
        <w:jc w:val="center"/>
        <w:tblLook w:val="04A0" w:firstRow="1" w:lastRow="0" w:firstColumn="1" w:lastColumn="0" w:noHBand="0" w:noVBand="1"/>
      </w:tblPr>
      <w:tblGrid>
        <w:gridCol w:w="3145"/>
        <w:gridCol w:w="2070"/>
        <w:gridCol w:w="1890"/>
        <w:gridCol w:w="2245"/>
      </w:tblGrid>
      <w:tr w:rsidR="00560B72" w14:paraId="271BA689" w14:textId="77777777" w:rsidTr="00DF5FB8">
        <w:trPr>
          <w:tblHeader/>
          <w:jc w:val="center"/>
        </w:trPr>
        <w:tc>
          <w:tcPr>
            <w:tcW w:w="3145" w:type="dxa"/>
            <w:vAlign w:val="center"/>
          </w:tcPr>
          <w:p w14:paraId="381824F9" w14:textId="77777777" w:rsidR="00560B72" w:rsidRPr="0025781F" w:rsidRDefault="00560B72" w:rsidP="00DF5FB8">
            <w:pPr>
              <w:jc w:val="center"/>
              <w:rPr>
                <w:rFonts w:ascii="Times New Roman" w:hAnsi="Times New Roman" w:cs="Times New Roman"/>
                <w:b/>
              </w:rPr>
            </w:pPr>
            <w:r w:rsidRPr="0025781F">
              <w:rPr>
                <w:rFonts w:ascii="Times New Roman" w:hAnsi="Times New Roman" w:cs="Times New Roman"/>
                <w:b/>
              </w:rPr>
              <w:t>Parameter Name</w:t>
            </w:r>
          </w:p>
        </w:tc>
        <w:tc>
          <w:tcPr>
            <w:tcW w:w="6205" w:type="dxa"/>
            <w:gridSpan w:val="3"/>
            <w:vAlign w:val="center"/>
          </w:tcPr>
          <w:p w14:paraId="114F37C8" w14:textId="77777777" w:rsidR="00560B72" w:rsidRPr="0025781F" w:rsidRDefault="00560B72" w:rsidP="00DF5FB8">
            <w:pPr>
              <w:jc w:val="center"/>
              <w:rPr>
                <w:rFonts w:ascii="Times New Roman" w:hAnsi="Times New Roman" w:cs="Times New Roman"/>
                <w:b/>
              </w:rPr>
            </w:pPr>
            <w:r w:rsidRPr="0025781F">
              <w:rPr>
                <w:rFonts w:ascii="Times New Roman" w:hAnsi="Times New Roman" w:cs="Times New Roman"/>
                <w:b/>
              </w:rPr>
              <w:t>Value</w:t>
            </w:r>
          </w:p>
        </w:tc>
      </w:tr>
      <w:tr w:rsidR="00560B72" w14:paraId="0E36A32A" w14:textId="77777777" w:rsidTr="00DF5FB8">
        <w:trPr>
          <w:jc w:val="center"/>
        </w:trPr>
        <w:tc>
          <w:tcPr>
            <w:tcW w:w="3145" w:type="dxa"/>
            <w:vAlign w:val="center"/>
          </w:tcPr>
          <w:p w14:paraId="6AD0960E" w14:textId="77777777" w:rsidR="00560B72" w:rsidRDefault="00560B72" w:rsidP="00DF5FB8">
            <w:pPr>
              <w:jc w:val="center"/>
              <w:rPr>
                <w:rFonts w:ascii="Times New Roman" w:hAnsi="Times New Roman" w:cs="Times New Roman"/>
              </w:rPr>
            </w:pPr>
            <w:r>
              <w:rPr>
                <w:rFonts w:ascii="Times New Roman" w:hAnsi="Times New Roman" w:cs="Times New Roman"/>
              </w:rPr>
              <w:t>Location</w:t>
            </w:r>
          </w:p>
          <w:p w14:paraId="5F199171" w14:textId="77777777" w:rsidR="00560B72" w:rsidRDefault="00560B72" w:rsidP="00DF5FB8">
            <w:pPr>
              <w:jc w:val="center"/>
              <w:rPr>
                <w:rFonts w:ascii="Times New Roman" w:hAnsi="Times New Roman" w:cs="Times New Roman"/>
              </w:rPr>
            </w:pPr>
            <w:r>
              <w:rPr>
                <w:rFonts w:ascii="Times New Roman" w:hAnsi="Times New Roman" w:cs="Times New Roman"/>
              </w:rPr>
              <w:t>(Climate Zone: Typical City)</w:t>
            </w:r>
          </w:p>
        </w:tc>
        <w:tc>
          <w:tcPr>
            <w:tcW w:w="2070" w:type="dxa"/>
            <w:vAlign w:val="center"/>
          </w:tcPr>
          <w:p w14:paraId="48EBD12E" w14:textId="15707101" w:rsidR="00560B72" w:rsidRDefault="00482687" w:rsidP="00DF5FB8">
            <w:pPr>
              <w:rPr>
                <w:rFonts w:ascii="Times New Roman" w:hAnsi="Times New Roman" w:cs="Times New Roman"/>
              </w:rPr>
            </w:pPr>
            <w:r>
              <w:rPr>
                <w:rFonts w:ascii="Times New Roman" w:hAnsi="Times New Roman" w:cs="Times New Roman"/>
              </w:rPr>
              <w:t>5B: Boulder, CO</w:t>
            </w:r>
          </w:p>
        </w:tc>
        <w:tc>
          <w:tcPr>
            <w:tcW w:w="1890" w:type="dxa"/>
            <w:vAlign w:val="center"/>
          </w:tcPr>
          <w:p w14:paraId="14E44430" w14:textId="63DDB8AE" w:rsidR="00560B72" w:rsidRDefault="00482687" w:rsidP="00DF5FB8">
            <w:pPr>
              <w:rPr>
                <w:rFonts w:ascii="Times New Roman" w:hAnsi="Times New Roman" w:cs="Times New Roman"/>
              </w:rPr>
            </w:pPr>
            <w:r>
              <w:rPr>
                <w:rFonts w:ascii="Times New Roman" w:hAnsi="Times New Roman" w:cs="Times New Roman"/>
              </w:rPr>
              <w:t>2B: Phoenix, AZ</w:t>
            </w:r>
          </w:p>
        </w:tc>
        <w:tc>
          <w:tcPr>
            <w:tcW w:w="2245" w:type="dxa"/>
            <w:vAlign w:val="center"/>
          </w:tcPr>
          <w:p w14:paraId="568D8510" w14:textId="318500A4" w:rsidR="00560B72" w:rsidRDefault="00482687" w:rsidP="00DF5FB8">
            <w:pPr>
              <w:rPr>
                <w:rFonts w:ascii="Times New Roman" w:hAnsi="Times New Roman" w:cs="Times New Roman"/>
              </w:rPr>
            </w:pPr>
            <w:r>
              <w:rPr>
                <w:rFonts w:ascii="Times New Roman" w:hAnsi="Times New Roman" w:cs="Times New Roman"/>
              </w:rPr>
              <w:t>5A: Chicago, IL</w:t>
            </w:r>
          </w:p>
        </w:tc>
      </w:tr>
      <w:tr w:rsidR="00560B72" w14:paraId="7A86E8F1" w14:textId="77777777" w:rsidTr="00DF5FB8">
        <w:trPr>
          <w:jc w:val="center"/>
        </w:trPr>
        <w:tc>
          <w:tcPr>
            <w:tcW w:w="3145" w:type="dxa"/>
            <w:vAlign w:val="center"/>
          </w:tcPr>
          <w:p w14:paraId="611E2865" w14:textId="77777777" w:rsidR="00560B72" w:rsidRDefault="00560B72" w:rsidP="00DF5FB8">
            <w:pPr>
              <w:jc w:val="center"/>
              <w:rPr>
                <w:rFonts w:ascii="Times New Roman" w:hAnsi="Times New Roman" w:cs="Times New Roman"/>
              </w:rPr>
            </w:pPr>
            <w:r>
              <w:rPr>
                <w:rFonts w:ascii="Times New Roman" w:hAnsi="Times New Roman" w:cs="Times New Roman"/>
              </w:rPr>
              <w:t>Total Floor Area</w:t>
            </w:r>
          </w:p>
        </w:tc>
        <w:tc>
          <w:tcPr>
            <w:tcW w:w="6205" w:type="dxa"/>
            <w:gridSpan w:val="3"/>
            <w:vAlign w:val="center"/>
          </w:tcPr>
          <w:p w14:paraId="5D0095FD" w14:textId="77777777" w:rsidR="00560B72" w:rsidRDefault="00560B72" w:rsidP="00DF5FB8">
            <w:pPr>
              <w:rPr>
                <w:rFonts w:ascii="Times New Roman" w:hAnsi="Times New Roman" w:cs="Times New Roman"/>
              </w:rPr>
            </w:pPr>
            <w:r>
              <w:rPr>
                <w:rFonts w:ascii="Times New Roman" w:hAnsi="Times New Roman" w:cs="Times New Roman"/>
              </w:rPr>
              <w:t>510 m</w:t>
            </w:r>
            <w:r w:rsidRPr="00D203C3">
              <w:rPr>
                <w:rFonts w:ascii="Times New Roman" w:hAnsi="Times New Roman" w:cs="Times New Roman"/>
                <w:vertAlign w:val="superscript"/>
              </w:rPr>
              <w:t>2</w:t>
            </w:r>
            <w:r>
              <w:rPr>
                <w:rFonts w:ascii="Times New Roman" w:hAnsi="Times New Roman" w:cs="Times New Roman"/>
              </w:rPr>
              <w:t xml:space="preserve"> (27.7 m ×18.4 m)</w:t>
            </w:r>
          </w:p>
        </w:tc>
      </w:tr>
      <w:tr w:rsidR="00560B72" w14:paraId="607CFE72" w14:textId="77777777" w:rsidTr="00DF5FB8">
        <w:trPr>
          <w:jc w:val="center"/>
        </w:trPr>
        <w:tc>
          <w:tcPr>
            <w:tcW w:w="3145" w:type="dxa"/>
            <w:vAlign w:val="center"/>
          </w:tcPr>
          <w:p w14:paraId="24A3642E" w14:textId="77777777" w:rsidR="00560B72" w:rsidRDefault="00560B72" w:rsidP="00DF5FB8">
            <w:pPr>
              <w:jc w:val="center"/>
              <w:rPr>
                <w:rFonts w:ascii="Times New Roman" w:hAnsi="Times New Roman" w:cs="Times New Roman"/>
              </w:rPr>
            </w:pPr>
            <w:r>
              <w:rPr>
                <w:rFonts w:ascii="Times New Roman" w:hAnsi="Times New Roman" w:cs="Times New Roman"/>
              </w:rPr>
              <w:t>Aspect Ratio</w:t>
            </w:r>
          </w:p>
        </w:tc>
        <w:tc>
          <w:tcPr>
            <w:tcW w:w="6205" w:type="dxa"/>
            <w:gridSpan w:val="3"/>
            <w:vAlign w:val="center"/>
          </w:tcPr>
          <w:p w14:paraId="2B4711A7" w14:textId="77777777" w:rsidR="00560B72" w:rsidRDefault="00560B72" w:rsidP="00DF5FB8">
            <w:pPr>
              <w:rPr>
                <w:rFonts w:ascii="Times New Roman" w:hAnsi="Times New Roman" w:cs="Times New Roman"/>
              </w:rPr>
            </w:pPr>
            <w:r>
              <w:rPr>
                <w:rFonts w:ascii="Times New Roman" w:hAnsi="Times New Roman" w:cs="Times New Roman"/>
              </w:rPr>
              <w:t>1.5</w:t>
            </w:r>
          </w:p>
        </w:tc>
      </w:tr>
      <w:tr w:rsidR="00560B72" w14:paraId="0E671663" w14:textId="77777777" w:rsidTr="00DF5FB8">
        <w:trPr>
          <w:jc w:val="center"/>
        </w:trPr>
        <w:tc>
          <w:tcPr>
            <w:tcW w:w="3145" w:type="dxa"/>
            <w:vAlign w:val="center"/>
          </w:tcPr>
          <w:p w14:paraId="363A3FE5" w14:textId="77777777" w:rsidR="00560B72" w:rsidRDefault="00560B72" w:rsidP="00DF5FB8">
            <w:pPr>
              <w:jc w:val="center"/>
              <w:rPr>
                <w:rFonts w:ascii="Times New Roman" w:hAnsi="Times New Roman" w:cs="Times New Roman"/>
              </w:rPr>
            </w:pPr>
            <w:r>
              <w:rPr>
                <w:rFonts w:ascii="Times New Roman" w:hAnsi="Times New Roman" w:cs="Times New Roman"/>
              </w:rPr>
              <w:t>Number of Floors</w:t>
            </w:r>
          </w:p>
        </w:tc>
        <w:tc>
          <w:tcPr>
            <w:tcW w:w="6205" w:type="dxa"/>
            <w:gridSpan w:val="3"/>
            <w:vAlign w:val="center"/>
          </w:tcPr>
          <w:p w14:paraId="73B1FDEB" w14:textId="77777777" w:rsidR="00560B72" w:rsidRDefault="00560B72" w:rsidP="00DF5FB8">
            <w:pPr>
              <w:rPr>
                <w:rFonts w:ascii="Times New Roman" w:hAnsi="Times New Roman" w:cs="Times New Roman"/>
              </w:rPr>
            </w:pPr>
            <w:r>
              <w:rPr>
                <w:rFonts w:ascii="Times New Roman" w:hAnsi="Times New Roman" w:cs="Times New Roman"/>
              </w:rPr>
              <w:t>1</w:t>
            </w:r>
          </w:p>
        </w:tc>
      </w:tr>
      <w:tr w:rsidR="00560B72" w14:paraId="1A8884CA" w14:textId="77777777" w:rsidTr="00DF5FB8">
        <w:trPr>
          <w:jc w:val="center"/>
        </w:trPr>
        <w:tc>
          <w:tcPr>
            <w:tcW w:w="3145" w:type="dxa"/>
            <w:vAlign w:val="center"/>
          </w:tcPr>
          <w:p w14:paraId="23D28ABD" w14:textId="77777777" w:rsidR="00560B72" w:rsidRDefault="00560B72" w:rsidP="00DF5FB8">
            <w:pPr>
              <w:jc w:val="center"/>
              <w:rPr>
                <w:rFonts w:ascii="Times New Roman" w:hAnsi="Times New Roman" w:cs="Times New Roman"/>
              </w:rPr>
            </w:pPr>
            <w:r>
              <w:rPr>
                <w:rFonts w:ascii="Times New Roman" w:hAnsi="Times New Roman" w:cs="Times New Roman"/>
              </w:rPr>
              <w:t>Window-to-Wall Ratio</w:t>
            </w:r>
          </w:p>
        </w:tc>
        <w:tc>
          <w:tcPr>
            <w:tcW w:w="6205" w:type="dxa"/>
            <w:gridSpan w:val="3"/>
            <w:vAlign w:val="center"/>
          </w:tcPr>
          <w:p w14:paraId="5F214608" w14:textId="77777777" w:rsidR="00560B72" w:rsidRDefault="00560B72" w:rsidP="00DF5FB8">
            <w:pPr>
              <w:rPr>
                <w:rFonts w:ascii="Times New Roman" w:hAnsi="Times New Roman" w:cs="Times New Roman"/>
              </w:rPr>
            </w:pPr>
            <w:r w:rsidRPr="00266F5B">
              <w:rPr>
                <w:rFonts w:ascii="Times New Roman" w:hAnsi="Times New Roman" w:cs="Times New Roman"/>
              </w:rPr>
              <w:t xml:space="preserve">24.4% for </w:t>
            </w:r>
            <w:r>
              <w:rPr>
                <w:rFonts w:ascii="Times New Roman" w:hAnsi="Times New Roman" w:cs="Times New Roman"/>
              </w:rPr>
              <w:t>S</w:t>
            </w:r>
            <w:r w:rsidRPr="00266F5B">
              <w:rPr>
                <w:rFonts w:ascii="Times New Roman" w:hAnsi="Times New Roman" w:cs="Times New Roman"/>
              </w:rPr>
              <w:t xml:space="preserve">outh and 19.8% for the </w:t>
            </w:r>
            <w:r>
              <w:rPr>
                <w:rFonts w:ascii="Times New Roman" w:hAnsi="Times New Roman" w:cs="Times New Roman"/>
              </w:rPr>
              <w:t>O</w:t>
            </w:r>
            <w:r w:rsidRPr="00266F5B">
              <w:rPr>
                <w:rFonts w:ascii="Times New Roman" w:hAnsi="Times New Roman" w:cs="Times New Roman"/>
              </w:rPr>
              <w:t xml:space="preserve">ther </w:t>
            </w:r>
            <w:r>
              <w:rPr>
                <w:rFonts w:ascii="Times New Roman" w:hAnsi="Times New Roman" w:cs="Times New Roman"/>
              </w:rPr>
              <w:t>T</w:t>
            </w:r>
            <w:r w:rsidRPr="00266F5B">
              <w:rPr>
                <w:rFonts w:ascii="Times New Roman" w:hAnsi="Times New Roman" w:cs="Times New Roman"/>
              </w:rPr>
              <w:t xml:space="preserve">hree </w:t>
            </w:r>
            <w:r>
              <w:rPr>
                <w:rFonts w:ascii="Times New Roman" w:hAnsi="Times New Roman" w:cs="Times New Roman"/>
              </w:rPr>
              <w:t>O</w:t>
            </w:r>
            <w:r w:rsidRPr="00266F5B">
              <w:rPr>
                <w:rFonts w:ascii="Times New Roman" w:hAnsi="Times New Roman" w:cs="Times New Roman"/>
              </w:rPr>
              <w:t>rientations</w:t>
            </w:r>
          </w:p>
        </w:tc>
      </w:tr>
      <w:tr w:rsidR="00560B72" w14:paraId="541BD481" w14:textId="77777777" w:rsidTr="00DF5FB8">
        <w:trPr>
          <w:jc w:val="center"/>
        </w:trPr>
        <w:tc>
          <w:tcPr>
            <w:tcW w:w="3145" w:type="dxa"/>
            <w:vAlign w:val="center"/>
          </w:tcPr>
          <w:p w14:paraId="025AF1BC" w14:textId="77777777" w:rsidR="00560B72" w:rsidRDefault="00560B72" w:rsidP="00DF5FB8">
            <w:pPr>
              <w:jc w:val="center"/>
              <w:rPr>
                <w:rFonts w:ascii="Times New Roman" w:hAnsi="Times New Roman" w:cs="Times New Roman"/>
              </w:rPr>
            </w:pPr>
            <w:r>
              <w:rPr>
                <w:rFonts w:ascii="Times New Roman" w:hAnsi="Times New Roman" w:cs="Times New Roman"/>
              </w:rPr>
              <w:t>Floor-to-Floor Height</w:t>
            </w:r>
          </w:p>
        </w:tc>
        <w:tc>
          <w:tcPr>
            <w:tcW w:w="6205" w:type="dxa"/>
            <w:gridSpan w:val="3"/>
            <w:vAlign w:val="center"/>
          </w:tcPr>
          <w:p w14:paraId="75F85D2F" w14:textId="77777777" w:rsidR="00560B72" w:rsidRDefault="00560B72" w:rsidP="00DF5FB8">
            <w:pPr>
              <w:rPr>
                <w:rFonts w:ascii="Times New Roman" w:hAnsi="Times New Roman" w:cs="Times New Roman"/>
              </w:rPr>
            </w:pPr>
            <w:r>
              <w:rPr>
                <w:rFonts w:ascii="Times New Roman" w:hAnsi="Times New Roman" w:cs="Times New Roman"/>
              </w:rPr>
              <w:t>3.048 m</w:t>
            </w:r>
          </w:p>
        </w:tc>
      </w:tr>
      <w:tr w:rsidR="00560B72" w14:paraId="4CFE64FA" w14:textId="77777777" w:rsidTr="00DF5FB8">
        <w:trPr>
          <w:jc w:val="center"/>
        </w:trPr>
        <w:tc>
          <w:tcPr>
            <w:tcW w:w="3145" w:type="dxa"/>
            <w:vAlign w:val="center"/>
          </w:tcPr>
          <w:p w14:paraId="4AB43028" w14:textId="77777777" w:rsidR="00560B72" w:rsidRDefault="00560B72" w:rsidP="00DF5FB8">
            <w:pPr>
              <w:jc w:val="center"/>
              <w:rPr>
                <w:rFonts w:ascii="Times New Roman" w:hAnsi="Times New Roman" w:cs="Times New Roman"/>
              </w:rPr>
            </w:pPr>
            <w:r>
              <w:rPr>
                <w:rFonts w:ascii="Times New Roman" w:hAnsi="Times New Roman" w:cs="Times New Roman"/>
              </w:rPr>
              <w:t>Envelope</w:t>
            </w:r>
          </w:p>
        </w:tc>
        <w:tc>
          <w:tcPr>
            <w:tcW w:w="6205" w:type="dxa"/>
            <w:gridSpan w:val="3"/>
            <w:vAlign w:val="center"/>
          </w:tcPr>
          <w:p w14:paraId="7DA83975" w14:textId="77777777" w:rsidR="00560B72" w:rsidRDefault="00560B72" w:rsidP="00DF5FB8">
            <w:pPr>
              <w:rPr>
                <w:rFonts w:ascii="Times New Roman" w:hAnsi="Times New Roman" w:cs="Times New Roman"/>
              </w:rPr>
            </w:pPr>
            <w:r>
              <w:rPr>
                <w:rFonts w:ascii="Times New Roman" w:hAnsi="Times New Roman" w:cs="Times New Roman"/>
              </w:rPr>
              <w:t xml:space="preserve">Exterior Walls: </w:t>
            </w:r>
            <w:r w:rsidRPr="00266F5B">
              <w:rPr>
                <w:rFonts w:ascii="Times New Roman" w:hAnsi="Times New Roman" w:cs="Times New Roman"/>
              </w:rPr>
              <w:t>Wood</w:t>
            </w:r>
            <w:r>
              <w:rPr>
                <w:rFonts w:ascii="Times New Roman" w:hAnsi="Times New Roman" w:cs="Times New Roman"/>
              </w:rPr>
              <w:t>-Frame Walls</w:t>
            </w:r>
          </w:p>
          <w:p w14:paraId="39B12FEC" w14:textId="77777777" w:rsidR="00560B72" w:rsidRDefault="00560B72" w:rsidP="00DF5FB8">
            <w:pPr>
              <w:rPr>
                <w:rFonts w:ascii="Times New Roman" w:hAnsi="Times New Roman" w:cs="Times New Roman"/>
              </w:rPr>
            </w:pPr>
            <w:r>
              <w:rPr>
                <w:rFonts w:ascii="Times New Roman" w:hAnsi="Times New Roman" w:cs="Times New Roman"/>
              </w:rPr>
              <w:t xml:space="preserve">Roof: </w:t>
            </w:r>
            <w:r w:rsidRPr="00266F5B">
              <w:rPr>
                <w:rFonts w:ascii="Times New Roman" w:hAnsi="Times New Roman" w:cs="Times New Roman"/>
              </w:rPr>
              <w:t xml:space="preserve">Attic </w:t>
            </w:r>
            <w:r>
              <w:rPr>
                <w:rFonts w:ascii="Times New Roman" w:hAnsi="Times New Roman" w:cs="Times New Roman"/>
              </w:rPr>
              <w:t>R</w:t>
            </w:r>
            <w:r w:rsidRPr="00266F5B">
              <w:rPr>
                <w:rFonts w:ascii="Times New Roman" w:hAnsi="Times New Roman" w:cs="Times New Roman"/>
              </w:rPr>
              <w:t xml:space="preserve">oof with </w:t>
            </w:r>
            <w:r>
              <w:rPr>
                <w:rFonts w:ascii="Times New Roman" w:hAnsi="Times New Roman" w:cs="Times New Roman"/>
              </w:rPr>
              <w:t>W</w:t>
            </w:r>
            <w:r w:rsidRPr="00266F5B">
              <w:rPr>
                <w:rFonts w:ascii="Times New Roman" w:hAnsi="Times New Roman" w:cs="Times New Roman"/>
              </w:rPr>
              <w:t xml:space="preserve">ood </w:t>
            </w:r>
            <w:r>
              <w:rPr>
                <w:rFonts w:ascii="Times New Roman" w:hAnsi="Times New Roman" w:cs="Times New Roman"/>
              </w:rPr>
              <w:t>J</w:t>
            </w:r>
            <w:r w:rsidRPr="00266F5B">
              <w:rPr>
                <w:rFonts w:ascii="Times New Roman" w:hAnsi="Times New Roman" w:cs="Times New Roman"/>
              </w:rPr>
              <w:t>oist</w:t>
            </w:r>
          </w:p>
          <w:p w14:paraId="5D88324C" w14:textId="77777777" w:rsidR="00560B72" w:rsidRDefault="00560B72" w:rsidP="00DF5FB8">
            <w:pPr>
              <w:rPr>
                <w:rFonts w:ascii="Times New Roman" w:hAnsi="Times New Roman" w:cs="Times New Roman"/>
              </w:rPr>
            </w:pPr>
            <w:r>
              <w:rPr>
                <w:rFonts w:ascii="Times New Roman" w:hAnsi="Times New Roman" w:cs="Times New Roman"/>
              </w:rPr>
              <w:t>Windows: Hypothetical Windows</w:t>
            </w:r>
          </w:p>
        </w:tc>
      </w:tr>
      <w:tr w:rsidR="00560B72" w14:paraId="52E9C227" w14:textId="77777777" w:rsidTr="00DF5FB8">
        <w:trPr>
          <w:jc w:val="center"/>
        </w:trPr>
        <w:tc>
          <w:tcPr>
            <w:tcW w:w="3145" w:type="dxa"/>
            <w:vAlign w:val="center"/>
          </w:tcPr>
          <w:p w14:paraId="56749CB7" w14:textId="77777777" w:rsidR="00560B72" w:rsidRDefault="00560B72" w:rsidP="00DF5FB8">
            <w:pPr>
              <w:jc w:val="center"/>
              <w:rPr>
                <w:rFonts w:ascii="Times New Roman" w:hAnsi="Times New Roman" w:cs="Times New Roman"/>
              </w:rPr>
            </w:pPr>
            <w:r>
              <w:rPr>
                <w:rFonts w:ascii="Times New Roman" w:hAnsi="Times New Roman" w:cs="Times New Roman"/>
              </w:rPr>
              <w:t>Lighting Power Density</w:t>
            </w:r>
          </w:p>
        </w:tc>
        <w:tc>
          <w:tcPr>
            <w:tcW w:w="6205" w:type="dxa"/>
            <w:gridSpan w:val="3"/>
            <w:vAlign w:val="center"/>
          </w:tcPr>
          <w:p w14:paraId="52AD06C6" w14:textId="77777777" w:rsidR="00560B72" w:rsidRDefault="00560B72" w:rsidP="00DF5FB8">
            <w:pPr>
              <w:rPr>
                <w:rFonts w:ascii="Times New Roman" w:hAnsi="Times New Roman" w:cs="Times New Roman"/>
              </w:rPr>
            </w:pPr>
            <w:r>
              <w:rPr>
                <w:rFonts w:ascii="Times New Roman" w:hAnsi="Times New Roman" w:cs="Times New Roman"/>
              </w:rPr>
              <w:t>10.76 W/m</w:t>
            </w:r>
            <w:r w:rsidRPr="002A2DCC">
              <w:rPr>
                <w:rFonts w:ascii="Times New Roman" w:hAnsi="Times New Roman" w:cs="Times New Roman"/>
                <w:vertAlign w:val="superscript"/>
              </w:rPr>
              <w:t>2</w:t>
            </w:r>
          </w:p>
        </w:tc>
      </w:tr>
      <w:tr w:rsidR="00560B72" w14:paraId="69CACD74" w14:textId="77777777" w:rsidTr="00DF5FB8">
        <w:trPr>
          <w:jc w:val="center"/>
        </w:trPr>
        <w:tc>
          <w:tcPr>
            <w:tcW w:w="3145" w:type="dxa"/>
            <w:vAlign w:val="center"/>
          </w:tcPr>
          <w:p w14:paraId="6CCA4568" w14:textId="77777777" w:rsidR="00560B72" w:rsidRDefault="00560B72" w:rsidP="00DF5FB8">
            <w:pPr>
              <w:jc w:val="center"/>
              <w:rPr>
                <w:rFonts w:ascii="Times New Roman" w:hAnsi="Times New Roman" w:cs="Times New Roman"/>
              </w:rPr>
            </w:pPr>
            <w:r>
              <w:rPr>
                <w:rFonts w:ascii="Times New Roman" w:hAnsi="Times New Roman" w:cs="Times New Roman"/>
              </w:rPr>
              <w:t>Plug Load Density</w:t>
            </w:r>
          </w:p>
        </w:tc>
        <w:tc>
          <w:tcPr>
            <w:tcW w:w="6205" w:type="dxa"/>
            <w:gridSpan w:val="3"/>
            <w:vAlign w:val="center"/>
          </w:tcPr>
          <w:p w14:paraId="26D58E8F" w14:textId="77777777" w:rsidR="00560B72" w:rsidRDefault="00560B72" w:rsidP="00DF5FB8">
            <w:pPr>
              <w:rPr>
                <w:rFonts w:ascii="Times New Roman" w:hAnsi="Times New Roman" w:cs="Times New Roman"/>
              </w:rPr>
            </w:pPr>
            <w:r>
              <w:rPr>
                <w:rFonts w:ascii="Times New Roman" w:hAnsi="Times New Roman" w:cs="Times New Roman"/>
              </w:rPr>
              <w:t>6.78 W/m</w:t>
            </w:r>
            <w:r w:rsidRPr="002A2DCC">
              <w:rPr>
                <w:rFonts w:ascii="Times New Roman" w:hAnsi="Times New Roman" w:cs="Times New Roman"/>
                <w:vertAlign w:val="superscript"/>
              </w:rPr>
              <w:t>2</w:t>
            </w:r>
          </w:p>
        </w:tc>
      </w:tr>
      <w:tr w:rsidR="00560B72" w14:paraId="2B42A769" w14:textId="77777777" w:rsidTr="00DF5FB8">
        <w:trPr>
          <w:jc w:val="center"/>
        </w:trPr>
        <w:tc>
          <w:tcPr>
            <w:tcW w:w="3145" w:type="dxa"/>
            <w:vAlign w:val="center"/>
          </w:tcPr>
          <w:p w14:paraId="2438BC40" w14:textId="77777777" w:rsidR="00560B72" w:rsidRDefault="00560B72" w:rsidP="00DF5FB8">
            <w:pPr>
              <w:jc w:val="center"/>
              <w:rPr>
                <w:rFonts w:ascii="Times New Roman" w:hAnsi="Times New Roman" w:cs="Times New Roman"/>
              </w:rPr>
            </w:pPr>
            <w:r>
              <w:rPr>
                <w:rFonts w:ascii="Times New Roman" w:hAnsi="Times New Roman" w:cs="Times New Roman"/>
              </w:rPr>
              <w:t>HVAC System</w:t>
            </w:r>
          </w:p>
        </w:tc>
        <w:tc>
          <w:tcPr>
            <w:tcW w:w="6205" w:type="dxa"/>
            <w:gridSpan w:val="3"/>
            <w:vAlign w:val="center"/>
          </w:tcPr>
          <w:p w14:paraId="2F9AA650" w14:textId="77777777" w:rsidR="00560B72" w:rsidRDefault="00560B72" w:rsidP="00DF5FB8">
            <w:pPr>
              <w:rPr>
                <w:rFonts w:ascii="Times New Roman" w:hAnsi="Times New Roman" w:cs="Times New Roman"/>
              </w:rPr>
            </w:pPr>
            <w:r>
              <w:rPr>
                <w:rFonts w:ascii="Times New Roman" w:hAnsi="Times New Roman" w:cs="Times New Roman"/>
              </w:rPr>
              <w:t xml:space="preserve">Heating: </w:t>
            </w:r>
            <w:r w:rsidRPr="00266F5B">
              <w:rPr>
                <w:rFonts w:ascii="Times New Roman" w:hAnsi="Times New Roman" w:cs="Times New Roman"/>
              </w:rPr>
              <w:t xml:space="preserve">Air-source </w:t>
            </w:r>
            <w:r>
              <w:rPr>
                <w:rFonts w:ascii="Times New Roman" w:hAnsi="Times New Roman" w:cs="Times New Roman"/>
              </w:rPr>
              <w:t>H</w:t>
            </w:r>
            <w:r w:rsidRPr="00266F5B">
              <w:rPr>
                <w:rFonts w:ascii="Times New Roman" w:hAnsi="Times New Roman" w:cs="Times New Roman"/>
              </w:rPr>
              <w:t xml:space="preserve">eat </w:t>
            </w:r>
            <w:r>
              <w:rPr>
                <w:rFonts w:ascii="Times New Roman" w:hAnsi="Times New Roman" w:cs="Times New Roman"/>
              </w:rPr>
              <w:t>P</w:t>
            </w:r>
            <w:r w:rsidRPr="00266F5B">
              <w:rPr>
                <w:rFonts w:ascii="Times New Roman" w:hAnsi="Times New Roman" w:cs="Times New Roman"/>
              </w:rPr>
              <w:t xml:space="preserve">ump with </w:t>
            </w:r>
            <w:r>
              <w:rPr>
                <w:rFonts w:ascii="Times New Roman" w:hAnsi="Times New Roman" w:cs="Times New Roman"/>
              </w:rPr>
              <w:t>G</w:t>
            </w:r>
            <w:r w:rsidRPr="00266F5B">
              <w:rPr>
                <w:rFonts w:ascii="Times New Roman" w:hAnsi="Times New Roman" w:cs="Times New Roman"/>
              </w:rPr>
              <w:t xml:space="preserve">as </w:t>
            </w:r>
            <w:r>
              <w:rPr>
                <w:rFonts w:ascii="Times New Roman" w:hAnsi="Times New Roman" w:cs="Times New Roman"/>
              </w:rPr>
              <w:t>F</w:t>
            </w:r>
            <w:r w:rsidRPr="00266F5B">
              <w:rPr>
                <w:rFonts w:ascii="Times New Roman" w:hAnsi="Times New Roman" w:cs="Times New Roman"/>
              </w:rPr>
              <w:t xml:space="preserve">urnace as </w:t>
            </w:r>
            <w:r>
              <w:rPr>
                <w:rFonts w:ascii="Times New Roman" w:hAnsi="Times New Roman" w:cs="Times New Roman"/>
              </w:rPr>
              <w:t>B</w:t>
            </w:r>
            <w:r w:rsidRPr="00266F5B">
              <w:rPr>
                <w:rFonts w:ascii="Times New Roman" w:hAnsi="Times New Roman" w:cs="Times New Roman"/>
              </w:rPr>
              <w:t>ack</w:t>
            </w:r>
            <w:r>
              <w:rPr>
                <w:rFonts w:ascii="Times New Roman" w:hAnsi="Times New Roman" w:cs="Times New Roman"/>
              </w:rPr>
              <w:t xml:space="preserve"> U</w:t>
            </w:r>
            <w:r w:rsidRPr="00266F5B">
              <w:rPr>
                <w:rFonts w:ascii="Times New Roman" w:hAnsi="Times New Roman" w:cs="Times New Roman"/>
              </w:rPr>
              <w:t>p</w:t>
            </w:r>
          </w:p>
          <w:p w14:paraId="5AEB1457" w14:textId="77777777" w:rsidR="00560B72" w:rsidRDefault="00560B72" w:rsidP="00DF5FB8">
            <w:pPr>
              <w:rPr>
                <w:rFonts w:ascii="Times New Roman" w:hAnsi="Times New Roman" w:cs="Times New Roman"/>
              </w:rPr>
            </w:pPr>
            <w:r>
              <w:rPr>
                <w:rFonts w:ascii="Times New Roman" w:hAnsi="Times New Roman" w:cs="Times New Roman"/>
              </w:rPr>
              <w:t xml:space="preserve">Cooling: </w:t>
            </w:r>
            <w:r w:rsidRPr="00266F5B">
              <w:rPr>
                <w:rFonts w:ascii="Times New Roman" w:hAnsi="Times New Roman" w:cs="Times New Roman"/>
              </w:rPr>
              <w:t xml:space="preserve">Air-source </w:t>
            </w:r>
            <w:r>
              <w:rPr>
                <w:rFonts w:ascii="Times New Roman" w:hAnsi="Times New Roman" w:cs="Times New Roman"/>
              </w:rPr>
              <w:t>H</w:t>
            </w:r>
            <w:r w:rsidRPr="00266F5B">
              <w:rPr>
                <w:rFonts w:ascii="Times New Roman" w:hAnsi="Times New Roman" w:cs="Times New Roman"/>
              </w:rPr>
              <w:t xml:space="preserve">eat </w:t>
            </w:r>
            <w:r>
              <w:rPr>
                <w:rFonts w:ascii="Times New Roman" w:hAnsi="Times New Roman" w:cs="Times New Roman"/>
              </w:rPr>
              <w:t>P</w:t>
            </w:r>
            <w:r w:rsidRPr="00266F5B">
              <w:rPr>
                <w:rFonts w:ascii="Times New Roman" w:hAnsi="Times New Roman" w:cs="Times New Roman"/>
              </w:rPr>
              <w:t>ump</w:t>
            </w:r>
          </w:p>
          <w:p w14:paraId="0778402D" w14:textId="77777777" w:rsidR="00560B72" w:rsidRDefault="00560B72" w:rsidP="00DF5FB8">
            <w:pPr>
              <w:rPr>
                <w:rFonts w:ascii="Times New Roman" w:hAnsi="Times New Roman" w:cs="Times New Roman"/>
              </w:rPr>
            </w:pPr>
            <w:r>
              <w:rPr>
                <w:rFonts w:ascii="Times New Roman" w:hAnsi="Times New Roman" w:cs="Times New Roman"/>
              </w:rPr>
              <w:t xml:space="preserve">Terminal Units: </w:t>
            </w:r>
            <w:r w:rsidRPr="00266F5B">
              <w:rPr>
                <w:rFonts w:ascii="Times New Roman" w:hAnsi="Times New Roman" w:cs="Times New Roman"/>
              </w:rPr>
              <w:t xml:space="preserve">Single </w:t>
            </w:r>
            <w:r>
              <w:rPr>
                <w:rFonts w:ascii="Times New Roman" w:hAnsi="Times New Roman" w:cs="Times New Roman"/>
              </w:rPr>
              <w:t>Z</w:t>
            </w:r>
            <w:r w:rsidRPr="00266F5B">
              <w:rPr>
                <w:rFonts w:ascii="Times New Roman" w:hAnsi="Times New Roman" w:cs="Times New Roman"/>
              </w:rPr>
              <w:t>one,</w:t>
            </w:r>
            <w:r>
              <w:rPr>
                <w:rFonts w:ascii="Times New Roman" w:hAnsi="Times New Roman" w:cs="Times New Roman"/>
              </w:rPr>
              <w:t xml:space="preserve"> C</w:t>
            </w:r>
            <w:r w:rsidRPr="00266F5B">
              <w:rPr>
                <w:rFonts w:ascii="Times New Roman" w:hAnsi="Times New Roman" w:cs="Times New Roman"/>
              </w:rPr>
              <w:t xml:space="preserve">onstant </w:t>
            </w:r>
            <w:r>
              <w:rPr>
                <w:rFonts w:ascii="Times New Roman" w:hAnsi="Times New Roman" w:cs="Times New Roman"/>
              </w:rPr>
              <w:t>A</w:t>
            </w:r>
            <w:r w:rsidRPr="00266F5B">
              <w:rPr>
                <w:rFonts w:ascii="Times New Roman" w:hAnsi="Times New Roman" w:cs="Times New Roman"/>
              </w:rPr>
              <w:t xml:space="preserve">ir </w:t>
            </w:r>
            <w:r>
              <w:rPr>
                <w:rFonts w:ascii="Times New Roman" w:hAnsi="Times New Roman" w:cs="Times New Roman"/>
              </w:rPr>
              <w:t>V</w:t>
            </w:r>
            <w:r w:rsidRPr="00266F5B">
              <w:rPr>
                <w:rFonts w:ascii="Times New Roman" w:hAnsi="Times New Roman" w:cs="Times New Roman"/>
              </w:rPr>
              <w:t xml:space="preserve">olume </w:t>
            </w:r>
            <w:r>
              <w:rPr>
                <w:rFonts w:ascii="Times New Roman" w:hAnsi="Times New Roman" w:cs="Times New Roman"/>
              </w:rPr>
              <w:t>A</w:t>
            </w:r>
            <w:r w:rsidRPr="00266F5B">
              <w:rPr>
                <w:rFonts w:ascii="Times New Roman" w:hAnsi="Times New Roman" w:cs="Times New Roman"/>
              </w:rPr>
              <w:t xml:space="preserve">ir </w:t>
            </w:r>
            <w:r>
              <w:rPr>
                <w:rFonts w:ascii="Times New Roman" w:hAnsi="Times New Roman" w:cs="Times New Roman"/>
              </w:rPr>
              <w:t>D</w:t>
            </w:r>
            <w:r w:rsidRPr="00266F5B">
              <w:rPr>
                <w:rFonts w:ascii="Times New Roman" w:hAnsi="Times New Roman" w:cs="Times New Roman"/>
              </w:rPr>
              <w:t>istribution</w:t>
            </w:r>
          </w:p>
        </w:tc>
      </w:tr>
      <w:tr w:rsidR="00560B72" w14:paraId="73E10089" w14:textId="77777777" w:rsidTr="00DF5FB8">
        <w:trPr>
          <w:jc w:val="center"/>
        </w:trPr>
        <w:tc>
          <w:tcPr>
            <w:tcW w:w="3145" w:type="dxa"/>
            <w:vAlign w:val="center"/>
          </w:tcPr>
          <w:p w14:paraId="371D2F4D" w14:textId="77777777" w:rsidR="00560B72" w:rsidRDefault="00560B72" w:rsidP="00DF5FB8">
            <w:pPr>
              <w:jc w:val="center"/>
              <w:rPr>
                <w:rFonts w:ascii="Times New Roman" w:hAnsi="Times New Roman" w:cs="Times New Roman"/>
              </w:rPr>
            </w:pPr>
            <w:r>
              <w:rPr>
                <w:rFonts w:ascii="Times New Roman" w:hAnsi="Times New Roman" w:cs="Times New Roman"/>
              </w:rPr>
              <w:t>Service Water Heating</w:t>
            </w:r>
          </w:p>
        </w:tc>
        <w:tc>
          <w:tcPr>
            <w:tcW w:w="6205" w:type="dxa"/>
            <w:gridSpan w:val="3"/>
            <w:vAlign w:val="center"/>
          </w:tcPr>
          <w:p w14:paraId="75AC73BD" w14:textId="77777777" w:rsidR="00560B72" w:rsidRDefault="00560B72" w:rsidP="00DF5FB8">
            <w:pPr>
              <w:rPr>
                <w:rFonts w:ascii="Times New Roman" w:hAnsi="Times New Roman" w:cs="Times New Roman"/>
              </w:rPr>
            </w:pPr>
            <w:r>
              <w:rPr>
                <w:rFonts w:ascii="Times New Roman" w:hAnsi="Times New Roman" w:cs="Times New Roman"/>
              </w:rPr>
              <w:t xml:space="preserve">Tank-type, </w:t>
            </w:r>
            <w:r w:rsidRPr="00266F5B">
              <w:rPr>
                <w:rFonts w:ascii="Times New Roman" w:hAnsi="Times New Roman" w:cs="Times New Roman"/>
              </w:rPr>
              <w:t>Electric</w:t>
            </w:r>
            <w:r>
              <w:rPr>
                <w:rFonts w:ascii="Times New Roman" w:hAnsi="Times New Roman" w:cs="Times New Roman"/>
              </w:rPr>
              <w:t xml:space="preserve"> Water Heater</w:t>
            </w:r>
          </w:p>
        </w:tc>
      </w:tr>
    </w:tbl>
    <w:p w14:paraId="2723E2A1" w14:textId="26BA13BB" w:rsidR="009A4F51" w:rsidRDefault="009A4F51" w:rsidP="00F874EA">
      <w:pPr>
        <w:jc w:val="both"/>
        <w:rPr>
          <w:rFonts w:ascii="Times New Roman" w:hAnsi="Times New Roman" w:cs="Times New Roman"/>
        </w:rPr>
      </w:pPr>
    </w:p>
    <w:p w14:paraId="4B93AD39" w14:textId="225224F9" w:rsidR="009A4F51" w:rsidRDefault="009A4F51" w:rsidP="009A4F51">
      <w:pPr>
        <w:pStyle w:val="Heading2"/>
      </w:pPr>
      <w:r>
        <w:t>2.2. Results of Energy Simulation Analysis</w:t>
      </w:r>
    </w:p>
    <w:p w14:paraId="44613B2F" w14:textId="27543FCB" w:rsidR="009A4F51" w:rsidRDefault="00482687" w:rsidP="00F874EA">
      <w:pPr>
        <w:jc w:val="both"/>
        <w:rPr>
          <w:rFonts w:ascii="Times New Roman" w:hAnsi="Times New Roman" w:cs="Times New Roman"/>
        </w:rPr>
      </w:pPr>
      <w:r>
        <w:rPr>
          <w:rFonts w:ascii="Times New Roman" w:hAnsi="Times New Roman" w:cs="Times New Roman"/>
        </w:rPr>
        <w:t xml:space="preserve">By using </w:t>
      </w:r>
      <w:proofErr w:type="spellStart"/>
      <w:r>
        <w:rPr>
          <w:rFonts w:ascii="Times New Roman" w:hAnsi="Times New Roman" w:cs="Times New Roman"/>
        </w:rPr>
        <w:t>EnergyPlus</w:t>
      </w:r>
      <w:proofErr w:type="spellEnd"/>
      <w:r>
        <w:rPr>
          <w:rFonts w:ascii="Times New Roman" w:hAnsi="Times New Roman" w:cs="Times New Roman"/>
        </w:rPr>
        <w:t>, we run the simulations for the baseline models and the new models. We use Object, “</w:t>
      </w:r>
      <w:proofErr w:type="spellStart"/>
      <w:proofErr w:type="gramStart"/>
      <w:r w:rsidRPr="00482687">
        <w:rPr>
          <w:rFonts w:ascii="Times New Roman" w:hAnsi="Times New Roman" w:cs="Times New Roman"/>
        </w:rPr>
        <w:t>WindowMaterial:SimpleGlazingSystem</w:t>
      </w:r>
      <w:proofErr w:type="spellEnd"/>
      <w:proofErr w:type="gramEnd"/>
      <w:r>
        <w:rPr>
          <w:rFonts w:ascii="Times New Roman" w:hAnsi="Times New Roman" w:cs="Times New Roman"/>
        </w:rPr>
        <w:t>”, to replace the window materials in the baseline models to generate the new models. Then we calculate the hourly thermal heating and cooling loads. January 20</w:t>
      </w:r>
      <w:r w:rsidRPr="00482687">
        <w:rPr>
          <w:rFonts w:ascii="Times New Roman" w:hAnsi="Times New Roman" w:cs="Times New Roman"/>
          <w:vertAlign w:val="superscript"/>
        </w:rPr>
        <w:t>th</w:t>
      </w:r>
      <w:r>
        <w:rPr>
          <w:rFonts w:ascii="Times New Roman" w:hAnsi="Times New Roman" w:cs="Times New Roman"/>
        </w:rPr>
        <w:t xml:space="preserve"> and July 21</w:t>
      </w:r>
      <w:r w:rsidRPr="00482687">
        <w:rPr>
          <w:rFonts w:ascii="Times New Roman" w:hAnsi="Times New Roman" w:cs="Times New Roman"/>
          <w:vertAlign w:val="superscript"/>
        </w:rPr>
        <w:t>st</w:t>
      </w:r>
      <w:r>
        <w:rPr>
          <w:rFonts w:ascii="Times New Roman" w:hAnsi="Times New Roman" w:cs="Times New Roman"/>
        </w:rPr>
        <w:t xml:space="preserve"> are selected as two representative days to analysis the impacts of the new windows to the building loads in the winter and summer. The results of building loads in the winter and summer for the three locations are shown in </w:t>
      </w:r>
      <w:r w:rsidRPr="00482687">
        <w:rPr>
          <w:rFonts w:ascii="Times New Roman" w:hAnsi="Times New Roman" w:cs="Times New Roman"/>
        </w:rPr>
        <w:fldChar w:fldCharType="begin"/>
      </w:r>
      <w:r w:rsidRPr="00482687">
        <w:rPr>
          <w:rFonts w:ascii="Times New Roman" w:hAnsi="Times New Roman" w:cs="Times New Roman"/>
        </w:rPr>
        <w:instrText xml:space="preserve"> REF _Ref2536560 \h  \* MERGEFORMAT </w:instrText>
      </w:r>
      <w:r w:rsidRPr="00482687">
        <w:rPr>
          <w:rFonts w:ascii="Times New Roman" w:hAnsi="Times New Roman" w:cs="Times New Roman"/>
        </w:rPr>
      </w:r>
      <w:r w:rsidRPr="00482687">
        <w:rPr>
          <w:rFonts w:ascii="Times New Roman" w:hAnsi="Times New Roman" w:cs="Times New Roman"/>
        </w:rPr>
        <w:fldChar w:fldCharType="separate"/>
      </w:r>
      <w:r w:rsidR="00F72C77" w:rsidRPr="00F72C77">
        <w:rPr>
          <w:rFonts w:ascii="Times New Roman" w:hAnsi="Times New Roman" w:cs="Times New Roman"/>
          <w:iCs/>
        </w:rPr>
        <w:t>Figure 9</w:t>
      </w:r>
      <w:r w:rsidRPr="00482687">
        <w:rPr>
          <w:rFonts w:ascii="Times New Roman" w:hAnsi="Times New Roman" w:cs="Times New Roman"/>
        </w:rPr>
        <w:fldChar w:fldCharType="end"/>
      </w:r>
      <w:r w:rsidRPr="00482687">
        <w:rPr>
          <w:rFonts w:ascii="Times New Roman" w:hAnsi="Times New Roman" w:cs="Times New Roman"/>
        </w:rPr>
        <w:t>~</w:t>
      </w:r>
      <w:r w:rsidRPr="00482687">
        <w:rPr>
          <w:rFonts w:ascii="Times New Roman" w:hAnsi="Times New Roman" w:cs="Times New Roman"/>
        </w:rPr>
        <w:fldChar w:fldCharType="begin"/>
      </w:r>
      <w:r w:rsidRPr="00482687">
        <w:rPr>
          <w:rFonts w:ascii="Times New Roman" w:hAnsi="Times New Roman" w:cs="Times New Roman"/>
        </w:rPr>
        <w:instrText xml:space="preserve"> REF _Ref2536561 \h  \* MERGEFORMAT </w:instrText>
      </w:r>
      <w:r w:rsidRPr="00482687">
        <w:rPr>
          <w:rFonts w:ascii="Times New Roman" w:hAnsi="Times New Roman" w:cs="Times New Roman"/>
        </w:rPr>
      </w:r>
      <w:r w:rsidRPr="00482687">
        <w:rPr>
          <w:rFonts w:ascii="Times New Roman" w:hAnsi="Times New Roman" w:cs="Times New Roman"/>
        </w:rPr>
        <w:fldChar w:fldCharType="separate"/>
      </w:r>
      <w:r w:rsidR="00F72C77" w:rsidRPr="00F72C77">
        <w:rPr>
          <w:rFonts w:ascii="Times New Roman" w:hAnsi="Times New Roman" w:cs="Times New Roman"/>
          <w:iCs/>
        </w:rPr>
        <w:t>Figure 14</w:t>
      </w:r>
      <w:r w:rsidRPr="00482687">
        <w:rPr>
          <w:rFonts w:ascii="Times New Roman" w:hAnsi="Times New Roman" w:cs="Times New Roman"/>
        </w:rPr>
        <w:fldChar w:fldCharType="end"/>
      </w:r>
      <w:r w:rsidRPr="00482687">
        <w:rPr>
          <w:rFonts w:ascii="Times New Roman" w:hAnsi="Times New Roman" w:cs="Times New Roman"/>
        </w:rPr>
        <w:t>.</w:t>
      </w:r>
    </w:p>
    <w:p w14:paraId="0E8ABF9F" w14:textId="711CD5BF" w:rsidR="009A4F51" w:rsidRDefault="009A4F51" w:rsidP="00E46843">
      <w:pPr>
        <w:jc w:val="center"/>
        <w:rPr>
          <w:rFonts w:ascii="Times New Roman" w:hAnsi="Times New Roman" w:cs="Times New Roman"/>
        </w:rPr>
      </w:pPr>
      <w:r w:rsidRPr="009A4F51">
        <w:rPr>
          <w:noProof/>
        </w:rPr>
        <w:lastRenderedPageBreak/>
        <w:drawing>
          <wp:inline distT="0" distB="0" distL="0" distR="0" wp14:anchorId="1CF71623" wp14:editId="1D233A71">
            <wp:extent cx="4783225" cy="2743200"/>
            <wp:effectExtent l="0" t="0" r="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3225" cy="2743200"/>
                    </a:xfrm>
                    <a:prstGeom prst="rect">
                      <a:avLst/>
                    </a:prstGeom>
                    <a:noFill/>
                    <a:ln>
                      <a:noFill/>
                    </a:ln>
                  </pic:spPr>
                </pic:pic>
              </a:graphicData>
            </a:graphic>
          </wp:inline>
        </w:drawing>
      </w:r>
    </w:p>
    <w:p w14:paraId="7A40F75F" w14:textId="744C3C9F" w:rsidR="009A4F51" w:rsidRPr="00482687" w:rsidRDefault="00482687" w:rsidP="00482687">
      <w:pPr>
        <w:pStyle w:val="Caption"/>
        <w:jc w:val="center"/>
        <w:rPr>
          <w:rFonts w:ascii="Times New Roman" w:hAnsi="Times New Roman" w:cs="Times New Roman"/>
          <w:i w:val="0"/>
          <w:iCs w:val="0"/>
          <w:color w:val="auto"/>
          <w:sz w:val="22"/>
          <w:szCs w:val="22"/>
        </w:rPr>
      </w:pPr>
      <w:bookmarkStart w:id="11" w:name="_Ref2536560"/>
      <w:r w:rsidRPr="00482687">
        <w:rPr>
          <w:rFonts w:ascii="Times New Roman" w:hAnsi="Times New Roman" w:cs="Times New Roman"/>
          <w:i w:val="0"/>
          <w:iCs w:val="0"/>
          <w:color w:val="auto"/>
          <w:sz w:val="22"/>
          <w:szCs w:val="22"/>
        </w:rPr>
        <w:t xml:space="preserve">Figure </w:t>
      </w:r>
      <w:r w:rsidRPr="00482687">
        <w:rPr>
          <w:rFonts w:ascii="Times New Roman" w:hAnsi="Times New Roman" w:cs="Times New Roman"/>
          <w:i w:val="0"/>
          <w:iCs w:val="0"/>
          <w:color w:val="auto"/>
          <w:sz w:val="22"/>
          <w:szCs w:val="22"/>
        </w:rPr>
        <w:fldChar w:fldCharType="begin"/>
      </w:r>
      <w:r w:rsidRPr="00482687">
        <w:rPr>
          <w:rFonts w:ascii="Times New Roman" w:hAnsi="Times New Roman" w:cs="Times New Roman"/>
          <w:i w:val="0"/>
          <w:iCs w:val="0"/>
          <w:color w:val="auto"/>
          <w:sz w:val="22"/>
          <w:szCs w:val="22"/>
        </w:rPr>
        <w:instrText xml:space="preserve"> SEQ Figure \* ARABIC </w:instrText>
      </w:r>
      <w:r w:rsidRPr="00482687">
        <w:rPr>
          <w:rFonts w:ascii="Times New Roman" w:hAnsi="Times New Roman" w:cs="Times New Roman"/>
          <w:i w:val="0"/>
          <w:iCs w:val="0"/>
          <w:color w:val="auto"/>
          <w:sz w:val="22"/>
          <w:szCs w:val="22"/>
        </w:rPr>
        <w:fldChar w:fldCharType="separate"/>
      </w:r>
      <w:r w:rsidR="00F72C77">
        <w:rPr>
          <w:rFonts w:ascii="Times New Roman" w:hAnsi="Times New Roman" w:cs="Times New Roman"/>
          <w:i w:val="0"/>
          <w:iCs w:val="0"/>
          <w:noProof/>
          <w:color w:val="auto"/>
          <w:sz w:val="22"/>
          <w:szCs w:val="22"/>
        </w:rPr>
        <w:t>9</w:t>
      </w:r>
      <w:r w:rsidRPr="00482687">
        <w:rPr>
          <w:rFonts w:ascii="Times New Roman" w:hAnsi="Times New Roman" w:cs="Times New Roman"/>
          <w:i w:val="0"/>
          <w:iCs w:val="0"/>
          <w:color w:val="auto"/>
          <w:sz w:val="22"/>
          <w:szCs w:val="22"/>
        </w:rPr>
        <w:fldChar w:fldCharType="end"/>
      </w:r>
      <w:bookmarkEnd w:id="11"/>
      <w:r w:rsidRPr="00482687">
        <w:rPr>
          <w:rFonts w:ascii="Times New Roman" w:hAnsi="Times New Roman" w:cs="Times New Roman"/>
          <w:i w:val="0"/>
          <w:iCs w:val="0"/>
          <w:color w:val="auto"/>
          <w:sz w:val="22"/>
          <w:szCs w:val="22"/>
        </w:rPr>
        <w:t xml:space="preserve">. </w:t>
      </w:r>
      <w:r w:rsidR="00E46843" w:rsidRPr="00482687">
        <w:rPr>
          <w:rFonts w:ascii="Times New Roman" w:hAnsi="Times New Roman" w:cs="Times New Roman"/>
          <w:i w:val="0"/>
          <w:iCs w:val="0"/>
          <w:color w:val="auto"/>
          <w:sz w:val="22"/>
          <w:szCs w:val="22"/>
        </w:rPr>
        <w:t>Hourly variation of thermal heating and cooling loads (Boulder, CO; January 20</w:t>
      </w:r>
      <w:r w:rsidR="00E46843" w:rsidRPr="00482687">
        <w:rPr>
          <w:rFonts w:ascii="Times New Roman" w:hAnsi="Times New Roman" w:cs="Times New Roman"/>
          <w:i w:val="0"/>
          <w:iCs w:val="0"/>
          <w:color w:val="auto"/>
          <w:sz w:val="22"/>
          <w:szCs w:val="22"/>
          <w:vertAlign w:val="superscript"/>
        </w:rPr>
        <w:t>th</w:t>
      </w:r>
      <w:r w:rsidR="00E46843" w:rsidRPr="00482687">
        <w:rPr>
          <w:rFonts w:ascii="Times New Roman" w:hAnsi="Times New Roman" w:cs="Times New Roman"/>
          <w:i w:val="0"/>
          <w:iCs w:val="0"/>
          <w:color w:val="auto"/>
          <w:sz w:val="22"/>
          <w:szCs w:val="22"/>
        </w:rPr>
        <w:t>)</w:t>
      </w:r>
    </w:p>
    <w:p w14:paraId="3FC48F95" w14:textId="67A32618" w:rsidR="009A4F51" w:rsidRDefault="009A4F51" w:rsidP="00F874EA">
      <w:pPr>
        <w:jc w:val="both"/>
        <w:rPr>
          <w:rFonts w:ascii="Times New Roman" w:hAnsi="Times New Roman" w:cs="Times New Roman"/>
        </w:rPr>
      </w:pPr>
    </w:p>
    <w:p w14:paraId="78F947BF" w14:textId="020F39BA" w:rsidR="00E46843" w:rsidRDefault="00E46843" w:rsidP="00E46843">
      <w:pPr>
        <w:jc w:val="center"/>
        <w:rPr>
          <w:rFonts w:ascii="Times New Roman" w:hAnsi="Times New Roman" w:cs="Times New Roman"/>
        </w:rPr>
      </w:pPr>
      <w:r w:rsidRPr="00E46843">
        <w:rPr>
          <w:noProof/>
        </w:rPr>
        <w:drawing>
          <wp:inline distT="0" distB="0" distL="0" distR="0" wp14:anchorId="12D3CEE0" wp14:editId="76FDCF86">
            <wp:extent cx="4790364" cy="2743200"/>
            <wp:effectExtent l="0" t="0" r="0" b="0"/>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90364" cy="2743200"/>
                    </a:xfrm>
                    <a:prstGeom prst="rect">
                      <a:avLst/>
                    </a:prstGeom>
                    <a:noFill/>
                    <a:ln>
                      <a:noFill/>
                    </a:ln>
                  </pic:spPr>
                </pic:pic>
              </a:graphicData>
            </a:graphic>
          </wp:inline>
        </w:drawing>
      </w:r>
    </w:p>
    <w:p w14:paraId="6121842F" w14:textId="74CE3534" w:rsidR="00E46843" w:rsidRPr="00482687" w:rsidRDefault="00482687" w:rsidP="00482687">
      <w:pPr>
        <w:pStyle w:val="Caption"/>
        <w:jc w:val="center"/>
        <w:rPr>
          <w:rFonts w:ascii="Times New Roman" w:hAnsi="Times New Roman" w:cs="Times New Roman"/>
          <w:i w:val="0"/>
          <w:iCs w:val="0"/>
          <w:color w:val="auto"/>
          <w:sz w:val="22"/>
          <w:szCs w:val="22"/>
        </w:rPr>
      </w:pPr>
      <w:r w:rsidRPr="00482687">
        <w:rPr>
          <w:rFonts w:ascii="Times New Roman" w:hAnsi="Times New Roman" w:cs="Times New Roman"/>
          <w:i w:val="0"/>
          <w:iCs w:val="0"/>
          <w:color w:val="auto"/>
          <w:sz w:val="22"/>
          <w:szCs w:val="22"/>
        </w:rPr>
        <w:t xml:space="preserve">Figure </w:t>
      </w:r>
      <w:r w:rsidRPr="00482687">
        <w:rPr>
          <w:rFonts w:ascii="Times New Roman" w:hAnsi="Times New Roman" w:cs="Times New Roman"/>
          <w:i w:val="0"/>
          <w:iCs w:val="0"/>
          <w:color w:val="auto"/>
          <w:sz w:val="22"/>
          <w:szCs w:val="22"/>
        </w:rPr>
        <w:fldChar w:fldCharType="begin"/>
      </w:r>
      <w:r w:rsidRPr="00482687">
        <w:rPr>
          <w:rFonts w:ascii="Times New Roman" w:hAnsi="Times New Roman" w:cs="Times New Roman"/>
          <w:i w:val="0"/>
          <w:iCs w:val="0"/>
          <w:color w:val="auto"/>
          <w:sz w:val="22"/>
          <w:szCs w:val="22"/>
        </w:rPr>
        <w:instrText xml:space="preserve"> SEQ Figure \* ARABIC </w:instrText>
      </w:r>
      <w:r w:rsidRPr="00482687">
        <w:rPr>
          <w:rFonts w:ascii="Times New Roman" w:hAnsi="Times New Roman" w:cs="Times New Roman"/>
          <w:i w:val="0"/>
          <w:iCs w:val="0"/>
          <w:color w:val="auto"/>
          <w:sz w:val="22"/>
          <w:szCs w:val="22"/>
        </w:rPr>
        <w:fldChar w:fldCharType="separate"/>
      </w:r>
      <w:r w:rsidR="00F72C77">
        <w:rPr>
          <w:rFonts w:ascii="Times New Roman" w:hAnsi="Times New Roman" w:cs="Times New Roman"/>
          <w:i w:val="0"/>
          <w:iCs w:val="0"/>
          <w:noProof/>
          <w:color w:val="auto"/>
          <w:sz w:val="22"/>
          <w:szCs w:val="22"/>
        </w:rPr>
        <w:t>10</w:t>
      </w:r>
      <w:r w:rsidRPr="00482687">
        <w:rPr>
          <w:rFonts w:ascii="Times New Roman" w:hAnsi="Times New Roman" w:cs="Times New Roman"/>
          <w:i w:val="0"/>
          <w:iCs w:val="0"/>
          <w:color w:val="auto"/>
          <w:sz w:val="22"/>
          <w:szCs w:val="22"/>
        </w:rPr>
        <w:fldChar w:fldCharType="end"/>
      </w:r>
      <w:r w:rsidRPr="00482687">
        <w:rPr>
          <w:rFonts w:ascii="Times New Roman" w:hAnsi="Times New Roman" w:cs="Times New Roman"/>
          <w:i w:val="0"/>
          <w:iCs w:val="0"/>
          <w:color w:val="auto"/>
          <w:sz w:val="22"/>
          <w:szCs w:val="22"/>
        </w:rPr>
        <w:t xml:space="preserve">. </w:t>
      </w:r>
      <w:r w:rsidR="00E46843" w:rsidRPr="00482687">
        <w:rPr>
          <w:rFonts w:ascii="Times New Roman" w:hAnsi="Times New Roman" w:cs="Times New Roman"/>
          <w:i w:val="0"/>
          <w:iCs w:val="0"/>
          <w:color w:val="auto"/>
          <w:sz w:val="22"/>
          <w:szCs w:val="22"/>
        </w:rPr>
        <w:t>Hourly variation of thermal heating and cooling loads (Boulder, CO; July 21</w:t>
      </w:r>
      <w:r w:rsidR="00E46843" w:rsidRPr="00482687">
        <w:rPr>
          <w:rFonts w:ascii="Times New Roman" w:hAnsi="Times New Roman" w:cs="Times New Roman"/>
          <w:i w:val="0"/>
          <w:iCs w:val="0"/>
          <w:color w:val="auto"/>
          <w:sz w:val="22"/>
          <w:szCs w:val="22"/>
          <w:vertAlign w:val="superscript"/>
        </w:rPr>
        <w:t>st</w:t>
      </w:r>
      <w:r w:rsidR="00E46843" w:rsidRPr="00482687">
        <w:rPr>
          <w:rFonts w:ascii="Times New Roman" w:hAnsi="Times New Roman" w:cs="Times New Roman"/>
          <w:i w:val="0"/>
          <w:iCs w:val="0"/>
          <w:color w:val="auto"/>
          <w:sz w:val="22"/>
          <w:szCs w:val="22"/>
        </w:rPr>
        <w:t>)</w:t>
      </w:r>
    </w:p>
    <w:p w14:paraId="1D26335E" w14:textId="1CBB22EE" w:rsidR="00E46843" w:rsidRDefault="00E46843" w:rsidP="00E46843">
      <w:pPr>
        <w:jc w:val="both"/>
        <w:rPr>
          <w:rFonts w:ascii="Times New Roman" w:hAnsi="Times New Roman" w:cs="Times New Roman"/>
        </w:rPr>
      </w:pPr>
    </w:p>
    <w:p w14:paraId="5237B40A" w14:textId="61F8E996" w:rsidR="00E46843" w:rsidRDefault="00E46843" w:rsidP="00E46843">
      <w:pPr>
        <w:jc w:val="center"/>
        <w:rPr>
          <w:rFonts w:ascii="Times New Roman" w:hAnsi="Times New Roman" w:cs="Times New Roman"/>
        </w:rPr>
      </w:pPr>
      <w:r w:rsidRPr="00E46843">
        <w:rPr>
          <w:noProof/>
        </w:rPr>
        <w:lastRenderedPageBreak/>
        <w:drawing>
          <wp:inline distT="0" distB="0" distL="0" distR="0" wp14:anchorId="0239B69E" wp14:editId="712CE277">
            <wp:extent cx="4783225" cy="2743200"/>
            <wp:effectExtent l="0" t="0" r="0" b="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3225" cy="2743200"/>
                    </a:xfrm>
                    <a:prstGeom prst="rect">
                      <a:avLst/>
                    </a:prstGeom>
                    <a:noFill/>
                    <a:ln>
                      <a:noFill/>
                    </a:ln>
                  </pic:spPr>
                </pic:pic>
              </a:graphicData>
            </a:graphic>
          </wp:inline>
        </w:drawing>
      </w:r>
    </w:p>
    <w:p w14:paraId="25261129" w14:textId="0F1240E7" w:rsidR="00E46843" w:rsidRPr="00482687" w:rsidRDefault="00482687" w:rsidP="00482687">
      <w:pPr>
        <w:pStyle w:val="Caption"/>
        <w:jc w:val="center"/>
        <w:rPr>
          <w:rFonts w:ascii="Times New Roman" w:hAnsi="Times New Roman" w:cs="Times New Roman"/>
          <w:i w:val="0"/>
          <w:iCs w:val="0"/>
          <w:color w:val="auto"/>
          <w:sz w:val="22"/>
          <w:szCs w:val="22"/>
        </w:rPr>
      </w:pPr>
      <w:r w:rsidRPr="00482687">
        <w:rPr>
          <w:rFonts w:ascii="Times New Roman" w:hAnsi="Times New Roman" w:cs="Times New Roman"/>
          <w:i w:val="0"/>
          <w:iCs w:val="0"/>
          <w:color w:val="auto"/>
          <w:sz w:val="22"/>
          <w:szCs w:val="22"/>
        </w:rPr>
        <w:t xml:space="preserve">Figure </w:t>
      </w:r>
      <w:r w:rsidRPr="00482687">
        <w:rPr>
          <w:rFonts w:ascii="Times New Roman" w:hAnsi="Times New Roman" w:cs="Times New Roman"/>
          <w:i w:val="0"/>
          <w:iCs w:val="0"/>
          <w:color w:val="auto"/>
          <w:sz w:val="22"/>
          <w:szCs w:val="22"/>
        </w:rPr>
        <w:fldChar w:fldCharType="begin"/>
      </w:r>
      <w:r w:rsidRPr="00482687">
        <w:rPr>
          <w:rFonts w:ascii="Times New Roman" w:hAnsi="Times New Roman" w:cs="Times New Roman"/>
          <w:i w:val="0"/>
          <w:iCs w:val="0"/>
          <w:color w:val="auto"/>
          <w:sz w:val="22"/>
          <w:szCs w:val="22"/>
        </w:rPr>
        <w:instrText xml:space="preserve"> SEQ Figure \* ARABIC </w:instrText>
      </w:r>
      <w:r w:rsidRPr="00482687">
        <w:rPr>
          <w:rFonts w:ascii="Times New Roman" w:hAnsi="Times New Roman" w:cs="Times New Roman"/>
          <w:i w:val="0"/>
          <w:iCs w:val="0"/>
          <w:color w:val="auto"/>
          <w:sz w:val="22"/>
          <w:szCs w:val="22"/>
        </w:rPr>
        <w:fldChar w:fldCharType="separate"/>
      </w:r>
      <w:r w:rsidR="00F72C77">
        <w:rPr>
          <w:rFonts w:ascii="Times New Roman" w:hAnsi="Times New Roman" w:cs="Times New Roman"/>
          <w:i w:val="0"/>
          <w:iCs w:val="0"/>
          <w:noProof/>
          <w:color w:val="auto"/>
          <w:sz w:val="22"/>
          <w:szCs w:val="22"/>
        </w:rPr>
        <w:t>11</w:t>
      </w:r>
      <w:r w:rsidRPr="00482687">
        <w:rPr>
          <w:rFonts w:ascii="Times New Roman" w:hAnsi="Times New Roman" w:cs="Times New Roman"/>
          <w:i w:val="0"/>
          <w:iCs w:val="0"/>
          <w:color w:val="auto"/>
          <w:sz w:val="22"/>
          <w:szCs w:val="22"/>
        </w:rPr>
        <w:fldChar w:fldCharType="end"/>
      </w:r>
      <w:r w:rsidRPr="00482687">
        <w:rPr>
          <w:rFonts w:ascii="Times New Roman" w:hAnsi="Times New Roman" w:cs="Times New Roman"/>
          <w:i w:val="0"/>
          <w:iCs w:val="0"/>
          <w:color w:val="auto"/>
          <w:sz w:val="22"/>
          <w:szCs w:val="22"/>
        </w:rPr>
        <w:t xml:space="preserve">. </w:t>
      </w:r>
      <w:r w:rsidR="00E46843" w:rsidRPr="00482687">
        <w:rPr>
          <w:rFonts w:ascii="Times New Roman" w:hAnsi="Times New Roman" w:cs="Times New Roman"/>
          <w:i w:val="0"/>
          <w:iCs w:val="0"/>
          <w:color w:val="auto"/>
          <w:sz w:val="22"/>
          <w:szCs w:val="22"/>
        </w:rPr>
        <w:t>Hourly variation of thermal heating and cooling loads (Chicago, IL; January 20</w:t>
      </w:r>
      <w:r w:rsidR="00E46843" w:rsidRPr="00482687">
        <w:rPr>
          <w:rFonts w:ascii="Times New Roman" w:hAnsi="Times New Roman" w:cs="Times New Roman"/>
          <w:i w:val="0"/>
          <w:iCs w:val="0"/>
          <w:color w:val="auto"/>
          <w:sz w:val="22"/>
          <w:szCs w:val="22"/>
          <w:vertAlign w:val="superscript"/>
        </w:rPr>
        <w:t>th</w:t>
      </w:r>
      <w:r w:rsidR="00E46843" w:rsidRPr="00482687">
        <w:rPr>
          <w:rFonts w:ascii="Times New Roman" w:hAnsi="Times New Roman" w:cs="Times New Roman"/>
          <w:i w:val="0"/>
          <w:iCs w:val="0"/>
          <w:color w:val="auto"/>
          <w:sz w:val="22"/>
          <w:szCs w:val="22"/>
        </w:rPr>
        <w:t>)</w:t>
      </w:r>
    </w:p>
    <w:p w14:paraId="0C22A600" w14:textId="284708BF" w:rsidR="00E46843" w:rsidRDefault="00E46843" w:rsidP="00E46843">
      <w:pPr>
        <w:jc w:val="both"/>
        <w:rPr>
          <w:rFonts w:ascii="Times New Roman" w:hAnsi="Times New Roman" w:cs="Times New Roman"/>
        </w:rPr>
      </w:pPr>
    </w:p>
    <w:p w14:paraId="48274A73" w14:textId="1C56B2A5" w:rsidR="00E46843" w:rsidRDefault="00E46843" w:rsidP="00E46843">
      <w:pPr>
        <w:jc w:val="center"/>
        <w:rPr>
          <w:rFonts w:ascii="Times New Roman" w:hAnsi="Times New Roman" w:cs="Times New Roman"/>
        </w:rPr>
      </w:pPr>
      <w:r w:rsidRPr="00E46843">
        <w:rPr>
          <w:noProof/>
        </w:rPr>
        <w:drawing>
          <wp:inline distT="0" distB="0" distL="0" distR="0" wp14:anchorId="43197DC7" wp14:editId="5B63BD01">
            <wp:extent cx="4790364" cy="2743200"/>
            <wp:effectExtent l="0" t="0" r="0" b="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0364" cy="2743200"/>
                    </a:xfrm>
                    <a:prstGeom prst="rect">
                      <a:avLst/>
                    </a:prstGeom>
                    <a:noFill/>
                    <a:ln>
                      <a:noFill/>
                    </a:ln>
                  </pic:spPr>
                </pic:pic>
              </a:graphicData>
            </a:graphic>
          </wp:inline>
        </w:drawing>
      </w:r>
    </w:p>
    <w:p w14:paraId="4AFA36FB" w14:textId="4ABEA99D" w:rsidR="00E46843" w:rsidRPr="00482687" w:rsidRDefault="00482687" w:rsidP="00482687">
      <w:pPr>
        <w:pStyle w:val="Caption"/>
        <w:jc w:val="center"/>
        <w:rPr>
          <w:rFonts w:ascii="Times New Roman" w:hAnsi="Times New Roman" w:cs="Times New Roman"/>
          <w:i w:val="0"/>
          <w:iCs w:val="0"/>
          <w:color w:val="auto"/>
          <w:sz w:val="22"/>
          <w:szCs w:val="22"/>
        </w:rPr>
      </w:pPr>
      <w:r w:rsidRPr="00482687">
        <w:rPr>
          <w:rFonts w:ascii="Times New Roman" w:hAnsi="Times New Roman" w:cs="Times New Roman"/>
          <w:i w:val="0"/>
          <w:iCs w:val="0"/>
          <w:color w:val="auto"/>
          <w:sz w:val="22"/>
          <w:szCs w:val="22"/>
        </w:rPr>
        <w:t xml:space="preserve">Figure </w:t>
      </w:r>
      <w:r w:rsidRPr="00482687">
        <w:rPr>
          <w:rFonts w:ascii="Times New Roman" w:hAnsi="Times New Roman" w:cs="Times New Roman"/>
          <w:i w:val="0"/>
          <w:iCs w:val="0"/>
          <w:color w:val="auto"/>
          <w:sz w:val="22"/>
          <w:szCs w:val="22"/>
        </w:rPr>
        <w:fldChar w:fldCharType="begin"/>
      </w:r>
      <w:r w:rsidRPr="00482687">
        <w:rPr>
          <w:rFonts w:ascii="Times New Roman" w:hAnsi="Times New Roman" w:cs="Times New Roman"/>
          <w:i w:val="0"/>
          <w:iCs w:val="0"/>
          <w:color w:val="auto"/>
          <w:sz w:val="22"/>
          <w:szCs w:val="22"/>
        </w:rPr>
        <w:instrText xml:space="preserve"> SEQ Figure \* ARABIC </w:instrText>
      </w:r>
      <w:r w:rsidRPr="00482687">
        <w:rPr>
          <w:rFonts w:ascii="Times New Roman" w:hAnsi="Times New Roman" w:cs="Times New Roman"/>
          <w:i w:val="0"/>
          <w:iCs w:val="0"/>
          <w:color w:val="auto"/>
          <w:sz w:val="22"/>
          <w:szCs w:val="22"/>
        </w:rPr>
        <w:fldChar w:fldCharType="separate"/>
      </w:r>
      <w:r w:rsidR="00F72C77">
        <w:rPr>
          <w:rFonts w:ascii="Times New Roman" w:hAnsi="Times New Roman" w:cs="Times New Roman"/>
          <w:i w:val="0"/>
          <w:iCs w:val="0"/>
          <w:noProof/>
          <w:color w:val="auto"/>
          <w:sz w:val="22"/>
          <w:szCs w:val="22"/>
        </w:rPr>
        <w:t>12</w:t>
      </w:r>
      <w:r w:rsidRPr="00482687">
        <w:rPr>
          <w:rFonts w:ascii="Times New Roman" w:hAnsi="Times New Roman" w:cs="Times New Roman"/>
          <w:i w:val="0"/>
          <w:iCs w:val="0"/>
          <w:color w:val="auto"/>
          <w:sz w:val="22"/>
          <w:szCs w:val="22"/>
        </w:rPr>
        <w:fldChar w:fldCharType="end"/>
      </w:r>
      <w:r w:rsidRPr="00482687">
        <w:rPr>
          <w:rFonts w:ascii="Times New Roman" w:hAnsi="Times New Roman" w:cs="Times New Roman"/>
          <w:i w:val="0"/>
          <w:iCs w:val="0"/>
          <w:color w:val="auto"/>
          <w:sz w:val="22"/>
          <w:szCs w:val="22"/>
        </w:rPr>
        <w:t xml:space="preserve">. </w:t>
      </w:r>
      <w:r w:rsidR="00E46843" w:rsidRPr="00482687">
        <w:rPr>
          <w:rFonts w:ascii="Times New Roman" w:hAnsi="Times New Roman" w:cs="Times New Roman"/>
          <w:i w:val="0"/>
          <w:iCs w:val="0"/>
          <w:color w:val="auto"/>
          <w:sz w:val="22"/>
          <w:szCs w:val="22"/>
        </w:rPr>
        <w:t>Hourly variation of thermal heating and cooling loads (Chicago, IL; July 21</w:t>
      </w:r>
      <w:r w:rsidR="00E46843" w:rsidRPr="00482687">
        <w:rPr>
          <w:rFonts w:ascii="Times New Roman" w:hAnsi="Times New Roman" w:cs="Times New Roman"/>
          <w:i w:val="0"/>
          <w:iCs w:val="0"/>
          <w:color w:val="auto"/>
          <w:sz w:val="22"/>
          <w:szCs w:val="22"/>
          <w:vertAlign w:val="superscript"/>
        </w:rPr>
        <w:t>st</w:t>
      </w:r>
      <w:r w:rsidR="00E46843" w:rsidRPr="00482687">
        <w:rPr>
          <w:rFonts w:ascii="Times New Roman" w:hAnsi="Times New Roman" w:cs="Times New Roman"/>
          <w:i w:val="0"/>
          <w:iCs w:val="0"/>
          <w:color w:val="auto"/>
          <w:sz w:val="22"/>
          <w:szCs w:val="22"/>
        </w:rPr>
        <w:t>)</w:t>
      </w:r>
    </w:p>
    <w:p w14:paraId="45103144" w14:textId="77777777" w:rsidR="00E46843" w:rsidRDefault="00E46843" w:rsidP="00E46843">
      <w:pPr>
        <w:jc w:val="both"/>
        <w:rPr>
          <w:rFonts w:ascii="Times New Roman" w:hAnsi="Times New Roman" w:cs="Times New Roman"/>
        </w:rPr>
      </w:pPr>
    </w:p>
    <w:p w14:paraId="482FF6A7" w14:textId="514CCE0C" w:rsidR="00E46843" w:rsidRDefault="00E46843" w:rsidP="00E46843">
      <w:pPr>
        <w:jc w:val="both"/>
        <w:rPr>
          <w:rFonts w:ascii="Times New Roman" w:hAnsi="Times New Roman" w:cs="Times New Roman"/>
        </w:rPr>
      </w:pPr>
    </w:p>
    <w:p w14:paraId="0A898737" w14:textId="47009E4D" w:rsidR="00E46843" w:rsidRDefault="00E46843" w:rsidP="00E46843">
      <w:pPr>
        <w:jc w:val="center"/>
        <w:rPr>
          <w:rFonts w:ascii="Times New Roman" w:hAnsi="Times New Roman" w:cs="Times New Roman"/>
        </w:rPr>
      </w:pPr>
      <w:r w:rsidRPr="00E46843">
        <w:rPr>
          <w:noProof/>
        </w:rPr>
        <w:lastRenderedPageBreak/>
        <w:drawing>
          <wp:inline distT="0" distB="0" distL="0" distR="0" wp14:anchorId="25F149A9" wp14:editId="4B884D0C">
            <wp:extent cx="4783225" cy="2743200"/>
            <wp:effectExtent l="0" t="0" r="0" b="0"/>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83225" cy="2743200"/>
                    </a:xfrm>
                    <a:prstGeom prst="rect">
                      <a:avLst/>
                    </a:prstGeom>
                    <a:noFill/>
                    <a:ln>
                      <a:noFill/>
                    </a:ln>
                  </pic:spPr>
                </pic:pic>
              </a:graphicData>
            </a:graphic>
          </wp:inline>
        </w:drawing>
      </w:r>
    </w:p>
    <w:p w14:paraId="7DC5BABF" w14:textId="351EFBDA" w:rsidR="00E46843" w:rsidRPr="00482687" w:rsidRDefault="00482687" w:rsidP="00482687">
      <w:pPr>
        <w:pStyle w:val="Caption"/>
        <w:jc w:val="center"/>
        <w:rPr>
          <w:rFonts w:ascii="Times New Roman" w:hAnsi="Times New Roman" w:cs="Times New Roman"/>
          <w:i w:val="0"/>
          <w:iCs w:val="0"/>
          <w:color w:val="auto"/>
          <w:sz w:val="22"/>
          <w:szCs w:val="22"/>
        </w:rPr>
      </w:pPr>
      <w:r w:rsidRPr="00482687">
        <w:rPr>
          <w:rFonts w:ascii="Times New Roman" w:hAnsi="Times New Roman" w:cs="Times New Roman"/>
          <w:i w:val="0"/>
          <w:iCs w:val="0"/>
          <w:color w:val="auto"/>
          <w:sz w:val="22"/>
          <w:szCs w:val="22"/>
        </w:rPr>
        <w:t xml:space="preserve">Figure </w:t>
      </w:r>
      <w:r w:rsidRPr="00482687">
        <w:rPr>
          <w:rFonts w:ascii="Times New Roman" w:hAnsi="Times New Roman" w:cs="Times New Roman"/>
          <w:i w:val="0"/>
          <w:iCs w:val="0"/>
          <w:color w:val="auto"/>
          <w:sz w:val="22"/>
          <w:szCs w:val="22"/>
        </w:rPr>
        <w:fldChar w:fldCharType="begin"/>
      </w:r>
      <w:r w:rsidRPr="00482687">
        <w:rPr>
          <w:rFonts w:ascii="Times New Roman" w:hAnsi="Times New Roman" w:cs="Times New Roman"/>
          <w:i w:val="0"/>
          <w:iCs w:val="0"/>
          <w:color w:val="auto"/>
          <w:sz w:val="22"/>
          <w:szCs w:val="22"/>
        </w:rPr>
        <w:instrText xml:space="preserve"> SEQ Figure \* ARABIC </w:instrText>
      </w:r>
      <w:r w:rsidRPr="00482687">
        <w:rPr>
          <w:rFonts w:ascii="Times New Roman" w:hAnsi="Times New Roman" w:cs="Times New Roman"/>
          <w:i w:val="0"/>
          <w:iCs w:val="0"/>
          <w:color w:val="auto"/>
          <w:sz w:val="22"/>
          <w:szCs w:val="22"/>
        </w:rPr>
        <w:fldChar w:fldCharType="separate"/>
      </w:r>
      <w:r w:rsidR="00F72C77">
        <w:rPr>
          <w:rFonts w:ascii="Times New Roman" w:hAnsi="Times New Roman" w:cs="Times New Roman"/>
          <w:i w:val="0"/>
          <w:iCs w:val="0"/>
          <w:noProof/>
          <w:color w:val="auto"/>
          <w:sz w:val="22"/>
          <w:szCs w:val="22"/>
        </w:rPr>
        <w:t>13</w:t>
      </w:r>
      <w:r w:rsidRPr="00482687">
        <w:rPr>
          <w:rFonts w:ascii="Times New Roman" w:hAnsi="Times New Roman" w:cs="Times New Roman"/>
          <w:i w:val="0"/>
          <w:iCs w:val="0"/>
          <w:color w:val="auto"/>
          <w:sz w:val="22"/>
          <w:szCs w:val="22"/>
        </w:rPr>
        <w:fldChar w:fldCharType="end"/>
      </w:r>
      <w:r w:rsidRPr="00482687">
        <w:rPr>
          <w:rFonts w:ascii="Times New Roman" w:hAnsi="Times New Roman" w:cs="Times New Roman"/>
          <w:i w:val="0"/>
          <w:iCs w:val="0"/>
          <w:color w:val="auto"/>
          <w:sz w:val="22"/>
          <w:szCs w:val="22"/>
        </w:rPr>
        <w:t xml:space="preserve">. </w:t>
      </w:r>
      <w:r w:rsidR="00E46843" w:rsidRPr="00482687">
        <w:rPr>
          <w:rFonts w:ascii="Times New Roman" w:hAnsi="Times New Roman" w:cs="Times New Roman"/>
          <w:i w:val="0"/>
          <w:iCs w:val="0"/>
          <w:color w:val="auto"/>
          <w:sz w:val="22"/>
          <w:szCs w:val="22"/>
        </w:rPr>
        <w:t>Hourly variation of thermal heating and cooling loads (Phoenix, AZ; January 20</w:t>
      </w:r>
      <w:r w:rsidR="00E46843" w:rsidRPr="00482687">
        <w:rPr>
          <w:rFonts w:ascii="Times New Roman" w:hAnsi="Times New Roman" w:cs="Times New Roman"/>
          <w:i w:val="0"/>
          <w:iCs w:val="0"/>
          <w:color w:val="auto"/>
          <w:sz w:val="22"/>
          <w:szCs w:val="22"/>
          <w:vertAlign w:val="superscript"/>
        </w:rPr>
        <w:t>th</w:t>
      </w:r>
      <w:r w:rsidR="00E46843" w:rsidRPr="00482687">
        <w:rPr>
          <w:rFonts w:ascii="Times New Roman" w:hAnsi="Times New Roman" w:cs="Times New Roman"/>
          <w:i w:val="0"/>
          <w:iCs w:val="0"/>
          <w:color w:val="auto"/>
          <w:sz w:val="22"/>
          <w:szCs w:val="22"/>
        </w:rPr>
        <w:t>)</w:t>
      </w:r>
    </w:p>
    <w:p w14:paraId="35D944E0" w14:textId="77777777" w:rsidR="00E46843" w:rsidRDefault="00E46843" w:rsidP="00E46843">
      <w:pPr>
        <w:jc w:val="both"/>
        <w:rPr>
          <w:rFonts w:ascii="Times New Roman" w:hAnsi="Times New Roman" w:cs="Times New Roman"/>
        </w:rPr>
      </w:pPr>
    </w:p>
    <w:p w14:paraId="264A85CE" w14:textId="23B95BC2" w:rsidR="00E46843" w:rsidRDefault="00E46843" w:rsidP="00E46843">
      <w:pPr>
        <w:jc w:val="center"/>
        <w:rPr>
          <w:rFonts w:ascii="Times New Roman" w:hAnsi="Times New Roman" w:cs="Times New Roman"/>
        </w:rPr>
      </w:pPr>
      <w:r w:rsidRPr="00E46843">
        <w:rPr>
          <w:noProof/>
        </w:rPr>
        <w:drawing>
          <wp:inline distT="0" distB="0" distL="0" distR="0" wp14:anchorId="61491159" wp14:editId="16E4137C">
            <wp:extent cx="4790364" cy="2743200"/>
            <wp:effectExtent l="0" t="0" r="0" b="0"/>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0364" cy="2743200"/>
                    </a:xfrm>
                    <a:prstGeom prst="rect">
                      <a:avLst/>
                    </a:prstGeom>
                    <a:noFill/>
                    <a:ln>
                      <a:noFill/>
                    </a:ln>
                  </pic:spPr>
                </pic:pic>
              </a:graphicData>
            </a:graphic>
          </wp:inline>
        </w:drawing>
      </w:r>
    </w:p>
    <w:p w14:paraId="1901F194" w14:textId="2DD9C30F" w:rsidR="00E46843" w:rsidRPr="00482687" w:rsidRDefault="00482687" w:rsidP="00482687">
      <w:pPr>
        <w:pStyle w:val="Caption"/>
        <w:jc w:val="center"/>
        <w:rPr>
          <w:rFonts w:ascii="Times New Roman" w:hAnsi="Times New Roman" w:cs="Times New Roman"/>
          <w:i w:val="0"/>
          <w:iCs w:val="0"/>
          <w:color w:val="auto"/>
          <w:sz w:val="22"/>
          <w:szCs w:val="22"/>
        </w:rPr>
      </w:pPr>
      <w:bookmarkStart w:id="12" w:name="_Ref2536561"/>
      <w:r w:rsidRPr="00482687">
        <w:rPr>
          <w:rFonts w:ascii="Times New Roman" w:hAnsi="Times New Roman" w:cs="Times New Roman"/>
          <w:i w:val="0"/>
          <w:iCs w:val="0"/>
          <w:color w:val="auto"/>
          <w:sz w:val="22"/>
          <w:szCs w:val="22"/>
        </w:rPr>
        <w:t xml:space="preserve">Figure </w:t>
      </w:r>
      <w:r w:rsidRPr="00482687">
        <w:rPr>
          <w:rFonts w:ascii="Times New Roman" w:hAnsi="Times New Roman" w:cs="Times New Roman"/>
          <w:i w:val="0"/>
          <w:iCs w:val="0"/>
          <w:color w:val="auto"/>
          <w:sz w:val="22"/>
          <w:szCs w:val="22"/>
        </w:rPr>
        <w:fldChar w:fldCharType="begin"/>
      </w:r>
      <w:r w:rsidRPr="00482687">
        <w:rPr>
          <w:rFonts w:ascii="Times New Roman" w:hAnsi="Times New Roman" w:cs="Times New Roman"/>
          <w:i w:val="0"/>
          <w:iCs w:val="0"/>
          <w:color w:val="auto"/>
          <w:sz w:val="22"/>
          <w:szCs w:val="22"/>
        </w:rPr>
        <w:instrText xml:space="preserve"> SEQ Figure \* ARABIC </w:instrText>
      </w:r>
      <w:r w:rsidRPr="00482687">
        <w:rPr>
          <w:rFonts w:ascii="Times New Roman" w:hAnsi="Times New Roman" w:cs="Times New Roman"/>
          <w:i w:val="0"/>
          <w:iCs w:val="0"/>
          <w:color w:val="auto"/>
          <w:sz w:val="22"/>
          <w:szCs w:val="22"/>
        </w:rPr>
        <w:fldChar w:fldCharType="separate"/>
      </w:r>
      <w:r w:rsidR="00F72C77">
        <w:rPr>
          <w:rFonts w:ascii="Times New Roman" w:hAnsi="Times New Roman" w:cs="Times New Roman"/>
          <w:i w:val="0"/>
          <w:iCs w:val="0"/>
          <w:noProof/>
          <w:color w:val="auto"/>
          <w:sz w:val="22"/>
          <w:szCs w:val="22"/>
        </w:rPr>
        <w:t>14</w:t>
      </w:r>
      <w:r w:rsidRPr="00482687">
        <w:rPr>
          <w:rFonts w:ascii="Times New Roman" w:hAnsi="Times New Roman" w:cs="Times New Roman"/>
          <w:i w:val="0"/>
          <w:iCs w:val="0"/>
          <w:color w:val="auto"/>
          <w:sz w:val="22"/>
          <w:szCs w:val="22"/>
        </w:rPr>
        <w:fldChar w:fldCharType="end"/>
      </w:r>
      <w:bookmarkEnd w:id="12"/>
      <w:r w:rsidRPr="00482687">
        <w:rPr>
          <w:rFonts w:ascii="Times New Roman" w:hAnsi="Times New Roman" w:cs="Times New Roman"/>
          <w:i w:val="0"/>
          <w:iCs w:val="0"/>
          <w:color w:val="auto"/>
          <w:sz w:val="22"/>
          <w:szCs w:val="22"/>
        </w:rPr>
        <w:t xml:space="preserve">. </w:t>
      </w:r>
      <w:r w:rsidR="00E46843" w:rsidRPr="00482687">
        <w:rPr>
          <w:rFonts w:ascii="Times New Roman" w:hAnsi="Times New Roman" w:cs="Times New Roman"/>
          <w:i w:val="0"/>
          <w:iCs w:val="0"/>
          <w:color w:val="auto"/>
          <w:sz w:val="22"/>
          <w:szCs w:val="22"/>
        </w:rPr>
        <w:t>Hourly variation of thermal heating and cooling loads (Phoenix, AZ; July 21</w:t>
      </w:r>
      <w:r w:rsidR="00E46843" w:rsidRPr="00482687">
        <w:rPr>
          <w:rFonts w:ascii="Times New Roman" w:hAnsi="Times New Roman" w:cs="Times New Roman"/>
          <w:i w:val="0"/>
          <w:iCs w:val="0"/>
          <w:color w:val="auto"/>
          <w:sz w:val="22"/>
          <w:szCs w:val="22"/>
          <w:vertAlign w:val="superscript"/>
        </w:rPr>
        <w:t>st</w:t>
      </w:r>
      <w:r w:rsidR="00E46843" w:rsidRPr="00482687">
        <w:rPr>
          <w:rFonts w:ascii="Times New Roman" w:hAnsi="Times New Roman" w:cs="Times New Roman"/>
          <w:i w:val="0"/>
          <w:iCs w:val="0"/>
          <w:color w:val="auto"/>
          <w:sz w:val="22"/>
          <w:szCs w:val="22"/>
        </w:rPr>
        <w:t>)</w:t>
      </w:r>
    </w:p>
    <w:p w14:paraId="2AC91A4A" w14:textId="73A9E658" w:rsidR="00D8540A" w:rsidRDefault="00482687" w:rsidP="00F874EA">
      <w:pPr>
        <w:jc w:val="both"/>
        <w:rPr>
          <w:rFonts w:ascii="Times New Roman" w:hAnsi="Times New Roman" w:cs="Times New Roman"/>
        </w:rPr>
      </w:pPr>
      <w:r>
        <w:rPr>
          <w:rFonts w:ascii="Times New Roman" w:hAnsi="Times New Roman" w:cs="Times New Roman"/>
        </w:rPr>
        <w:t>The results show that</w:t>
      </w:r>
      <w:r w:rsidR="000527AF">
        <w:rPr>
          <w:rFonts w:ascii="Times New Roman" w:hAnsi="Times New Roman" w:cs="Times New Roman"/>
        </w:rPr>
        <w:t xml:space="preserve"> the new window, especially the window with 0</w:t>
      </w:r>
      <w:r w:rsidR="000527AF" w:rsidRPr="00482687">
        <w:rPr>
          <w:rFonts w:ascii="Times New Roman" w:hAnsi="Times New Roman" w:cs="Times New Roman"/>
          <w:vertAlign w:val="superscript"/>
        </w:rPr>
        <w:t>o</w:t>
      </w:r>
      <w:r w:rsidR="000527AF">
        <w:rPr>
          <w:rFonts w:ascii="Times New Roman" w:hAnsi="Times New Roman" w:cs="Times New Roman"/>
        </w:rPr>
        <w:t xml:space="preserve"> insulation angle, can help to significantly reduce the building heating loads in winter in all the three locations. However, it does not have significant performance to reduce the cooling loads in summer. Further, some peaks of the cooling loads are possible to be higher by using the new window. For example, by using the window with 0</w:t>
      </w:r>
      <w:r w:rsidR="000527AF" w:rsidRPr="00482687">
        <w:rPr>
          <w:rFonts w:ascii="Times New Roman" w:hAnsi="Times New Roman" w:cs="Times New Roman"/>
          <w:vertAlign w:val="superscript"/>
        </w:rPr>
        <w:t>o</w:t>
      </w:r>
      <w:r w:rsidR="000527AF">
        <w:rPr>
          <w:rFonts w:ascii="Times New Roman" w:hAnsi="Times New Roman" w:cs="Times New Roman"/>
        </w:rPr>
        <w:t xml:space="preserve"> insulation angle, the peak cooling loads at 6:00 am in both Boulder, CO and Chicago, IL are higher than the values in the baseline models. The new window in Phoenix, AZ still has a good performance in summer. Thus, the window is suitable to be used in the location </w:t>
      </w:r>
      <w:r w:rsidR="00FA0002">
        <w:rPr>
          <w:rFonts w:ascii="Times New Roman" w:hAnsi="Times New Roman" w:cs="Times New Roman"/>
        </w:rPr>
        <w:t xml:space="preserve">having the hot summer and cold winter, but it is not suitable to be used in the mild environment. Further, since it is difficult to open the new windows, we need to think </w:t>
      </w:r>
      <w:r w:rsidR="00FA0002">
        <w:rPr>
          <w:rFonts w:ascii="Times New Roman" w:hAnsi="Times New Roman" w:cs="Times New Roman"/>
        </w:rPr>
        <w:lastRenderedPageBreak/>
        <w:t>about ventilation, especially during the spring and fall. Moreover, it is difficult to clean the air cavity, which could be another issue.</w:t>
      </w:r>
      <w:r w:rsidR="000527AF">
        <w:rPr>
          <w:rFonts w:ascii="Times New Roman" w:hAnsi="Times New Roman" w:cs="Times New Roman"/>
        </w:rPr>
        <w:t xml:space="preserve"> </w:t>
      </w:r>
    </w:p>
    <w:p w14:paraId="746FFD73" w14:textId="5D09A92A" w:rsidR="00D8540A" w:rsidRDefault="00D8540A" w:rsidP="00D8540A">
      <w:pPr>
        <w:pStyle w:val="Heading1"/>
      </w:pPr>
      <w:r>
        <w:t>3. Conclusion</w:t>
      </w:r>
    </w:p>
    <w:p w14:paraId="56ABAB37" w14:textId="15834C06" w:rsidR="00D8540A" w:rsidRDefault="00FA0002" w:rsidP="00F874EA">
      <w:pPr>
        <w:jc w:val="both"/>
        <w:rPr>
          <w:rFonts w:ascii="Times New Roman" w:hAnsi="Times New Roman" w:cs="Times New Roman"/>
        </w:rPr>
      </w:pPr>
      <w:r>
        <w:rPr>
          <w:rFonts w:ascii="Times New Roman" w:hAnsi="Times New Roman" w:cs="Times New Roman"/>
        </w:rPr>
        <w:t>This report designs a method to calculate the equivalent R-values of a simple model for a sealed window with variable thermal properties made up of single layer of glass, rotating insulation layer within an air cavity, and another layer of glass. Then the equivalent R-values of the window with different insulation angles are calculated. After that, we evaluate the energy performance of the window by using prototypical small office building models in the three locations. The res</w:t>
      </w:r>
      <w:bookmarkStart w:id="13" w:name="_GoBack"/>
      <w:bookmarkEnd w:id="13"/>
      <w:r>
        <w:rPr>
          <w:rFonts w:ascii="Times New Roman" w:hAnsi="Times New Roman" w:cs="Times New Roman"/>
        </w:rPr>
        <w:t>ults show that:</w:t>
      </w:r>
    </w:p>
    <w:p w14:paraId="161036E7" w14:textId="6CD11B06" w:rsidR="00FA0002" w:rsidRPr="00FA0002" w:rsidRDefault="00FA0002" w:rsidP="00FA0002">
      <w:pPr>
        <w:pStyle w:val="ListParagraph"/>
        <w:numPr>
          <w:ilvl w:val="0"/>
          <w:numId w:val="10"/>
        </w:numPr>
        <w:jc w:val="both"/>
        <w:rPr>
          <w:rFonts w:ascii="Times New Roman" w:hAnsi="Times New Roman" w:cs="Times New Roman"/>
        </w:rPr>
      </w:pPr>
      <w:r w:rsidRPr="00FA0002">
        <w:rPr>
          <w:rFonts w:ascii="Times New Roman" w:hAnsi="Times New Roman" w:cs="Times New Roman"/>
        </w:rPr>
        <w:t>The window is suitable to be used in the location having the hot summer and cold winter, but it is not suitable to be used in the mild environment;</w:t>
      </w:r>
    </w:p>
    <w:p w14:paraId="2D06B95B" w14:textId="7860A74C" w:rsidR="00FA0002" w:rsidRPr="00FA0002" w:rsidRDefault="00FA0002" w:rsidP="00FA0002">
      <w:pPr>
        <w:pStyle w:val="ListParagraph"/>
        <w:numPr>
          <w:ilvl w:val="0"/>
          <w:numId w:val="10"/>
        </w:numPr>
        <w:jc w:val="both"/>
        <w:rPr>
          <w:rFonts w:ascii="Times New Roman" w:hAnsi="Times New Roman" w:cs="Times New Roman"/>
        </w:rPr>
      </w:pPr>
      <w:r w:rsidRPr="00FA0002">
        <w:rPr>
          <w:rFonts w:ascii="Times New Roman" w:hAnsi="Times New Roman" w:cs="Times New Roman"/>
        </w:rPr>
        <w:t>If using the windows, we need to take more efforts on the ventilation;</w:t>
      </w:r>
    </w:p>
    <w:p w14:paraId="72B2432C" w14:textId="1C93FF49" w:rsidR="00D8540A" w:rsidRPr="00FA0002" w:rsidRDefault="00FA0002" w:rsidP="00FA0002">
      <w:pPr>
        <w:pStyle w:val="ListParagraph"/>
        <w:numPr>
          <w:ilvl w:val="0"/>
          <w:numId w:val="10"/>
        </w:numPr>
        <w:jc w:val="both"/>
        <w:rPr>
          <w:rFonts w:ascii="Times New Roman" w:hAnsi="Times New Roman" w:cs="Times New Roman"/>
        </w:rPr>
      </w:pPr>
      <w:r w:rsidRPr="00FA0002">
        <w:rPr>
          <w:rFonts w:ascii="Times New Roman" w:hAnsi="Times New Roman" w:cs="Times New Roman"/>
        </w:rPr>
        <w:t>We need to design a method to maintain the windows, such as cleaning the air cavity.</w:t>
      </w:r>
    </w:p>
    <w:p w14:paraId="0043F55C" w14:textId="40E7D9BB" w:rsidR="00D8540A" w:rsidRDefault="00DA2F4B" w:rsidP="00DA2F4B">
      <w:pPr>
        <w:pStyle w:val="Heading1"/>
      </w:pPr>
      <w:r>
        <w:t>Reference</w:t>
      </w:r>
    </w:p>
    <w:p w14:paraId="23AF396C" w14:textId="7E81BDDF" w:rsidR="00560B72" w:rsidRPr="00FA0002" w:rsidRDefault="00560B72" w:rsidP="00FA0002">
      <w:pPr>
        <w:pStyle w:val="EndNoteBibliography"/>
        <w:spacing w:after="0"/>
        <w:ind w:left="720" w:hanging="720"/>
        <w:jc w:val="both"/>
        <w:rPr>
          <w:rFonts w:ascii="Times New Roman" w:hAnsi="Times New Roman" w:cs="Times New Roman"/>
        </w:rPr>
      </w:pPr>
      <w:r w:rsidRPr="00FA0002">
        <w:rPr>
          <w:rFonts w:ascii="Times New Roman" w:hAnsi="Times New Roman" w:cs="Times New Roman"/>
        </w:rPr>
        <w:fldChar w:fldCharType="begin"/>
      </w:r>
      <w:r w:rsidRPr="00FA0002">
        <w:rPr>
          <w:rFonts w:ascii="Times New Roman" w:hAnsi="Times New Roman" w:cs="Times New Roman"/>
        </w:rPr>
        <w:instrText xml:space="preserve"> ADDIN EN.REFLIST </w:instrText>
      </w:r>
      <w:r w:rsidRPr="00FA0002">
        <w:rPr>
          <w:rFonts w:ascii="Times New Roman" w:hAnsi="Times New Roman" w:cs="Times New Roman"/>
        </w:rPr>
        <w:fldChar w:fldCharType="separate"/>
      </w:r>
      <w:bookmarkStart w:id="14" w:name="_ENREF_1"/>
      <w:r w:rsidRPr="00FA0002">
        <w:rPr>
          <w:rFonts w:ascii="Times New Roman" w:hAnsi="Times New Roman" w:cs="Times New Roman"/>
        </w:rPr>
        <w:t>DOE. "Commercial Prototype Building Models." https://</w:t>
      </w:r>
      <w:hyperlink r:id="rId43" w:history="1">
        <w:r w:rsidRPr="00FA0002">
          <w:rPr>
            <w:rStyle w:val="Hyperlink"/>
            <w:rFonts w:ascii="Times New Roman" w:hAnsi="Times New Roman" w:cs="Times New Roman"/>
          </w:rPr>
          <w:t>www.energycodes.gov/commercial-prototype-building-models</w:t>
        </w:r>
      </w:hyperlink>
      <w:r w:rsidRPr="00FA0002">
        <w:rPr>
          <w:rFonts w:ascii="Times New Roman" w:hAnsi="Times New Roman" w:cs="Times New Roman"/>
        </w:rPr>
        <w:t>.</w:t>
      </w:r>
      <w:bookmarkEnd w:id="14"/>
    </w:p>
    <w:p w14:paraId="7C6B6190" w14:textId="77777777" w:rsidR="00560B72" w:rsidRPr="00FA0002" w:rsidRDefault="00560B72" w:rsidP="00FA0002">
      <w:pPr>
        <w:pStyle w:val="EndNoteBibliography"/>
        <w:spacing w:after="0"/>
        <w:ind w:left="720" w:hanging="720"/>
        <w:jc w:val="both"/>
        <w:rPr>
          <w:rFonts w:ascii="Times New Roman" w:hAnsi="Times New Roman" w:cs="Times New Roman"/>
        </w:rPr>
      </w:pPr>
      <w:bookmarkStart w:id="15" w:name="_ENREF_2"/>
      <w:r w:rsidRPr="00FA0002">
        <w:rPr>
          <w:rFonts w:ascii="Times New Roman" w:hAnsi="Times New Roman" w:cs="Times New Roman"/>
        </w:rPr>
        <w:t>Thornton, B., M. Rosenberg, E. Richman, W. Wang, Y. Xie, J. Zhang, H. Cho, V. Mendon, R. Athalye, and B. Liu. 2011. Achieving the 30% Goal: Energy and Cost Savings Analysis of Ashrae Standard 90.1-2010.</w:t>
      </w:r>
      <w:r w:rsidRPr="00FA0002">
        <w:rPr>
          <w:rFonts w:ascii="Times New Roman" w:hAnsi="Times New Roman" w:cs="Times New Roman"/>
          <w:i/>
        </w:rPr>
        <w:t xml:space="preserve"> Pacific Northwest National Laboratory (PNNL), Richland, WA (US)</w:t>
      </w:r>
      <w:r w:rsidRPr="00FA0002">
        <w:rPr>
          <w:rFonts w:ascii="Times New Roman" w:hAnsi="Times New Roman" w:cs="Times New Roman"/>
        </w:rPr>
        <w:t>.</w:t>
      </w:r>
      <w:bookmarkEnd w:id="15"/>
    </w:p>
    <w:p w14:paraId="66A3BB6D" w14:textId="77777777" w:rsidR="00560B72" w:rsidRPr="00FA0002" w:rsidRDefault="00560B72" w:rsidP="00FA0002">
      <w:pPr>
        <w:pStyle w:val="EndNoteBibliography"/>
        <w:ind w:left="720" w:hanging="720"/>
        <w:jc w:val="both"/>
        <w:rPr>
          <w:rFonts w:ascii="Times New Roman" w:hAnsi="Times New Roman" w:cs="Times New Roman"/>
        </w:rPr>
      </w:pPr>
      <w:bookmarkStart w:id="16" w:name="_ENREF_3"/>
      <w:r w:rsidRPr="00FA0002">
        <w:rPr>
          <w:rFonts w:ascii="Times New Roman" w:hAnsi="Times New Roman" w:cs="Times New Roman"/>
        </w:rPr>
        <w:t>Ye, Y., W. Zuo, and G. Wang. 2019. A Comprehensive Review of Energy-Related Data for U.S. Commercial Buildings.</w:t>
      </w:r>
      <w:r w:rsidRPr="00FA0002">
        <w:rPr>
          <w:rFonts w:ascii="Times New Roman" w:hAnsi="Times New Roman" w:cs="Times New Roman"/>
          <w:i/>
        </w:rPr>
        <w:t xml:space="preserve"> Energy and Buildings,</w:t>
      </w:r>
      <w:r w:rsidRPr="00FA0002">
        <w:rPr>
          <w:rFonts w:ascii="Times New Roman" w:hAnsi="Times New Roman" w:cs="Times New Roman"/>
        </w:rPr>
        <w:t xml:space="preserve"> 186:126-37.</w:t>
      </w:r>
      <w:bookmarkEnd w:id="16"/>
    </w:p>
    <w:p w14:paraId="1998BE11" w14:textId="6EF9223F" w:rsidR="00DA2F4B" w:rsidRPr="00F874EA" w:rsidRDefault="00560B72" w:rsidP="00FA0002">
      <w:pPr>
        <w:jc w:val="both"/>
        <w:rPr>
          <w:rFonts w:ascii="Times New Roman" w:hAnsi="Times New Roman" w:cs="Times New Roman"/>
        </w:rPr>
      </w:pPr>
      <w:r w:rsidRPr="00FA0002">
        <w:rPr>
          <w:rFonts w:ascii="Times New Roman" w:hAnsi="Times New Roman" w:cs="Times New Roman"/>
        </w:rPr>
        <w:fldChar w:fldCharType="end"/>
      </w:r>
    </w:p>
    <w:sectPr w:rsidR="00DA2F4B" w:rsidRPr="00F874EA">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935504" w14:textId="77777777" w:rsidR="004F2F53" w:rsidRDefault="004F2F53" w:rsidP="00D50588">
      <w:pPr>
        <w:spacing w:after="0" w:line="240" w:lineRule="auto"/>
      </w:pPr>
      <w:r>
        <w:separator/>
      </w:r>
    </w:p>
  </w:endnote>
  <w:endnote w:type="continuationSeparator" w:id="0">
    <w:p w14:paraId="53D8BF59" w14:textId="77777777" w:rsidR="004F2F53" w:rsidRDefault="004F2F53" w:rsidP="00D505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4895791"/>
      <w:docPartObj>
        <w:docPartGallery w:val="Page Numbers (Bottom of Page)"/>
        <w:docPartUnique/>
      </w:docPartObj>
    </w:sdtPr>
    <w:sdtEndPr>
      <w:rPr>
        <w:rFonts w:ascii="Times New Roman" w:hAnsi="Times New Roman" w:cs="Times New Roman"/>
        <w:noProof/>
      </w:rPr>
    </w:sdtEndPr>
    <w:sdtContent>
      <w:p w14:paraId="0AB71DFC" w14:textId="387DA95E" w:rsidR="0075316D" w:rsidRPr="00CD27A0" w:rsidRDefault="0075316D">
        <w:pPr>
          <w:pStyle w:val="Footer"/>
          <w:jc w:val="center"/>
          <w:rPr>
            <w:rFonts w:ascii="Times New Roman" w:hAnsi="Times New Roman" w:cs="Times New Roman"/>
          </w:rPr>
        </w:pPr>
        <w:r w:rsidRPr="00CD27A0">
          <w:rPr>
            <w:rFonts w:ascii="Times New Roman" w:hAnsi="Times New Roman" w:cs="Times New Roman"/>
          </w:rPr>
          <w:fldChar w:fldCharType="begin"/>
        </w:r>
        <w:r w:rsidRPr="00CD27A0">
          <w:rPr>
            <w:rFonts w:ascii="Times New Roman" w:hAnsi="Times New Roman" w:cs="Times New Roman"/>
          </w:rPr>
          <w:instrText xml:space="preserve"> PAGE   \* MERGEFORMAT </w:instrText>
        </w:r>
        <w:r w:rsidRPr="00CD27A0">
          <w:rPr>
            <w:rFonts w:ascii="Times New Roman" w:hAnsi="Times New Roman" w:cs="Times New Roman"/>
          </w:rPr>
          <w:fldChar w:fldCharType="separate"/>
        </w:r>
        <w:r w:rsidRPr="00CD27A0">
          <w:rPr>
            <w:rFonts w:ascii="Times New Roman" w:hAnsi="Times New Roman" w:cs="Times New Roman"/>
            <w:noProof/>
          </w:rPr>
          <w:t>2</w:t>
        </w:r>
        <w:r w:rsidRPr="00CD27A0">
          <w:rPr>
            <w:rFonts w:ascii="Times New Roman" w:hAnsi="Times New Roman" w:cs="Times New Roman"/>
            <w:noProof/>
          </w:rPr>
          <w:fldChar w:fldCharType="end"/>
        </w:r>
      </w:p>
    </w:sdtContent>
  </w:sdt>
  <w:p w14:paraId="57AE1178" w14:textId="77777777" w:rsidR="0075316D" w:rsidRPr="00CD27A0" w:rsidRDefault="0075316D">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47143D" w14:textId="77777777" w:rsidR="004F2F53" w:rsidRDefault="004F2F53" w:rsidP="00D50588">
      <w:pPr>
        <w:spacing w:after="0" w:line="240" w:lineRule="auto"/>
      </w:pPr>
      <w:r>
        <w:separator/>
      </w:r>
    </w:p>
  </w:footnote>
  <w:footnote w:type="continuationSeparator" w:id="0">
    <w:p w14:paraId="7F9EEAB5" w14:textId="77777777" w:rsidR="004F2F53" w:rsidRDefault="004F2F53" w:rsidP="00D505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E5EA8"/>
    <w:multiLevelType w:val="hybridMultilevel"/>
    <w:tmpl w:val="1A626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974FF5"/>
    <w:multiLevelType w:val="hybridMultilevel"/>
    <w:tmpl w:val="04A0E5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4E7858"/>
    <w:multiLevelType w:val="hybridMultilevel"/>
    <w:tmpl w:val="5DDC5628"/>
    <w:lvl w:ilvl="0" w:tplc="D6FC140C">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72719"/>
    <w:multiLevelType w:val="hybridMultilevel"/>
    <w:tmpl w:val="04A0E5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866894"/>
    <w:multiLevelType w:val="hybridMultilevel"/>
    <w:tmpl w:val="7A28A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D50913"/>
    <w:multiLevelType w:val="hybridMultilevel"/>
    <w:tmpl w:val="BE9E4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3468A2"/>
    <w:multiLevelType w:val="hybridMultilevel"/>
    <w:tmpl w:val="A3BCE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9778ED"/>
    <w:multiLevelType w:val="hybridMultilevel"/>
    <w:tmpl w:val="D2BE66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CD0798"/>
    <w:multiLevelType w:val="hybridMultilevel"/>
    <w:tmpl w:val="0C6AA86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46D8F"/>
    <w:multiLevelType w:val="hybridMultilevel"/>
    <w:tmpl w:val="AF8AD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4"/>
  </w:num>
  <w:num w:numId="4">
    <w:abstractNumId w:val="5"/>
  </w:num>
  <w:num w:numId="5">
    <w:abstractNumId w:val="6"/>
  </w:num>
  <w:num w:numId="6">
    <w:abstractNumId w:val="3"/>
  </w:num>
  <w:num w:numId="7">
    <w:abstractNumId w:val="1"/>
  </w:num>
  <w:num w:numId="8">
    <w:abstractNumId w:val="0"/>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J Building Perform Simulation&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0fdwtxzjsfffke9rpcpsxaerwzvets0wtea&quot;&gt;YunyangYe_Reference&lt;record-ids&gt;&lt;item&gt;248&lt;/item&gt;&lt;item&gt;332&lt;/item&gt;&lt;item&gt;397&lt;/item&gt;&lt;/record-ids&gt;&lt;/item&gt;&lt;/Libraries&gt;"/>
  </w:docVars>
  <w:rsids>
    <w:rsidRoot w:val="00D50588"/>
    <w:rsid w:val="00003F05"/>
    <w:rsid w:val="00004E71"/>
    <w:rsid w:val="00005D79"/>
    <w:rsid w:val="00015D29"/>
    <w:rsid w:val="000337E9"/>
    <w:rsid w:val="000448BB"/>
    <w:rsid w:val="000527AF"/>
    <w:rsid w:val="00070F42"/>
    <w:rsid w:val="00072785"/>
    <w:rsid w:val="0009296D"/>
    <w:rsid w:val="000D0406"/>
    <w:rsid w:val="000E1B00"/>
    <w:rsid w:val="000F1477"/>
    <w:rsid w:val="00135793"/>
    <w:rsid w:val="001419E0"/>
    <w:rsid w:val="001622F9"/>
    <w:rsid w:val="00182C72"/>
    <w:rsid w:val="001A15FB"/>
    <w:rsid w:val="002053FC"/>
    <w:rsid w:val="00223CC7"/>
    <w:rsid w:val="002325B3"/>
    <w:rsid w:val="002339CF"/>
    <w:rsid w:val="00247E8A"/>
    <w:rsid w:val="00256A48"/>
    <w:rsid w:val="00266F5B"/>
    <w:rsid w:val="00270360"/>
    <w:rsid w:val="002C1730"/>
    <w:rsid w:val="002C5224"/>
    <w:rsid w:val="002E496C"/>
    <w:rsid w:val="002F3436"/>
    <w:rsid w:val="00306102"/>
    <w:rsid w:val="003148DC"/>
    <w:rsid w:val="00335C11"/>
    <w:rsid w:val="00337FF7"/>
    <w:rsid w:val="00344C0D"/>
    <w:rsid w:val="00366913"/>
    <w:rsid w:val="00374016"/>
    <w:rsid w:val="0037787C"/>
    <w:rsid w:val="00387D32"/>
    <w:rsid w:val="0039271C"/>
    <w:rsid w:val="003C0D35"/>
    <w:rsid w:val="00414C41"/>
    <w:rsid w:val="00422EC3"/>
    <w:rsid w:val="004234D1"/>
    <w:rsid w:val="004258F3"/>
    <w:rsid w:val="00430010"/>
    <w:rsid w:val="00430963"/>
    <w:rsid w:val="00433254"/>
    <w:rsid w:val="0044165A"/>
    <w:rsid w:val="004501A1"/>
    <w:rsid w:val="00452C04"/>
    <w:rsid w:val="004679A7"/>
    <w:rsid w:val="00477C79"/>
    <w:rsid w:val="00482687"/>
    <w:rsid w:val="004B5EC9"/>
    <w:rsid w:val="004B62DB"/>
    <w:rsid w:val="004C4405"/>
    <w:rsid w:val="004D3087"/>
    <w:rsid w:val="004D605A"/>
    <w:rsid w:val="004F2F53"/>
    <w:rsid w:val="004F3BAF"/>
    <w:rsid w:val="00507830"/>
    <w:rsid w:val="00560B72"/>
    <w:rsid w:val="00585CE2"/>
    <w:rsid w:val="005932EC"/>
    <w:rsid w:val="00593F4B"/>
    <w:rsid w:val="005952C4"/>
    <w:rsid w:val="005A081C"/>
    <w:rsid w:val="005B0C40"/>
    <w:rsid w:val="005B7B20"/>
    <w:rsid w:val="005C4A38"/>
    <w:rsid w:val="005E1EC8"/>
    <w:rsid w:val="00634AB3"/>
    <w:rsid w:val="0063527A"/>
    <w:rsid w:val="00644CCB"/>
    <w:rsid w:val="00651CDA"/>
    <w:rsid w:val="0065774E"/>
    <w:rsid w:val="00666E32"/>
    <w:rsid w:val="0068030A"/>
    <w:rsid w:val="00681DB1"/>
    <w:rsid w:val="006B02C7"/>
    <w:rsid w:val="006C41B5"/>
    <w:rsid w:val="006D0B86"/>
    <w:rsid w:val="006E201B"/>
    <w:rsid w:val="006F54BB"/>
    <w:rsid w:val="006F5864"/>
    <w:rsid w:val="00712649"/>
    <w:rsid w:val="00747458"/>
    <w:rsid w:val="0075316D"/>
    <w:rsid w:val="007574D1"/>
    <w:rsid w:val="00761CCA"/>
    <w:rsid w:val="007744FD"/>
    <w:rsid w:val="00777FFE"/>
    <w:rsid w:val="00781FF5"/>
    <w:rsid w:val="00796EC0"/>
    <w:rsid w:val="007A5776"/>
    <w:rsid w:val="007A7FEC"/>
    <w:rsid w:val="007D6593"/>
    <w:rsid w:val="007E05FF"/>
    <w:rsid w:val="007E2176"/>
    <w:rsid w:val="008041B5"/>
    <w:rsid w:val="0080632C"/>
    <w:rsid w:val="00822397"/>
    <w:rsid w:val="008270C7"/>
    <w:rsid w:val="00827DA4"/>
    <w:rsid w:val="00833547"/>
    <w:rsid w:val="008362DE"/>
    <w:rsid w:val="0084493E"/>
    <w:rsid w:val="00856CB7"/>
    <w:rsid w:val="00857D3F"/>
    <w:rsid w:val="00860C6A"/>
    <w:rsid w:val="00877304"/>
    <w:rsid w:val="00894B18"/>
    <w:rsid w:val="00894B7F"/>
    <w:rsid w:val="008A27D4"/>
    <w:rsid w:val="008A29FE"/>
    <w:rsid w:val="008B1632"/>
    <w:rsid w:val="008C678C"/>
    <w:rsid w:val="008F5F58"/>
    <w:rsid w:val="00905AD6"/>
    <w:rsid w:val="0090745D"/>
    <w:rsid w:val="00911277"/>
    <w:rsid w:val="00925653"/>
    <w:rsid w:val="00940C9B"/>
    <w:rsid w:val="009474DF"/>
    <w:rsid w:val="00962E7D"/>
    <w:rsid w:val="00996B8E"/>
    <w:rsid w:val="00997F88"/>
    <w:rsid w:val="009A4F51"/>
    <w:rsid w:val="009C2CED"/>
    <w:rsid w:val="009C5129"/>
    <w:rsid w:val="009E195E"/>
    <w:rsid w:val="00A037D8"/>
    <w:rsid w:val="00A066F5"/>
    <w:rsid w:val="00A25472"/>
    <w:rsid w:val="00A26670"/>
    <w:rsid w:val="00A360F7"/>
    <w:rsid w:val="00A45F3B"/>
    <w:rsid w:val="00A51EEA"/>
    <w:rsid w:val="00A71868"/>
    <w:rsid w:val="00A73F49"/>
    <w:rsid w:val="00AA62A9"/>
    <w:rsid w:val="00AB266B"/>
    <w:rsid w:val="00AC0A79"/>
    <w:rsid w:val="00B56E97"/>
    <w:rsid w:val="00B6149B"/>
    <w:rsid w:val="00B734F0"/>
    <w:rsid w:val="00BC0474"/>
    <w:rsid w:val="00BC3E92"/>
    <w:rsid w:val="00BD5ECA"/>
    <w:rsid w:val="00BE3396"/>
    <w:rsid w:val="00BE4309"/>
    <w:rsid w:val="00C27FD6"/>
    <w:rsid w:val="00C356D7"/>
    <w:rsid w:val="00C40AC2"/>
    <w:rsid w:val="00C614CA"/>
    <w:rsid w:val="00C621FF"/>
    <w:rsid w:val="00C64728"/>
    <w:rsid w:val="00C7001C"/>
    <w:rsid w:val="00C84FF6"/>
    <w:rsid w:val="00C9140A"/>
    <w:rsid w:val="00CA6219"/>
    <w:rsid w:val="00CD27A0"/>
    <w:rsid w:val="00CD388E"/>
    <w:rsid w:val="00CD58B4"/>
    <w:rsid w:val="00CE0C92"/>
    <w:rsid w:val="00CF0CFF"/>
    <w:rsid w:val="00CF688F"/>
    <w:rsid w:val="00D0462F"/>
    <w:rsid w:val="00D50588"/>
    <w:rsid w:val="00D5343C"/>
    <w:rsid w:val="00D8539E"/>
    <w:rsid w:val="00D8540A"/>
    <w:rsid w:val="00D863D5"/>
    <w:rsid w:val="00DA2F4B"/>
    <w:rsid w:val="00DB5C9C"/>
    <w:rsid w:val="00DC0066"/>
    <w:rsid w:val="00DC0672"/>
    <w:rsid w:val="00DC1CDF"/>
    <w:rsid w:val="00DC7615"/>
    <w:rsid w:val="00DE485A"/>
    <w:rsid w:val="00DF6EB0"/>
    <w:rsid w:val="00E06766"/>
    <w:rsid w:val="00E14336"/>
    <w:rsid w:val="00E14496"/>
    <w:rsid w:val="00E22E2C"/>
    <w:rsid w:val="00E46843"/>
    <w:rsid w:val="00E52590"/>
    <w:rsid w:val="00E762CD"/>
    <w:rsid w:val="00E94F93"/>
    <w:rsid w:val="00EA3846"/>
    <w:rsid w:val="00F02B2F"/>
    <w:rsid w:val="00F068EB"/>
    <w:rsid w:val="00F361BD"/>
    <w:rsid w:val="00F36B9C"/>
    <w:rsid w:val="00F41316"/>
    <w:rsid w:val="00F4642C"/>
    <w:rsid w:val="00F72C77"/>
    <w:rsid w:val="00F874EA"/>
    <w:rsid w:val="00F91D58"/>
    <w:rsid w:val="00F933F2"/>
    <w:rsid w:val="00F94E06"/>
    <w:rsid w:val="00FA0002"/>
    <w:rsid w:val="00FC2507"/>
    <w:rsid w:val="00FC2D3A"/>
    <w:rsid w:val="00FD1E06"/>
    <w:rsid w:val="00FF091C"/>
    <w:rsid w:val="00FF4C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D2123"/>
  <w15:chartTrackingRefBased/>
  <w15:docId w15:val="{024CE31B-7CA6-4714-948D-73EA382F6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0588"/>
    <w:pPr>
      <w:keepNext/>
      <w:keepLines/>
      <w:spacing w:before="360" w:after="120"/>
      <w:jc w:val="both"/>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005D79"/>
    <w:pPr>
      <w:keepNext/>
      <w:keepLines/>
      <w:spacing w:before="160" w:after="120" w:line="240" w:lineRule="auto"/>
      <w:jc w:val="both"/>
      <w:outlineLvl w:val="1"/>
    </w:pPr>
    <w:rPr>
      <w:rFonts w:ascii="Times New Roman" w:eastAsiaTheme="majorEastAsia" w:hAnsi="Times New Roman" w:cstheme="majorBidi"/>
      <w:b/>
      <w:szCs w:val="26"/>
    </w:rPr>
  </w:style>
  <w:style w:type="paragraph" w:styleId="Heading3">
    <w:name w:val="heading 3"/>
    <w:basedOn w:val="Normal"/>
    <w:next w:val="Normal"/>
    <w:link w:val="Heading3Char"/>
    <w:uiPriority w:val="9"/>
    <w:unhideWhenUsed/>
    <w:qFormat/>
    <w:rsid w:val="00005D79"/>
    <w:pPr>
      <w:keepNext/>
      <w:keepLines/>
      <w:spacing w:before="160" w:after="120"/>
      <w:jc w:val="both"/>
      <w:outlineLvl w:val="2"/>
    </w:pPr>
    <w:rPr>
      <w:rFonts w:ascii="Times New Roman" w:eastAsiaTheme="majorEastAsia" w:hAnsi="Times New Roman" w:cstheme="majorBidi"/>
      <w:szCs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0588"/>
    <w:pPr>
      <w:spacing w:before="120" w:after="120" w:line="240" w:lineRule="auto"/>
      <w:contextualSpacing/>
      <w:jc w:val="center"/>
    </w:pPr>
    <w:rPr>
      <w:rFonts w:ascii="Times New Roman" w:eastAsiaTheme="majorEastAsia" w:hAnsi="Times New Roman" w:cstheme="majorBidi"/>
      <w:b/>
      <w:spacing w:val="-10"/>
      <w:kern w:val="28"/>
      <w:sz w:val="36"/>
      <w:szCs w:val="56"/>
    </w:rPr>
  </w:style>
  <w:style w:type="character" w:customStyle="1" w:styleId="TitleChar">
    <w:name w:val="Title Char"/>
    <w:basedOn w:val="DefaultParagraphFont"/>
    <w:link w:val="Title"/>
    <w:uiPriority w:val="10"/>
    <w:rsid w:val="00D50588"/>
    <w:rPr>
      <w:rFonts w:ascii="Times New Roman" w:eastAsiaTheme="majorEastAsia" w:hAnsi="Times New Roman" w:cstheme="majorBidi"/>
      <w:b/>
      <w:spacing w:val="-10"/>
      <w:kern w:val="28"/>
      <w:sz w:val="36"/>
      <w:szCs w:val="56"/>
    </w:rPr>
  </w:style>
  <w:style w:type="character" w:customStyle="1" w:styleId="Heading1Char">
    <w:name w:val="Heading 1 Char"/>
    <w:basedOn w:val="DefaultParagraphFont"/>
    <w:link w:val="Heading1"/>
    <w:uiPriority w:val="9"/>
    <w:rsid w:val="00D50588"/>
    <w:rPr>
      <w:rFonts w:ascii="Times New Roman" w:eastAsiaTheme="majorEastAsia" w:hAnsi="Times New Roman" w:cstheme="majorBidi"/>
      <w:b/>
      <w:sz w:val="24"/>
      <w:szCs w:val="32"/>
    </w:rPr>
  </w:style>
  <w:style w:type="paragraph" w:styleId="Header">
    <w:name w:val="header"/>
    <w:basedOn w:val="Normal"/>
    <w:link w:val="HeaderChar"/>
    <w:uiPriority w:val="99"/>
    <w:unhideWhenUsed/>
    <w:rsid w:val="00D505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588"/>
  </w:style>
  <w:style w:type="paragraph" w:styleId="Footer">
    <w:name w:val="footer"/>
    <w:basedOn w:val="Normal"/>
    <w:link w:val="FooterChar"/>
    <w:uiPriority w:val="99"/>
    <w:unhideWhenUsed/>
    <w:rsid w:val="00D505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588"/>
  </w:style>
  <w:style w:type="paragraph" w:styleId="ListParagraph">
    <w:name w:val="List Paragraph"/>
    <w:basedOn w:val="Normal"/>
    <w:uiPriority w:val="34"/>
    <w:qFormat/>
    <w:rsid w:val="00BC3E92"/>
    <w:pPr>
      <w:ind w:left="720"/>
      <w:contextualSpacing/>
    </w:pPr>
  </w:style>
  <w:style w:type="paragraph" w:styleId="Subtitle">
    <w:name w:val="Subtitle"/>
    <w:basedOn w:val="Normal"/>
    <w:next w:val="Normal"/>
    <w:link w:val="SubtitleChar"/>
    <w:uiPriority w:val="11"/>
    <w:qFormat/>
    <w:rsid w:val="00BC3E92"/>
    <w:pPr>
      <w:numPr>
        <w:ilvl w:val="1"/>
      </w:numPr>
      <w:spacing w:after="40"/>
      <w:jc w:val="center"/>
    </w:pPr>
    <w:rPr>
      <w:rFonts w:ascii="Times New Roman" w:hAnsi="Times New Roman"/>
      <w:b/>
      <w:spacing w:val="15"/>
      <w:sz w:val="28"/>
    </w:rPr>
  </w:style>
  <w:style w:type="character" w:customStyle="1" w:styleId="SubtitleChar">
    <w:name w:val="Subtitle Char"/>
    <w:basedOn w:val="DefaultParagraphFont"/>
    <w:link w:val="Subtitle"/>
    <w:uiPriority w:val="11"/>
    <w:rsid w:val="00BC3E92"/>
    <w:rPr>
      <w:rFonts w:ascii="Times New Roman" w:hAnsi="Times New Roman"/>
      <w:b/>
      <w:spacing w:val="15"/>
      <w:sz w:val="28"/>
    </w:rPr>
  </w:style>
  <w:style w:type="paragraph" w:styleId="Caption">
    <w:name w:val="caption"/>
    <w:basedOn w:val="Normal"/>
    <w:next w:val="Normal"/>
    <w:uiPriority w:val="35"/>
    <w:unhideWhenUsed/>
    <w:qFormat/>
    <w:rsid w:val="00E52590"/>
    <w:pPr>
      <w:spacing w:after="200" w:line="240" w:lineRule="auto"/>
    </w:pPr>
    <w:rPr>
      <w:i/>
      <w:iCs/>
      <w:color w:val="44546A" w:themeColor="text2"/>
      <w:sz w:val="18"/>
      <w:szCs w:val="18"/>
    </w:rPr>
  </w:style>
  <w:style w:type="table" w:styleId="TableGrid">
    <w:name w:val="Table Grid"/>
    <w:basedOn w:val="TableNormal"/>
    <w:uiPriority w:val="39"/>
    <w:rsid w:val="007E05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3148DC"/>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3148DC"/>
    <w:rPr>
      <w:rFonts w:ascii="Calibri" w:hAnsi="Calibri" w:cs="Calibri"/>
      <w:noProof/>
    </w:rPr>
  </w:style>
  <w:style w:type="paragraph" w:customStyle="1" w:styleId="EndNoteBibliography">
    <w:name w:val="EndNote Bibliography"/>
    <w:basedOn w:val="Normal"/>
    <w:link w:val="EndNoteBibliographyChar"/>
    <w:rsid w:val="003148DC"/>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3148DC"/>
    <w:rPr>
      <w:rFonts w:ascii="Calibri" w:hAnsi="Calibri" w:cs="Calibri"/>
      <w:noProof/>
    </w:rPr>
  </w:style>
  <w:style w:type="character" w:styleId="Hyperlink">
    <w:name w:val="Hyperlink"/>
    <w:basedOn w:val="DefaultParagraphFont"/>
    <w:uiPriority w:val="99"/>
    <w:unhideWhenUsed/>
    <w:rsid w:val="003148DC"/>
    <w:rPr>
      <w:color w:val="0563C1" w:themeColor="hyperlink"/>
      <w:u w:val="single"/>
    </w:rPr>
  </w:style>
  <w:style w:type="character" w:styleId="UnresolvedMention">
    <w:name w:val="Unresolved Mention"/>
    <w:basedOn w:val="DefaultParagraphFont"/>
    <w:uiPriority w:val="99"/>
    <w:semiHidden/>
    <w:unhideWhenUsed/>
    <w:rsid w:val="003148DC"/>
    <w:rPr>
      <w:color w:val="605E5C"/>
      <w:shd w:val="clear" w:color="auto" w:fill="E1DFDD"/>
    </w:rPr>
  </w:style>
  <w:style w:type="character" w:styleId="PlaceholderText">
    <w:name w:val="Placeholder Text"/>
    <w:basedOn w:val="DefaultParagraphFont"/>
    <w:uiPriority w:val="99"/>
    <w:semiHidden/>
    <w:rsid w:val="004B62DB"/>
    <w:rPr>
      <w:color w:val="808080"/>
    </w:rPr>
  </w:style>
  <w:style w:type="character" w:customStyle="1" w:styleId="Heading2Char">
    <w:name w:val="Heading 2 Char"/>
    <w:basedOn w:val="DefaultParagraphFont"/>
    <w:link w:val="Heading2"/>
    <w:uiPriority w:val="9"/>
    <w:rsid w:val="00005D79"/>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005D79"/>
    <w:rPr>
      <w:rFonts w:ascii="Times New Roman" w:eastAsiaTheme="majorEastAsia" w:hAnsi="Times New Roman" w:cstheme="majorBidi"/>
      <w:szCs w:val="24"/>
      <w:u w:val="single"/>
    </w:rPr>
  </w:style>
  <w:style w:type="paragraph" w:styleId="NormalWeb">
    <w:name w:val="Normal (Web)"/>
    <w:basedOn w:val="Normal"/>
    <w:uiPriority w:val="99"/>
    <w:semiHidden/>
    <w:unhideWhenUsed/>
    <w:rsid w:val="00CF0CF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02B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2B2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89373">
      <w:bodyDiv w:val="1"/>
      <w:marLeft w:val="0"/>
      <w:marRight w:val="0"/>
      <w:marTop w:val="0"/>
      <w:marBottom w:val="0"/>
      <w:divBdr>
        <w:top w:val="none" w:sz="0" w:space="0" w:color="auto"/>
        <w:left w:val="none" w:sz="0" w:space="0" w:color="auto"/>
        <w:bottom w:val="none" w:sz="0" w:space="0" w:color="auto"/>
        <w:right w:val="none" w:sz="0" w:space="0" w:color="auto"/>
      </w:divBdr>
    </w:div>
    <w:div w:id="252861406">
      <w:bodyDiv w:val="1"/>
      <w:marLeft w:val="0"/>
      <w:marRight w:val="0"/>
      <w:marTop w:val="0"/>
      <w:marBottom w:val="0"/>
      <w:divBdr>
        <w:top w:val="none" w:sz="0" w:space="0" w:color="auto"/>
        <w:left w:val="none" w:sz="0" w:space="0" w:color="auto"/>
        <w:bottom w:val="none" w:sz="0" w:space="0" w:color="auto"/>
        <w:right w:val="none" w:sz="0" w:space="0" w:color="auto"/>
      </w:divBdr>
    </w:div>
    <w:div w:id="897059449">
      <w:bodyDiv w:val="1"/>
      <w:marLeft w:val="0"/>
      <w:marRight w:val="0"/>
      <w:marTop w:val="0"/>
      <w:marBottom w:val="0"/>
      <w:divBdr>
        <w:top w:val="none" w:sz="0" w:space="0" w:color="auto"/>
        <w:left w:val="none" w:sz="0" w:space="0" w:color="auto"/>
        <w:bottom w:val="none" w:sz="0" w:space="0" w:color="auto"/>
        <w:right w:val="none" w:sz="0" w:space="0" w:color="auto"/>
      </w:divBdr>
    </w:div>
    <w:div w:id="1177384284">
      <w:bodyDiv w:val="1"/>
      <w:marLeft w:val="0"/>
      <w:marRight w:val="0"/>
      <w:marTop w:val="0"/>
      <w:marBottom w:val="0"/>
      <w:divBdr>
        <w:top w:val="none" w:sz="0" w:space="0" w:color="auto"/>
        <w:left w:val="none" w:sz="0" w:space="0" w:color="auto"/>
        <w:bottom w:val="none" w:sz="0" w:space="0" w:color="auto"/>
        <w:right w:val="none" w:sz="0" w:space="0" w:color="auto"/>
      </w:divBdr>
    </w:div>
    <w:div w:id="1320498244">
      <w:bodyDiv w:val="1"/>
      <w:marLeft w:val="0"/>
      <w:marRight w:val="0"/>
      <w:marTop w:val="0"/>
      <w:marBottom w:val="0"/>
      <w:divBdr>
        <w:top w:val="none" w:sz="0" w:space="0" w:color="auto"/>
        <w:left w:val="none" w:sz="0" w:space="0" w:color="auto"/>
        <w:bottom w:val="none" w:sz="0" w:space="0" w:color="auto"/>
        <w:right w:val="none" w:sz="0" w:space="0" w:color="auto"/>
      </w:divBdr>
    </w:div>
    <w:div w:id="1346438321">
      <w:bodyDiv w:val="1"/>
      <w:marLeft w:val="0"/>
      <w:marRight w:val="0"/>
      <w:marTop w:val="0"/>
      <w:marBottom w:val="0"/>
      <w:divBdr>
        <w:top w:val="none" w:sz="0" w:space="0" w:color="auto"/>
        <w:left w:val="none" w:sz="0" w:space="0" w:color="auto"/>
        <w:bottom w:val="none" w:sz="0" w:space="0" w:color="auto"/>
        <w:right w:val="none" w:sz="0" w:space="0" w:color="auto"/>
      </w:divBdr>
    </w:div>
    <w:div w:id="144010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emf"/><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emf"/><Relationship Id="rId42" Type="http://schemas.openxmlformats.org/officeDocument/2006/relationships/image" Target="media/image35.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hyperlink" Target="http://www.energycodes.gov/commercial-prototype-building-mode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947EF-EDBA-4573-8E9C-BE876EEED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1801</TotalTime>
  <Pages>13</Pages>
  <Words>2282</Words>
  <Characters>13008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Yunyang Ye</dc:creator>
  <cp:keywords/>
  <dc:description/>
  <cp:lastModifiedBy>Yunyang Ye</cp:lastModifiedBy>
  <cp:revision>107</cp:revision>
  <cp:lastPrinted>2019-03-25T05:33:00Z</cp:lastPrinted>
  <dcterms:created xsi:type="dcterms:W3CDTF">2019-02-27T17:30:00Z</dcterms:created>
  <dcterms:modified xsi:type="dcterms:W3CDTF">2019-03-26T20:48:00Z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American Psychological Association 5th Edition</vt:lpwstr>
  </property>
</Properties>
</file>