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3439"/>
        <w:gridCol w:w="1288"/>
        <w:gridCol w:w="3505"/>
        <w:gridCol w:w="38"/>
      </w:tblGrid>
      <w:tr w:rsidR="0048300F" w:rsidTr="008C0F71">
        <w:trPr>
          <w:gridAfter w:val="1"/>
          <w:wAfter w:w="38" w:type="dxa"/>
          <w:jc w:val="center"/>
        </w:trPr>
        <w:tc>
          <w:tcPr>
            <w:tcW w:w="960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63" w:line="551" w:lineRule="atLeast"/>
              <w:rPr>
                <w:rFonts w:ascii="宋体" w:hAnsi="宋体"/>
                <w:sz w:val="48"/>
              </w:rPr>
            </w:pPr>
            <w:r>
              <w:rPr>
                <w:rFonts w:ascii="宋体" w:hAnsi="宋体" w:hint="eastAsia"/>
                <w:b/>
                <w:sz w:val="48"/>
              </w:rPr>
              <w:t>潘云逸</w:t>
            </w:r>
          </w:p>
        </w:tc>
      </w:tr>
      <w:tr w:rsidR="0048300F" w:rsidTr="0048300F">
        <w:trPr>
          <w:gridAfter w:val="1"/>
          <w:wAfter w:w="38" w:type="dxa"/>
          <w:jc w:val="center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:rsidR="0048300F" w:rsidRDefault="00390FBB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性别</w:t>
            </w:r>
            <w:r>
              <w:rPr>
                <w:rFonts w:hint="eastAsia"/>
                <w:sz w:val="21"/>
              </w:rPr>
              <w:t>：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390FBB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女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390FBB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出生年月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48300F" w:rsidRDefault="00390FBB" w:rsidP="0048300F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1991</w:t>
            </w:r>
            <w:r>
              <w:rPr>
                <w:rFonts w:hint="eastAsia"/>
                <w:sz w:val="21"/>
              </w:rPr>
              <w:t>年</w:t>
            </w:r>
            <w:r>
              <w:rPr>
                <w:rFonts w:hint="eastAsia"/>
                <w:sz w:val="21"/>
              </w:rPr>
              <w:t>11</w:t>
            </w:r>
            <w:r>
              <w:rPr>
                <w:rFonts w:hint="eastAsia"/>
                <w:sz w:val="21"/>
              </w:rPr>
              <w:t>月</w:t>
            </w:r>
          </w:p>
        </w:tc>
      </w:tr>
      <w:tr w:rsidR="00390FBB" w:rsidTr="0048300F">
        <w:trPr>
          <w:gridAfter w:val="1"/>
          <w:wAfter w:w="38" w:type="dxa"/>
          <w:jc w:val="center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联系方式</w:t>
            </w:r>
            <w:r>
              <w:rPr>
                <w:rFonts w:hint="eastAsia"/>
                <w:sz w:val="21"/>
              </w:rPr>
              <w:t>：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 w:rsidRPr="00390FBB">
              <w:rPr>
                <w:sz w:val="21"/>
              </w:rPr>
              <w:t>13524478460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电子邮箱：</w:t>
            </w: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 w:rsidRPr="00390FBB">
              <w:rPr>
                <w:sz w:val="21"/>
              </w:rPr>
              <w:t>sclo1991@163.com</w:t>
            </w:r>
          </w:p>
        </w:tc>
      </w:tr>
      <w:tr w:rsidR="00390FBB" w:rsidTr="0048300F">
        <w:trPr>
          <w:gridAfter w:val="1"/>
          <w:wAfter w:w="38" w:type="dxa"/>
          <w:jc w:val="center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个人主页：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unyi1</w:t>
            </w:r>
            <w:r>
              <w:rPr>
                <w:sz w:val="21"/>
              </w:rPr>
              <w:t>991.github.io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</w:p>
        </w:tc>
      </w:tr>
      <w:tr w:rsidR="00390FBB" w:rsidTr="008C0F71">
        <w:trPr>
          <w:jc w:val="center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求职意向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rFonts w:ascii="宋体" w:hAnsi="宋体"/>
                <w:sz w:val="2"/>
              </w:rPr>
            </w:pPr>
          </w:p>
        </w:tc>
      </w:tr>
    </w:tbl>
    <w:p w:rsidR="0048300F" w:rsidRDefault="0048300F" w:rsidP="0048300F">
      <w:pPr>
        <w:rPr>
          <w:rFonts w:ascii="宋体" w:hAnsi="宋体"/>
          <w:vanish/>
          <w:sz w:val="2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26"/>
      </w:tblGrid>
      <w:tr w:rsidR="0048300F" w:rsidTr="008C0F71">
        <w:trPr>
          <w:jc w:val="center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</w:tcPr>
          <w:p w:rsidR="0048300F" w:rsidRDefault="0048300F" w:rsidP="000B30A3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应聘岗位：</w:t>
            </w:r>
            <w:r w:rsidR="008A3DAA" w:rsidRPr="008A3DAA">
              <w:rPr>
                <w:rFonts w:hint="eastAsia"/>
                <w:b/>
                <w:sz w:val="21"/>
              </w:rPr>
              <w:t>前端开发工程师</w:t>
            </w:r>
            <w:bookmarkStart w:id="0" w:name="_GoBack"/>
            <w:bookmarkEnd w:id="0"/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工作年限：</w:t>
            </w:r>
            <w:r w:rsidR="00CF1091">
              <w:rPr>
                <w:rFonts w:hint="eastAsia"/>
                <w:b/>
                <w:sz w:val="21"/>
              </w:rPr>
              <w:t>二</w:t>
            </w:r>
            <w:r>
              <w:rPr>
                <w:rFonts w:hint="eastAsia"/>
                <w:b/>
                <w:sz w:val="21"/>
              </w:rPr>
              <w:t>年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26"/>
      </w:tblGrid>
      <w:tr w:rsidR="0048300F" w:rsidTr="008C0F71">
        <w:trPr>
          <w:jc w:val="center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工作类型：全职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工作地点：上海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26"/>
      </w:tblGrid>
      <w:tr w:rsidR="0048300F" w:rsidTr="008C0F71">
        <w:trPr>
          <w:jc w:val="center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期望薪资：</w:t>
            </w:r>
            <w:r>
              <w:rPr>
                <w:rFonts w:hint="eastAsia"/>
                <w:b/>
                <w:sz w:val="21"/>
              </w:rPr>
              <w:t>1</w:t>
            </w:r>
            <w:r w:rsidR="00563291">
              <w:rPr>
                <w:b/>
                <w:sz w:val="21"/>
              </w:rPr>
              <w:t>0</w:t>
            </w:r>
            <w:r>
              <w:rPr>
                <w:rFonts w:hint="eastAsia"/>
                <w:b/>
                <w:sz w:val="21"/>
              </w:rPr>
              <w:t>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目前状态：已离职，可随时到岗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教育信息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2355"/>
        <w:gridCol w:w="2655"/>
        <w:gridCol w:w="1554"/>
      </w:tblGrid>
      <w:tr w:rsidR="0048300F" w:rsidTr="008C0F71">
        <w:trPr>
          <w:jc w:val="center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28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上海建桥学院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信息技术系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计算机科学与技术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本科</w:t>
            </w:r>
          </w:p>
        </w:tc>
      </w:tr>
      <w:tr w:rsidR="008B4CD4" w:rsidTr="008C0F71">
        <w:trPr>
          <w:jc w:val="center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28" w:type="dxa"/>
            </w:tcMar>
            <w:vAlign w:val="center"/>
          </w:tcPr>
          <w:p w:rsidR="008B4CD4" w:rsidRDefault="008B4CD4" w:rsidP="008C0F71">
            <w:pPr>
              <w:spacing w:before="31" w:after="31" w:line="315" w:lineRule="atLeas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毕业时间：</w:t>
            </w:r>
            <w:r>
              <w:rPr>
                <w:rFonts w:hint="eastAsia"/>
                <w:b/>
                <w:sz w:val="21"/>
              </w:rPr>
              <w:t>2015</w:t>
            </w:r>
            <w:r>
              <w:rPr>
                <w:rFonts w:hint="eastAsia"/>
                <w:b/>
                <w:sz w:val="21"/>
              </w:rPr>
              <w:t>年</w:t>
            </w:r>
            <w:r>
              <w:rPr>
                <w:rFonts w:hint="eastAsia"/>
                <w:b/>
                <w:sz w:val="21"/>
              </w:rPr>
              <w:t>6</w:t>
            </w:r>
            <w:r>
              <w:rPr>
                <w:rFonts w:hint="eastAsia"/>
                <w:b/>
                <w:sz w:val="21"/>
              </w:rPr>
              <w:t>月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:rsidR="008B4CD4" w:rsidRDefault="008B4CD4" w:rsidP="008C0F71">
            <w:pPr>
              <w:spacing w:before="31" w:after="31" w:line="315" w:lineRule="atLeast"/>
              <w:rPr>
                <w:b/>
                <w:sz w:val="21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:rsidR="008B4CD4" w:rsidRDefault="008B4CD4" w:rsidP="008C0F71">
            <w:pPr>
              <w:spacing w:before="31" w:after="31" w:line="315" w:lineRule="atLeast"/>
              <w:rPr>
                <w:b/>
                <w:sz w:val="21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:rsidR="008B4CD4" w:rsidRDefault="008B4CD4" w:rsidP="008C0F71">
            <w:pPr>
              <w:spacing w:before="31" w:after="31" w:line="315" w:lineRule="atLeast"/>
              <w:rPr>
                <w:b/>
                <w:sz w:val="21"/>
              </w:rPr>
            </w:pP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专业技能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57758E">
        <w:trPr>
          <w:trHeight w:val="80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、精通</w:t>
            </w:r>
            <w:r>
              <w:rPr>
                <w:rFonts w:hint="eastAsia"/>
                <w:sz w:val="21"/>
              </w:rPr>
              <w:t>XHTML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CSS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Javascript</w:t>
            </w:r>
            <w:r>
              <w:rPr>
                <w:rFonts w:hint="eastAsia"/>
                <w:sz w:val="21"/>
              </w:rPr>
              <w:t>前端技术。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9C5694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2</w:t>
            </w:r>
            <w:r w:rsidR="009C5694">
              <w:rPr>
                <w:rFonts w:hint="eastAsia"/>
                <w:sz w:val="21"/>
              </w:rPr>
              <w:t>、精通界面切图，能纯手工</w:t>
            </w:r>
            <w:r>
              <w:rPr>
                <w:rFonts w:hint="eastAsia"/>
                <w:sz w:val="21"/>
              </w:rPr>
              <w:t>Div+Css</w:t>
            </w:r>
            <w:r>
              <w:rPr>
                <w:rFonts w:hint="eastAsia"/>
                <w:sz w:val="21"/>
              </w:rPr>
              <w:t>布局。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48300F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/>
                <w:sz w:val="21"/>
              </w:rPr>
              <w:t>、熟悉</w:t>
            </w:r>
            <w:r>
              <w:rPr>
                <w:rFonts w:hint="eastAsia"/>
                <w:sz w:val="21"/>
              </w:rPr>
              <w:t>jQuery</w:t>
            </w:r>
            <w:r w:rsidR="007C0B2D">
              <w:rPr>
                <w:rFonts w:hint="eastAsia"/>
                <w:sz w:val="21"/>
              </w:rPr>
              <w:t>、</w:t>
            </w:r>
            <w:r w:rsidR="007C0B2D">
              <w:rPr>
                <w:rFonts w:hint="eastAsia"/>
                <w:sz w:val="21"/>
              </w:rPr>
              <w:t>Bootstrap</w:t>
            </w:r>
            <w:r>
              <w:rPr>
                <w:rFonts w:hint="eastAsia"/>
                <w:sz w:val="21"/>
              </w:rPr>
              <w:t>框架，能独立手工编写页面动态效果。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A11EEB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4</w:t>
            </w:r>
            <w:r w:rsidR="009C5694">
              <w:rPr>
                <w:rFonts w:hint="eastAsia"/>
                <w:sz w:val="21"/>
              </w:rPr>
              <w:t>、熟练</w:t>
            </w:r>
            <w:r>
              <w:rPr>
                <w:rFonts w:hint="eastAsia"/>
                <w:sz w:val="21"/>
              </w:rPr>
              <w:t>HTML5</w:t>
            </w:r>
            <w:r>
              <w:rPr>
                <w:rFonts w:hint="eastAsia"/>
                <w:sz w:val="21"/>
              </w:rPr>
              <w:t>与</w:t>
            </w:r>
            <w:r>
              <w:rPr>
                <w:rFonts w:hint="eastAsia"/>
                <w:sz w:val="21"/>
              </w:rPr>
              <w:t>CSS3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  <w:r>
              <w:rPr>
                <w:rFonts w:hint="eastAsia"/>
                <w:sz w:val="21"/>
              </w:rPr>
              <w:t>、熟悉</w:t>
            </w:r>
            <w:r>
              <w:rPr>
                <w:rFonts w:hint="eastAsia"/>
                <w:sz w:val="21"/>
              </w:rPr>
              <w:t>Ajax</w:t>
            </w:r>
            <w:r>
              <w:rPr>
                <w:rFonts w:hint="eastAsia"/>
                <w:sz w:val="21"/>
              </w:rPr>
              <w:t>前后台数据交互。</w:t>
            </w:r>
          </w:p>
          <w:p w:rsidR="00CE0297" w:rsidRDefault="00CE0297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  <w:r>
              <w:rPr>
                <w:rFonts w:hint="eastAsia"/>
                <w:sz w:val="21"/>
              </w:rPr>
              <w:t>、了解响应式布局。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7C0B2D" w:rsidRDefault="00CE0297" w:rsidP="007C0B2D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7</w:t>
            </w:r>
            <w:r w:rsidR="0048300F">
              <w:rPr>
                <w:rFonts w:hint="eastAsia"/>
                <w:sz w:val="21"/>
              </w:rPr>
              <w:t>、具备良好手写代码能力，知晓浏览器兼容问题的原因，并能够解决蒹容性问题。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4A514E">
            <w:pPr>
              <w:spacing w:before="31" w:after="31" w:line="315" w:lineRule="atLeast"/>
              <w:rPr>
                <w:sz w:val="21"/>
              </w:rPr>
            </w:pP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工作经验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3118"/>
        <w:gridCol w:w="2834"/>
      </w:tblGrid>
      <w:tr w:rsidR="0048300F" w:rsidTr="00390FBB">
        <w:trPr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上海雅利电子有限公司</w:t>
            </w:r>
            <w:r w:rsidR="00171801">
              <w:rPr>
                <w:rFonts w:hint="eastAsia"/>
                <w:b/>
                <w:sz w:val="21"/>
              </w:rPr>
              <w:t>（实习）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Web</w:t>
            </w:r>
            <w:r w:rsidR="00A50CF2">
              <w:rPr>
                <w:rFonts w:hint="eastAsia"/>
                <w:sz w:val="21"/>
              </w:rPr>
              <w:t>前端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48300F">
            <w:pPr>
              <w:spacing w:before="31" w:after="31" w:line="315" w:lineRule="atLeast"/>
              <w:jc w:val="right"/>
              <w:rPr>
                <w:sz w:val="21"/>
              </w:rPr>
            </w:pPr>
            <w:r>
              <w:rPr>
                <w:sz w:val="21"/>
              </w:rPr>
              <w:t>2014</w:t>
            </w:r>
            <w:r>
              <w:rPr>
                <w:rFonts w:hint="eastAsia"/>
                <w:sz w:val="21"/>
              </w:rPr>
              <w:t>年</w:t>
            </w:r>
            <w:r w:rsidR="00390FBB"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8</w:t>
            </w:r>
            <w:r>
              <w:rPr>
                <w:rFonts w:hint="eastAsia"/>
                <w:sz w:val="21"/>
              </w:rPr>
              <w:t>月</w:t>
            </w:r>
            <w:r>
              <w:rPr>
                <w:rFonts w:hint="eastAsia"/>
                <w:sz w:val="21"/>
              </w:rPr>
              <w:t>-2015</w:t>
            </w:r>
            <w:r>
              <w:rPr>
                <w:rFonts w:hint="eastAsia"/>
                <w:sz w:val="21"/>
              </w:rPr>
              <w:t>年</w:t>
            </w:r>
            <w:r w:rsidR="00390FBB"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7</w:t>
            </w:r>
            <w:r>
              <w:rPr>
                <w:rFonts w:hint="eastAsia"/>
                <w:sz w:val="21"/>
              </w:rPr>
              <w:t>月</w:t>
            </w:r>
          </w:p>
        </w:tc>
      </w:tr>
      <w:tr w:rsidR="00390FBB" w:rsidTr="000D515F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390FBB" w:rsidRDefault="00390FBB" w:rsidP="008C0F71">
            <w:pPr>
              <w:spacing w:before="31" w:after="31" w:line="315" w:lineRule="atLeas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主要工作内容</w:t>
            </w:r>
          </w:p>
        </w:tc>
        <w:tc>
          <w:tcPr>
            <w:tcW w:w="751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在雅利协助制作团队完成各项网页制作；</w:t>
            </w:r>
          </w:p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独立完成机顶盒页面的制作，根据设计稿原型设计网页，并进行页面制作；</w:t>
            </w:r>
          </w:p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根据需求实现静态页面交互效果；</w:t>
            </w:r>
          </w:p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解决主流浏览器间的兼容性问题。</w:t>
            </w:r>
          </w:p>
          <w:p w:rsidR="00390FBB" w:rsidRPr="00390FBB" w:rsidRDefault="00390FBB" w:rsidP="0048300F">
            <w:pPr>
              <w:spacing w:before="31" w:after="31" w:line="315" w:lineRule="atLeast"/>
              <w:jc w:val="right"/>
              <w:rPr>
                <w:sz w:val="21"/>
              </w:rPr>
            </w:pPr>
          </w:p>
        </w:tc>
      </w:tr>
      <w:tr w:rsidR="00390FBB" w:rsidTr="00390FBB">
        <w:trPr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SPEC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rPr>
                <w:sz w:val="21"/>
              </w:rPr>
            </w:pPr>
            <w:r>
              <w:rPr>
                <w:sz w:val="21"/>
              </w:rPr>
              <w:t>Web</w:t>
            </w:r>
            <w:r>
              <w:rPr>
                <w:rFonts w:hint="eastAsia"/>
                <w:sz w:val="21"/>
              </w:rPr>
              <w:t>前端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390FBB" w:rsidRDefault="00390FBB" w:rsidP="00390FBB">
            <w:pPr>
              <w:spacing w:before="31" w:after="31" w:line="315" w:lineRule="atLeast"/>
              <w:jc w:val="right"/>
              <w:rPr>
                <w:sz w:val="21"/>
              </w:rPr>
            </w:pPr>
            <w:r>
              <w:rPr>
                <w:rFonts w:hint="eastAsia"/>
                <w:sz w:val="21"/>
              </w:rPr>
              <w:t>201</w:t>
            </w:r>
            <w:r>
              <w:rPr>
                <w:sz w:val="21"/>
              </w:rPr>
              <w:t>5</w:t>
            </w:r>
            <w:r>
              <w:rPr>
                <w:rFonts w:hint="eastAsia"/>
                <w:sz w:val="21"/>
              </w:rPr>
              <w:t>年</w:t>
            </w:r>
            <w:r>
              <w:rPr>
                <w:rFonts w:hint="eastAsia"/>
                <w:sz w:val="21"/>
              </w:rPr>
              <w:t>08</w:t>
            </w:r>
            <w:r>
              <w:rPr>
                <w:rFonts w:hint="eastAsia"/>
                <w:sz w:val="21"/>
              </w:rPr>
              <w:t>月</w:t>
            </w:r>
            <w:r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>2016</w:t>
            </w:r>
            <w:r>
              <w:rPr>
                <w:rFonts w:hint="eastAsia"/>
                <w:sz w:val="21"/>
              </w:rPr>
              <w:t>年</w:t>
            </w:r>
            <w:r>
              <w:rPr>
                <w:sz w:val="21"/>
              </w:rPr>
              <w:t>10</w:t>
            </w:r>
            <w:r>
              <w:rPr>
                <w:rFonts w:hint="eastAsia"/>
                <w:sz w:val="21"/>
              </w:rPr>
              <w:t>月</w:t>
            </w:r>
          </w:p>
        </w:tc>
      </w:tr>
    </w:tbl>
    <w:p w:rsidR="0048300F" w:rsidRDefault="0048300F" w:rsidP="0048300F">
      <w:pPr>
        <w:rPr>
          <w:vanish/>
          <w:sz w:val="21"/>
        </w:rPr>
      </w:pPr>
    </w:p>
    <w:tbl>
      <w:tblPr>
        <w:tblW w:w="96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653"/>
      </w:tblGrid>
      <w:tr w:rsidR="0048300F" w:rsidTr="00A35048">
        <w:trPr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A35048" w:rsidP="008C0F71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主要工作内容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6B36B4" w:rsidRDefault="00171801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rFonts w:hint="eastAsia"/>
                <w:sz w:val="21"/>
              </w:rPr>
              <w:t>SPEC</w:t>
            </w:r>
            <w:r>
              <w:rPr>
                <w:rFonts w:hint="eastAsia"/>
                <w:sz w:val="21"/>
              </w:rPr>
              <w:t>工作中，</w:t>
            </w:r>
            <w:r w:rsidR="006B36B4" w:rsidRPr="006B36B4">
              <w:rPr>
                <w:rFonts w:hint="eastAsia"/>
                <w:sz w:val="21"/>
              </w:rPr>
              <w:t>配合视觉和开发完成网站的建设，包括切图，制作静态网页，数据交互。</w:t>
            </w:r>
          </w:p>
          <w:p w:rsidR="00F851C5" w:rsidRDefault="00A35048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在大油桶项目</w:t>
            </w:r>
            <w:r w:rsidR="008C1560">
              <w:rPr>
                <w:rFonts w:hint="eastAsia"/>
                <w:sz w:val="21"/>
              </w:rPr>
              <w:t>中，我负责整个网页的编写，并且配合后台用</w:t>
            </w:r>
            <w:r w:rsidR="008C1560">
              <w:rPr>
                <w:rFonts w:hint="eastAsia"/>
                <w:sz w:val="21"/>
              </w:rPr>
              <w:t>ajax</w:t>
            </w:r>
            <w:r w:rsidR="008C1560">
              <w:rPr>
                <w:rFonts w:hint="eastAsia"/>
                <w:sz w:val="21"/>
              </w:rPr>
              <w:t>进行数据交互。</w:t>
            </w:r>
            <w:r w:rsidR="00F851C5">
              <w:rPr>
                <w:rFonts w:hint="eastAsia"/>
                <w:sz w:val="21"/>
              </w:rPr>
              <w:t>整个网站用的都是</w:t>
            </w:r>
            <w:r w:rsidR="00F851C5">
              <w:rPr>
                <w:rFonts w:hint="eastAsia"/>
                <w:sz w:val="21"/>
              </w:rPr>
              <w:t>jQuery</w:t>
            </w:r>
            <w:r w:rsidR="00F851C5">
              <w:rPr>
                <w:rFonts w:hint="eastAsia"/>
                <w:sz w:val="21"/>
              </w:rPr>
              <w:t>框架。</w:t>
            </w:r>
            <w:r w:rsidR="008C1560">
              <w:rPr>
                <w:rFonts w:hint="eastAsia"/>
                <w:sz w:val="21"/>
              </w:rPr>
              <w:t>在</w:t>
            </w:r>
            <w:r w:rsidR="00F851C5">
              <w:rPr>
                <w:rFonts w:hint="eastAsia"/>
                <w:sz w:val="21"/>
              </w:rPr>
              <w:t>开发</w:t>
            </w:r>
            <w:r w:rsidR="008C1560">
              <w:rPr>
                <w:rFonts w:hint="eastAsia"/>
                <w:sz w:val="21"/>
              </w:rPr>
              <w:t>过程中，遇到一些问题比如</w:t>
            </w:r>
            <w:r w:rsidR="00F851C5">
              <w:rPr>
                <w:rFonts w:hint="eastAsia"/>
                <w:sz w:val="21"/>
              </w:rPr>
              <w:t>刚开始用的上传插件并不兼容</w:t>
            </w:r>
            <w:r w:rsidR="00F851C5">
              <w:rPr>
                <w:rFonts w:hint="eastAsia"/>
                <w:sz w:val="21"/>
              </w:rPr>
              <w:t>ie10-</w:t>
            </w:r>
            <w:r w:rsidR="00F851C5">
              <w:rPr>
                <w:rFonts w:hint="eastAsia"/>
                <w:sz w:val="21"/>
              </w:rPr>
              <w:t>，后来改成了百度的</w:t>
            </w:r>
            <w:r w:rsidR="00F851C5">
              <w:rPr>
                <w:rFonts w:hint="eastAsia"/>
                <w:sz w:val="21"/>
              </w:rPr>
              <w:t>Web Uploader</w:t>
            </w:r>
            <w:r w:rsidR="00F851C5">
              <w:rPr>
                <w:rFonts w:hint="eastAsia"/>
                <w:sz w:val="21"/>
              </w:rPr>
              <w:t>，其高版本走</w:t>
            </w:r>
            <w:r w:rsidR="00F851C5">
              <w:rPr>
                <w:rFonts w:hint="eastAsia"/>
                <w:sz w:val="21"/>
              </w:rPr>
              <w:t>h5</w:t>
            </w:r>
            <w:r w:rsidR="00F851C5">
              <w:rPr>
                <w:rFonts w:hint="eastAsia"/>
                <w:sz w:val="21"/>
              </w:rPr>
              <w:t>，低版本走</w:t>
            </w:r>
            <w:r w:rsidR="00F851C5">
              <w:rPr>
                <w:rFonts w:hint="eastAsia"/>
                <w:sz w:val="21"/>
              </w:rPr>
              <w:t>flash</w:t>
            </w:r>
            <w:r w:rsidR="00F851C5">
              <w:rPr>
                <w:rFonts w:hint="eastAsia"/>
                <w:sz w:val="21"/>
              </w:rPr>
              <w:t>完美解决了兼容的问题。</w:t>
            </w:r>
          </w:p>
          <w:p w:rsidR="008C1560" w:rsidRDefault="00F851C5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还有其他的一些兼容问题，比如后期</w:t>
            </w:r>
            <w:r w:rsidR="00A35048">
              <w:rPr>
                <w:rFonts w:hint="eastAsia"/>
                <w:sz w:val="21"/>
              </w:rPr>
              <w:t>要求</w:t>
            </w:r>
            <w:r>
              <w:rPr>
                <w:rFonts w:hint="eastAsia"/>
                <w:sz w:val="21"/>
              </w:rPr>
              <w:t>在投影上也正常播放网站（因为视觉当初定的</w:t>
            </w:r>
            <w:r>
              <w:rPr>
                <w:rFonts w:hint="eastAsia"/>
                <w:sz w:val="21"/>
              </w:rPr>
              <w:t>1160</w:t>
            </w:r>
            <w:r w:rsidR="00A35048">
              <w:rPr>
                <w:rFonts w:hint="eastAsia"/>
                <w:sz w:val="21"/>
              </w:rPr>
              <w:t>宽度，而投影出的网页</w:t>
            </w:r>
            <w:r>
              <w:rPr>
                <w:rFonts w:hint="eastAsia"/>
                <w:sz w:val="21"/>
              </w:rPr>
              <w:t>分辨率要比这个低很多，导致网页部分内容会出</w:t>
            </w:r>
            <w:r>
              <w:rPr>
                <w:rFonts w:hint="eastAsia"/>
                <w:sz w:val="21"/>
              </w:rPr>
              <w:lastRenderedPageBreak/>
              <w:t>境），所以在查找了媒体查询这个方法后，解决了这个问题。</w:t>
            </w:r>
          </w:p>
          <w:p w:rsidR="00F851C5" w:rsidRDefault="00F851C5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在这个过程中，我的代码更规范了</w:t>
            </w:r>
            <w:r w:rsidR="00D77973">
              <w:rPr>
                <w:rFonts w:hint="eastAsia"/>
                <w:sz w:val="21"/>
              </w:rPr>
              <w:t>，并能制作出更兼容的网页。</w:t>
            </w:r>
          </w:p>
          <w:p w:rsidR="00304276" w:rsidRPr="00F851C5" w:rsidRDefault="00304276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离开</w:t>
            </w:r>
            <w:r>
              <w:rPr>
                <w:rFonts w:hint="eastAsia"/>
                <w:sz w:val="21"/>
              </w:rPr>
              <w:t>SPEC</w:t>
            </w:r>
            <w:r>
              <w:rPr>
                <w:rFonts w:hint="eastAsia"/>
                <w:sz w:val="21"/>
              </w:rPr>
              <w:t>的原因：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因为公司搬地址后离家太远。</w:t>
            </w:r>
          </w:p>
          <w:p w:rsidR="00171801" w:rsidRDefault="00171801" w:rsidP="001038D9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已完成的项目链接：</w:t>
            </w:r>
          </w:p>
          <w:p w:rsidR="00171801" w:rsidRDefault="008A3DAA" w:rsidP="001038D9">
            <w:pPr>
              <w:spacing w:before="31" w:after="31" w:line="315" w:lineRule="atLeast"/>
              <w:rPr>
                <w:sz w:val="21"/>
              </w:rPr>
            </w:pPr>
            <w:hyperlink r:id="rId4" w:history="1">
              <w:r w:rsidR="00171801" w:rsidRPr="00EE0649">
                <w:rPr>
                  <w:rStyle w:val="ab"/>
                  <w:sz w:val="21"/>
                </w:rPr>
                <w:t>http://www.dayoutong.net/</w:t>
              </w:r>
            </w:hyperlink>
          </w:p>
          <w:p w:rsidR="008C1560" w:rsidRPr="008C1560" w:rsidRDefault="008A3DAA" w:rsidP="001038D9">
            <w:pPr>
              <w:spacing w:before="31" w:after="31" w:line="315" w:lineRule="atLeast"/>
              <w:rPr>
                <w:color w:val="0000FF"/>
                <w:sz w:val="21"/>
                <w:u w:val="single"/>
              </w:rPr>
            </w:pPr>
            <w:hyperlink r:id="rId5" w:history="1">
              <w:r w:rsidR="00171801" w:rsidRPr="00EE0649">
                <w:rPr>
                  <w:rStyle w:val="ab"/>
                  <w:sz w:val="21"/>
                </w:rPr>
                <w:t>http://www.specgroup.cn/</w:t>
              </w:r>
            </w:hyperlink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p w:rsidR="0048300F" w:rsidRDefault="0048300F" w:rsidP="0048300F">
      <w:pPr>
        <w:rPr>
          <w:vanish/>
          <w:sz w:val="21"/>
        </w:rPr>
      </w:pPr>
    </w:p>
    <w:p w:rsidR="0048300F" w:rsidRDefault="0048300F" w:rsidP="0048300F">
      <w:pPr>
        <w:rPr>
          <w:vanish/>
          <w:sz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:rsidR="0048300F" w:rsidRPr="00E96DA0" w:rsidRDefault="0048300F" w:rsidP="008C0F71">
            <w:pPr>
              <w:spacing w:before="255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single" w:sz="18" w:space="0" w:color="808080"/>
              <w:bottom w:val="nil"/>
              <w:right w:val="nil"/>
              <w:tl2br w:val="nil"/>
              <w:tr2bl w:val="nil"/>
            </w:tcBorders>
            <w:shd w:val="clear" w:color="auto" w:fill="F3F3F3"/>
            <w:tcMar>
              <w:top w:w="0" w:type="dxa"/>
              <w:left w:w="57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63" w:after="42" w:line="275" w:lineRule="atLeast"/>
              <w:rPr>
                <w:rFonts w:ascii="Tahoma" w:eastAsia="Tahoma" w:hAnsi="Tahoma"/>
              </w:rPr>
            </w:pPr>
            <w:r>
              <w:rPr>
                <w:rFonts w:ascii="Tahoma" w:eastAsia="Tahoma" w:hAnsi="Tahoma" w:hint="eastAsia"/>
                <w:b/>
              </w:rPr>
              <w:t>自我评价</w:t>
            </w:r>
          </w:p>
        </w:tc>
      </w:tr>
    </w:tbl>
    <w:p w:rsidR="0048300F" w:rsidRDefault="0048300F" w:rsidP="0048300F">
      <w:pPr>
        <w:rPr>
          <w:rFonts w:ascii="Tahoma" w:eastAsia="Tahoma" w:hAnsi="Tahoma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85" w:type="dxa"/>
            </w:tcMar>
            <w:vAlign w:val="center"/>
          </w:tcPr>
          <w:p w:rsidR="0048300F" w:rsidRDefault="0048300F" w:rsidP="008C0F71">
            <w:pPr>
              <w:spacing w:before="21" w:line="20" w:lineRule="atLeast"/>
              <w:jc w:val="center"/>
              <w:rPr>
                <w:sz w:val="2"/>
              </w:rPr>
            </w:pPr>
          </w:p>
        </w:tc>
      </w:tr>
    </w:tbl>
    <w:p w:rsidR="0048300F" w:rsidRDefault="0048300F" w:rsidP="0048300F">
      <w:pPr>
        <w:rPr>
          <w:vanish/>
          <w:sz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48300F" w:rsidTr="008C0F7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13" w:type="dxa"/>
              <w:bottom w:w="0" w:type="dxa"/>
              <w:right w:w="283" w:type="dxa"/>
            </w:tcMar>
            <w:vAlign w:val="center"/>
          </w:tcPr>
          <w:p w:rsidR="0048300F" w:rsidRDefault="000B30A3" w:rsidP="000B30A3">
            <w:pPr>
              <w:spacing w:before="31" w:after="31" w:line="315" w:lineRule="atLeast"/>
              <w:rPr>
                <w:sz w:val="21"/>
              </w:rPr>
            </w:pPr>
            <w:r>
              <w:rPr>
                <w:rFonts w:hint="eastAsia"/>
                <w:sz w:val="21"/>
              </w:rPr>
              <w:t>热爱前端开发</w:t>
            </w:r>
            <w:r w:rsidR="0048300F">
              <w:rPr>
                <w:rFonts w:hint="eastAsia"/>
                <w:sz w:val="21"/>
              </w:rPr>
              <w:t>。在需要的时候会收集各种学习资料，有很强的自学能力，善于交流和表达，有良好的团队合作精神。希望能在工作不断提升自我，学习更多前沿专业技术，为企业带来更多价值。爱好手工制作、</w:t>
            </w:r>
            <w:r w:rsidR="004A514E">
              <w:rPr>
                <w:rFonts w:hint="eastAsia"/>
                <w:sz w:val="21"/>
              </w:rPr>
              <w:t>单机</w:t>
            </w:r>
            <w:r w:rsidR="0048300F">
              <w:rPr>
                <w:rFonts w:hint="eastAsia"/>
                <w:sz w:val="21"/>
              </w:rPr>
              <w:t>、动漫。</w:t>
            </w:r>
          </w:p>
        </w:tc>
      </w:tr>
    </w:tbl>
    <w:p w:rsidR="00FE7FEB" w:rsidRDefault="00FE7FEB" w:rsidP="0048300F"/>
    <w:sectPr w:rsidR="00FE7FEB">
      <w:pgSz w:w="11905" w:h="16837"/>
      <w:pgMar w:top="907" w:right="1133" w:bottom="85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0F"/>
    <w:rsid w:val="00025244"/>
    <w:rsid w:val="00032E98"/>
    <w:rsid w:val="0009017B"/>
    <w:rsid w:val="000A4F1A"/>
    <w:rsid w:val="000B30A3"/>
    <w:rsid w:val="000E6157"/>
    <w:rsid w:val="001038D9"/>
    <w:rsid w:val="00143762"/>
    <w:rsid w:val="00145D94"/>
    <w:rsid w:val="00171801"/>
    <w:rsid w:val="00176B0B"/>
    <w:rsid w:val="001B1AAE"/>
    <w:rsid w:val="00304276"/>
    <w:rsid w:val="0034125A"/>
    <w:rsid w:val="00390FBB"/>
    <w:rsid w:val="00395E58"/>
    <w:rsid w:val="003F5269"/>
    <w:rsid w:val="0046685A"/>
    <w:rsid w:val="0048300F"/>
    <w:rsid w:val="004A514E"/>
    <w:rsid w:val="004F6BFD"/>
    <w:rsid w:val="00543EB4"/>
    <w:rsid w:val="00563291"/>
    <w:rsid w:val="0057758E"/>
    <w:rsid w:val="005B48A6"/>
    <w:rsid w:val="005F6AB0"/>
    <w:rsid w:val="00692A38"/>
    <w:rsid w:val="006B36B4"/>
    <w:rsid w:val="00727E19"/>
    <w:rsid w:val="007C0B2D"/>
    <w:rsid w:val="00896945"/>
    <w:rsid w:val="008A3DAA"/>
    <w:rsid w:val="008B4CD4"/>
    <w:rsid w:val="008C1560"/>
    <w:rsid w:val="00910C90"/>
    <w:rsid w:val="009C5694"/>
    <w:rsid w:val="00A11EEB"/>
    <w:rsid w:val="00A322C2"/>
    <w:rsid w:val="00A35048"/>
    <w:rsid w:val="00A46E9E"/>
    <w:rsid w:val="00A50CF2"/>
    <w:rsid w:val="00A73520"/>
    <w:rsid w:val="00AD1560"/>
    <w:rsid w:val="00AD2FB5"/>
    <w:rsid w:val="00B71D91"/>
    <w:rsid w:val="00CC4B7A"/>
    <w:rsid w:val="00CE0297"/>
    <w:rsid w:val="00CF1091"/>
    <w:rsid w:val="00D77973"/>
    <w:rsid w:val="00E062CA"/>
    <w:rsid w:val="00E96DA0"/>
    <w:rsid w:val="00F851C5"/>
    <w:rsid w:val="00FA66FE"/>
    <w:rsid w:val="00FA7ED1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E0E45-1E40-45EC-950C-2E41EC4B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99"/>
    <w:unhideWhenUsed/>
    <w:rsid w:val="0048300F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1">
    <w:name w:val="heading 1"/>
    <w:basedOn w:val="a"/>
    <w:next w:val="a"/>
    <w:link w:val="10"/>
    <w:qFormat/>
    <w:rsid w:val="00A322C2"/>
    <w:pPr>
      <w:keepNext/>
      <w:keepLines/>
      <w:autoSpaceDE/>
      <w:autoSpaceDN/>
      <w:adjustRightInd/>
      <w:spacing w:after="220" w:line="360" w:lineRule="auto"/>
      <w:outlineLvl w:val="0"/>
    </w:pPr>
    <w:rPr>
      <w:rFonts w:ascii="黑体" w:eastAsia="黑体" w:hAnsi="黑体"/>
      <w:bCs/>
      <w:color w:val="auto"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A322C2"/>
    <w:pPr>
      <w:keepNext/>
      <w:keepLines/>
      <w:autoSpaceDE/>
      <w:autoSpaceDN/>
      <w:adjustRightInd/>
      <w:spacing w:beforeLines="50" w:before="120" w:line="360" w:lineRule="auto"/>
      <w:jc w:val="both"/>
      <w:outlineLvl w:val="1"/>
    </w:pPr>
    <w:rPr>
      <w:rFonts w:ascii="黑体" w:eastAsia="黑体" w:hAnsi="黑体"/>
      <w:bCs/>
      <w:color w:val="auto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322C2"/>
    <w:pPr>
      <w:autoSpaceDE/>
      <w:autoSpaceDN/>
      <w:adjustRightInd/>
      <w:spacing w:before="240" w:after="60"/>
      <w:jc w:val="center"/>
      <w:outlineLvl w:val="0"/>
    </w:pPr>
    <w:rPr>
      <w:rFonts w:ascii="Cambria" w:hAnsi="Cambria" w:cstheme="majorBidi"/>
      <w:b/>
      <w:bCs/>
      <w:color w:val="auto"/>
      <w:kern w:val="2"/>
      <w:sz w:val="32"/>
      <w:szCs w:val="32"/>
    </w:rPr>
  </w:style>
  <w:style w:type="character" w:customStyle="1" w:styleId="a4">
    <w:name w:val="标题 字符"/>
    <w:link w:val="a3"/>
    <w:rsid w:val="00A322C2"/>
    <w:rPr>
      <w:rFonts w:ascii="Cambria" w:hAnsi="Cambria" w:cstheme="majorBidi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A322C2"/>
    <w:rPr>
      <w:rFonts w:ascii="黑体" w:eastAsia="黑体" w:hAnsi="黑体"/>
      <w:bCs/>
      <w:kern w:val="44"/>
      <w:sz w:val="30"/>
      <w:szCs w:val="30"/>
    </w:rPr>
  </w:style>
  <w:style w:type="character" w:customStyle="1" w:styleId="20">
    <w:name w:val="标题 2 字符"/>
    <w:link w:val="2"/>
    <w:rsid w:val="00A322C2"/>
    <w:rPr>
      <w:rFonts w:ascii="黑体" w:eastAsia="黑体" w:hAnsi="黑体"/>
      <w:bCs/>
      <w:kern w:val="2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322C2"/>
    <w:pPr>
      <w:widowControl/>
      <w:autoSpaceDE/>
      <w:autoSpaceDN/>
      <w:adjustRightInd/>
      <w:spacing w:after="100" w:line="276" w:lineRule="auto"/>
    </w:pPr>
    <w:rPr>
      <w:rFonts w:ascii="Calibri" w:hAnsi="Calibri"/>
      <w:color w:val="auto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A322C2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322C2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a5">
    <w:name w:val="Strong"/>
    <w:qFormat/>
    <w:rsid w:val="00A322C2"/>
    <w:rPr>
      <w:b/>
      <w:bCs/>
    </w:rPr>
  </w:style>
  <w:style w:type="character" w:styleId="a6">
    <w:name w:val="Emphasis"/>
    <w:qFormat/>
    <w:rsid w:val="00A322C2"/>
    <w:rPr>
      <w:i/>
      <w:iCs/>
    </w:rPr>
  </w:style>
  <w:style w:type="paragraph" w:styleId="a7">
    <w:name w:val="No Spacing"/>
    <w:link w:val="a8"/>
    <w:uiPriority w:val="1"/>
    <w:qFormat/>
    <w:rsid w:val="00A322C2"/>
    <w:rPr>
      <w:rFonts w:ascii="Calibri" w:hAnsi="Calibri"/>
      <w:sz w:val="22"/>
      <w:szCs w:val="22"/>
    </w:rPr>
  </w:style>
  <w:style w:type="character" w:customStyle="1" w:styleId="a8">
    <w:name w:val="无间隔 字符"/>
    <w:link w:val="a7"/>
    <w:uiPriority w:val="1"/>
    <w:rsid w:val="00A322C2"/>
    <w:rPr>
      <w:rFonts w:ascii="Calibri" w:hAnsi="Calibri"/>
      <w:sz w:val="22"/>
      <w:szCs w:val="22"/>
    </w:rPr>
  </w:style>
  <w:style w:type="table" w:customStyle="1" w:styleId="a9">
    <w:name w:val="论文格式"/>
    <w:basedOn w:val="a1"/>
    <w:uiPriority w:val="99"/>
    <w:rsid w:val="003F5269"/>
    <w:pPr>
      <w:jc w:val="center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</w:style>
  <w:style w:type="character" w:styleId="aa">
    <w:name w:val="FollowedHyperlink"/>
    <w:basedOn w:val="a0"/>
    <w:uiPriority w:val="99"/>
    <w:unhideWhenUsed/>
    <w:qFormat/>
    <w:rsid w:val="0048300F"/>
    <w:rPr>
      <w:rFonts w:hint="default"/>
      <w:color w:val="800080"/>
      <w:sz w:val="24"/>
      <w:u w:val="single"/>
    </w:rPr>
  </w:style>
  <w:style w:type="character" w:styleId="ab">
    <w:name w:val="Hyperlink"/>
    <w:basedOn w:val="a0"/>
    <w:uiPriority w:val="99"/>
    <w:unhideWhenUsed/>
    <w:qFormat/>
    <w:rsid w:val="0048300F"/>
    <w:rPr>
      <w:rFonts w:hint="default"/>
      <w:color w:val="0000F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ecgroup.cn/" TargetMode="External"/><Relationship Id="rId4" Type="http://schemas.openxmlformats.org/officeDocument/2006/relationships/hyperlink" Target="http://www.dayoutong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yunyi pan</cp:lastModifiedBy>
  <cp:revision>42</cp:revision>
  <cp:lastPrinted>2016-12-02T05:24:00Z</cp:lastPrinted>
  <dcterms:created xsi:type="dcterms:W3CDTF">2015-08-04T03:22:00Z</dcterms:created>
  <dcterms:modified xsi:type="dcterms:W3CDTF">2016-12-02T05:32:00Z</dcterms:modified>
</cp:coreProperties>
</file>