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66367" w14:textId="77777777" w:rsidR="004A5F36" w:rsidRDefault="00000000">
      <w:pPr>
        <w:spacing w:after="120" w:line="480" w:lineRule="auto"/>
        <w:jc w:val="center"/>
        <w:rPr>
          <w:rFonts w:ascii="Times New Roman" w:eastAsia="바탕" w:hAnsi="Times New Roman" w:cs="Times New Roman"/>
          <w:b/>
          <w:sz w:val="28"/>
          <w:szCs w:val="28"/>
        </w:rPr>
      </w:pPr>
      <w:r>
        <w:rPr>
          <w:rFonts w:ascii="Times New Roman" w:eastAsia="바탕" w:hAnsi="Times New Roman" w:cs="Times New Roman" w:hint="eastAsia"/>
          <w:b/>
          <w:sz w:val="28"/>
          <w:szCs w:val="28"/>
        </w:rPr>
        <w:t>인공지능</w:t>
      </w:r>
      <w:r>
        <w:rPr>
          <w:rFonts w:ascii="Times New Roman" w:eastAsia="바탕" w:hAnsi="Times New Roman" w:cs="Times New Roman"/>
          <w:b/>
          <w:sz w:val="28"/>
          <w:szCs w:val="28"/>
        </w:rPr>
        <w:t xml:space="preserve"> </w:t>
      </w:r>
      <w:r>
        <w:rPr>
          <w:rFonts w:ascii="Times New Roman" w:eastAsia="바탕" w:hAnsi="Times New Roman" w:cs="Times New Roman"/>
          <w:b/>
          <w:sz w:val="28"/>
          <w:szCs w:val="28"/>
        </w:rPr>
        <w:t>기반</w:t>
      </w:r>
      <w:r>
        <w:rPr>
          <w:rFonts w:ascii="Times New Roman" w:eastAsia="바탕" w:hAnsi="Times New Roman" w:cs="Times New Roman"/>
          <w:b/>
          <w:sz w:val="28"/>
          <w:szCs w:val="28"/>
        </w:rPr>
        <w:t xml:space="preserve"> </w:t>
      </w:r>
      <w:r>
        <w:rPr>
          <w:rFonts w:ascii="Times New Roman" w:eastAsia="바탕" w:hAnsi="Times New Roman" w:cs="Times New Roman"/>
          <w:b/>
          <w:sz w:val="28"/>
          <w:szCs w:val="28"/>
        </w:rPr>
        <w:t>온라인</w:t>
      </w:r>
      <w:r>
        <w:rPr>
          <w:rFonts w:ascii="Times New Roman" w:eastAsia="바탕" w:hAnsi="Times New Roman" w:cs="Times New Roman"/>
          <w:b/>
          <w:sz w:val="28"/>
          <w:szCs w:val="28"/>
        </w:rPr>
        <w:t xml:space="preserve"> </w:t>
      </w:r>
      <w:r>
        <w:rPr>
          <w:rFonts w:ascii="Times New Roman" w:eastAsia="바탕" w:hAnsi="Times New Roman" w:cs="Times New Roman"/>
          <w:b/>
          <w:sz w:val="28"/>
          <w:szCs w:val="28"/>
        </w:rPr>
        <w:t>교육</w:t>
      </w:r>
      <w:r>
        <w:rPr>
          <w:rFonts w:ascii="Times New Roman" w:eastAsia="바탕" w:hAnsi="Times New Roman" w:cs="Times New Roman"/>
          <w:b/>
          <w:sz w:val="28"/>
          <w:szCs w:val="28"/>
        </w:rPr>
        <w:t xml:space="preserve"> </w:t>
      </w:r>
      <w:r>
        <w:rPr>
          <w:rFonts w:ascii="Times New Roman" w:eastAsia="바탕" w:hAnsi="Times New Roman" w:cs="Times New Roman"/>
          <w:b/>
          <w:sz w:val="28"/>
          <w:szCs w:val="28"/>
        </w:rPr>
        <w:t>플랫폼</w:t>
      </w:r>
      <w:r>
        <w:rPr>
          <w:rFonts w:ascii="Times New Roman" w:eastAsia="바탕" w:hAnsi="Times New Roman" w:cs="Times New Roman"/>
          <w:b/>
          <w:sz w:val="28"/>
          <w:szCs w:val="28"/>
        </w:rPr>
        <w:t xml:space="preserve"> </w:t>
      </w:r>
      <w:r>
        <w:rPr>
          <w:rFonts w:ascii="Times New Roman" w:eastAsia="바탕" w:hAnsi="Times New Roman" w:cs="Times New Roman"/>
          <w:b/>
          <w:sz w:val="28"/>
          <w:szCs w:val="28"/>
        </w:rPr>
        <w:t>수용</w:t>
      </w:r>
      <w:r>
        <w:rPr>
          <w:rFonts w:ascii="Times New Roman" w:eastAsia="바탕" w:hAnsi="Times New Roman" w:cs="Times New Roman"/>
          <w:b/>
          <w:sz w:val="28"/>
          <w:szCs w:val="28"/>
        </w:rPr>
        <w:t xml:space="preserve"> </w:t>
      </w:r>
      <w:r>
        <w:rPr>
          <w:rFonts w:ascii="Times New Roman" w:eastAsia="바탕" w:hAnsi="Times New Roman" w:cs="Times New Roman"/>
          <w:b/>
          <w:sz w:val="28"/>
          <w:szCs w:val="28"/>
        </w:rPr>
        <w:t>영향</w:t>
      </w:r>
      <w:r>
        <w:rPr>
          <w:rFonts w:ascii="Times New Roman" w:eastAsia="바탕" w:hAnsi="Times New Roman" w:cs="Times New Roman"/>
          <w:b/>
          <w:sz w:val="28"/>
          <w:szCs w:val="28"/>
        </w:rPr>
        <w:t xml:space="preserve"> </w:t>
      </w:r>
      <w:r>
        <w:rPr>
          <w:rFonts w:ascii="Times New Roman" w:eastAsia="바탕" w:hAnsi="Times New Roman" w:cs="Times New Roman"/>
          <w:b/>
          <w:sz w:val="28"/>
          <w:szCs w:val="28"/>
        </w:rPr>
        <w:t>요인</w:t>
      </w:r>
      <w:r>
        <w:rPr>
          <w:rFonts w:ascii="Times New Roman" w:eastAsia="바탕" w:hAnsi="Times New Roman" w:cs="Times New Roman"/>
          <w:b/>
          <w:sz w:val="28"/>
          <w:szCs w:val="28"/>
        </w:rPr>
        <w:t xml:space="preserve"> </w:t>
      </w:r>
      <w:r>
        <w:rPr>
          <w:rFonts w:ascii="Times New Roman" w:eastAsia="바탕" w:hAnsi="Times New Roman" w:cs="Times New Roman"/>
          <w:b/>
          <w:sz w:val="28"/>
          <w:szCs w:val="28"/>
        </w:rPr>
        <w:t>연구</w:t>
      </w:r>
      <w:r>
        <w:rPr>
          <w:rFonts w:ascii="Times New Roman" w:eastAsia="바탕" w:hAnsi="Times New Roman" w:cs="Times New Roman"/>
          <w:b/>
          <w:sz w:val="28"/>
          <w:szCs w:val="28"/>
        </w:rPr>
        <w:t xml:space="preserve">   </w:t>
      </w:r>
      <w:r>
        <w:rPr>
          <w:rFonts w:ascii="Times New Roman" w:eastAsia="바탕" w:hAnsi="Times New Roman" w:cs="Times New Roman"/>
          <w:b/>
          <w:sz w:val="28"/>
          <w:szCs w:val="28"/>
        </w:rPr>
        <w:br/>
        <w:t xml:space="preserve">- AI Tuter </w:t>
      </w:r>
      <w:r>
        <w:rPr>
          <w:rFonts w:ascii="Times New Roman" w:eastAsia="바탕" w:hAnsi="Times New Roman" w:cs="Times New Roman"/>
          <w:b/>
          <w:sz w:val="28"/>
          <w:szCs w:val="28"/>
        </w:rPr>
        <w:t>중심으로</w:t>
      </w:r>
      <w:r>
        <w:rPr>
          <w:rFonts w:ascii="Times New Roman" w:eastAsia="바탕" w:hAnsi="Times New Roman" w:cs="Times New Roman" w:hint="eastAsia"/>
          <w:b/>
          <w:sz w:val="28"/>
          <w:szCs w:val="28"/>
        </w:rPr>
        <w:t xml:space="preserve"> </w:t>
      </w:r>
    </w:p>
    <w:p w14:paraId="7EB0322B" w14:textId="77777777" w:rsidR="004A5F36" w:rsidRDefault="00000000">
      <w:pPr>
        <w:spacing w:after="120" w:line="480" w:lineRule="auto"/>
        <w:jc w:val="right"/>
        <w:rPr>
          <w:rFonts w:ascii="Times New Roman" w:eastAsia="바탕" w:hAnsi="Times New Roman" w:cs="Times New Roman"/>
          <w:sz w:val="22"/>
        </w:rPr>
      </w:pPr>
      <w:r>
        <w:rPr>
          <w:rFonts w:ascii="Times New Roman" w:eastAsia="바탕" w:hAnsi="Times New Roman" w:cs="Times New Roman"/>
          <w:sz w:val="22"/>
        </w:rPr>
        <w:t>강대희</w:t>
      </w:r>
      <w:r>
        <w:rPr>
          <w:rFonts w:ascii="Times New Roman" w:eastAsia="바탕" w:hAnsi="Times New Roman" w:cs="Times New Roman"/>
          <w:sz w:val="22"/>
        </w:rPr>
        <w:t xml:space="preserve">, </w:t>
      </w:r>
      <w:r>
        <w:rPr>
          <w:rFonts w:ascii="Times New Roman" w:eastAsia="바탕" w:hAnsi="Times New Roman" w:cs="Times New Roman"/>
          <w:sz w:val="22"/>
        </w:rPr>
        <w:t>김희정</w:t>
      </w:r>
      <w:r>
        <w:rPr>
          <w:rFonts w:ascii="Times New Roman" w:eastAsia="바탕" w:hAnsi="Times New Roman" w:cs="Times New Roman"/>
          <w:sz w:val="22"/>
        </w:rPr>
        <w:t xml:space="preserve">, </w:t>
      </w:r>
      <w:proofErr w:type="spellStart"/>
      <w:r>
        <w:rPr>
          <w:rFonts w:ascii="Times New Roman" w:eastAsia="바탕" w:hAnsi="Times New Roman" w:cs="Times New Roman"/>
          <w:sz w:val="22"/>
        </w:rPr>
        <w:t>윤요섭</w:t>
      </w:r>
      <w:proofErr w:type="spellEnd"/>
    </w:p>
    <w:p w14:paraId="48818DF6" w14:textId="77777777" w:rsidR="004A5F36" w:rsidRDefault="00000000">
      <w:pPr>
        <w:pStyle w:val="1"/>
        <w:ind w:left="504" w:hangingChars="180" w:hanging="504"/>
      </w:pPr>
      <w:r>
        <w:t>1.</w:t>
      </w:r>
      <w:r>
        <w:tab/>
      </w:r>
      <w:r>
        <w:t>서론</w:t>
      </w:r>
    </w:p>
    <w:p w14:paraId="2D2FF767" w14:textId="77777777" w:rsidR="004A5F36" w:rsidRDefault="00000000">
      <w:pPr>
        <w:spacing w:line="360" w:lineRule="auto"/>
        <w:rPr>
          <w:rFonts w:ascii="바탕" w:eastAsia="바탕" w:hAnsi="바탕" w:cs="Times New Roman"/>
          <w:sz w:val="22"/>
        </w:rPr>
      </w:pPr>
      <w:r>
        <w:rPr>
          <w:rFonts w:ascii="바탕" w:eastAsia="바탕" w:hAnsi="바탕" w:cs="Times New Roman"/>
          <w:sz w:val="22"/>
        </w:rPr>
        <w:t xml:space="preserve">최근 생성형 AI(Generative AI)의 도입은 기업의 다양한 활동에 혁신을 가져오며, 기획, 연구개발(R&amp;D), 생산, 마케팅 등 여러 분야에서 시간, 비용, 노력의 절감 효과를 기대하게 </w:t>
      </w:r>
      <w:r>
        <w:rPr>
          <w:rFonts w:ascii="바탕" w:eastAsia="바탕" w:hAnsi="바탕" w:cs="Times New Roman" w:hint="eastAsia"/>
          <w:sz w:val="22"/>
        </w:rPr>
        <w:t>한다</w:t>
      </w:r>
      <w:r>
        <w:rPr>
          <w:rFonts w:ascii="바탕" w:eastAsia="바탕" w:hAnsi="바탕" w:cs="Times New Roman"/>
          <w:sz w:val="22"/>
        </w:rPr>
        <w:t>.</w:t>
      </w:r>
      <w:r>
        <w:rPr>
          <w:rFonts w:ascii="바탕" w:eastAsia="바탕" w:hAnsi="바탕" w:cs="Times New Roman" w:hint="eastAsia"/>
          <w:sz w:val="22"/>
        </w:rPr>
        <w:t xml:space="preserve"> </w:t>
      </w:r>
      <w:r>
        <w:rPr>
          <w:rFonts w:ascii="바탕" w:eastAsia="바탕" w:hAnsi="바탕" w:cs="Times New Roman"/>
          <w:sz w:val="22"/>
        </w:rPr>
        <w:t xml:space="preserve">생성형 AI는 다양한 응용 분야에서 폭넓게 활용되고 있다. 생성형 AI는 </w:t>
      </w:r>
      <w:proofErr w:type="spellStart"/>
      <w:r>
        <w:rPr>
          <w:rFonts w:ascii="바탕" w:eastAsia="바탕" w:hAnsi="바탕" w:cs="Times New Roman"/>
          <w:sz w:val="22"/>
        </w:rPr>
        <w:t>챗봇과</w:t>
      </w:r>
      <w:proofErr w:type="spellEnd"/>
      <w:r>
        <w:rPr>
          <w:rFonts w:ascii="바탕" w:eastAsia="바탕" w:hAnsi="바탕" w:cs="Times New Roman"/>
          <w:sz w:val="22"/>
        </w:rPr>
        <w:t xml:space="preserve"> 가상 비서, 자동 텍스트 생성 등 여러 분야에 적용되고 있지만, 특히 교육 및 </w:t>
      </w:r>
      <w:proofErr w:type="spellStart"/>
      <w:r>
        <w:rPr>
          <w:rFonts w:ascii="바탕" w:eastAsia="바탕" w:hAnsi="바탕" w:cs="Times New Roman"/>
          <w:sz w:val="22"/>
        </w:rPr>
        <w:t>튜터링에서</w:t>
      </w:r>
      <w:proofErr w:type="spellEnd"/>
      <w:r>
        <w:rPr>
          <w:rFonts w:ascii="바탕" w:eastAsia="바탕" w:hAnsi="바탕" w:cs="Times New Roman"/>
          <w:sz w:val="22"/>
        </w:rPr>
        <w:t xml:space="preserve"> 큰 가능성을 보여주고 있다. LLM은 교육용 소프트웨어 맞춤형 학습 자료를 제공하고 학생 질문에 즉각적으로 답변하는 데 활용되고 있으며, 이를 통해 학생들의 학습 경험을 더욱 개인화하고 효율적으로 개선할 수 있다.</w:t>
      </w:r>
    </w:p>
    <w:p w14:paraId="2432E683" w14:textId="77777777" w:rsidR="004A5F36" w:rsidRDefault="00000000">
      <w:pPr>
        <w:spacing w:line="360" w:lineRule="auto"/>
        <w:rPr>
          <w:rFonts w:ascii="바탕" w:eastAsia="바탕" w:hAnsi="바탕" w:cs="Times New Roman"/>
          <w:sz w:val="22"/>
        </w:rPr>
      </w:pPr>
      <w:r>
        <w:rPr>
          <w:rFonts w:ascii="바탕" w:eastAsia="바탕" w:hAnsi="바탕" w:cs="Times New Roman" w:hint="eastAsia"/>
          <w:sz w:val="22"/>
        </w:rPr>
        <w:t>교육</w:t>
      </w:r>
      <w:r>
        <w:rPr>
          <w:rFonts w:ascii="바탕" w:eastAsia="바탕" w:hAnsi="바탕" w:cs="Times New Roman"/>
          <w:sz w:val="22"/>
        </w:rPr>
        <w:t xml:space="preserve"> 플랫폼에서도 인공지능을 적극적으로 도입하고 있으며, 다양한 영역의 교육 기업들이 생성형 AI 기술을 앞다투어 도입하고 있다. 생성형 AI는 다양한 교육 요구를 충족시킬 뿐만 아니라, ChatGPT와 같은 기술의 도입을 통해 교육과 기술의 융합을 가속화하여 혁신적인 변화를 촉진할 수 있다 (Xu, H., 2024).</w:t>
      </w:r>
    </w:p>
    <w:p w14:paraId="4FC1FCFD" w14:textId="77777777" w:rsidR="004A5F36" w:rsidRDefault="00000000">
      <w:pPr>
        <w:spacing w:line="360" w:lineRule="auto"/>
        <w:rPr>
          <w:rFonts w:ascii="바탕" w:eastAsia="바탕" w:hAnsi="바탕" w:cs="Times New Roman"/>
          <w:sz w:val="22"/>
        </w:rPr>
      </w:pPr>
      <w:r>
        <w:rPr>
          <w:rFonts w:ascii="바탕" w:eastAsia="바탕" w:hAnsi="바탕" w:cs="Times New Roman"/>
          <w:sz w:val="22"/>
        </w:rPr>
        <w:t>생성형</w:t>
      </w:r>
      <w:r>
        <w:rPr>
          <w:rFonts w:ascii="바탕" w:eastAsia="바탕" w:hAnsi="바탕" w:cs="Times New Roman" w:hint="eastAsia"/>
          <w:sz w:val="22"/>
        </w:rPr>
        <w:t xml:space="preserve"> AI</w:t>
      </w:r>
      <w:r>
        <w:rPr>
          <w:rFonts w:ascii="바탕" w:eastAsia="바탕" w:hAnsi="바탕" w:cs="Times New Roman"/>
          <w:sz w:val="22"/>
        </w:rPr>
        <w:t>의</w:t>
      </w:r>
      <w:r>
        <w:rPr>
          <w:rFonts w:ascii="바탕" w:eastAsia="바탕" w:hAnsi="바탕" w:cs="Times New Roman" w:hint="eastAsia"/>
          <w:sz w:val="22"/>
        </w:rPr>
        <w:t xml:space="preserve"> </w:t>
      </w:r>
      <w:r>
        <w:rPr>
          <w:rFonts w:ascii="바탕" w:eastAsia="바탕" w:hAnsi="바탕" w:cs="Times New Roman"/>
          <w:sz w:val="22"/>
        </w:rPr>
        <w:t>경우</w:t>
      </w:r>
      <w:r>
        <w:rPr>
          <w:rFonts w:ascii="바탕" w:eastAsia="바탕" w:hAnsi="바탕" w:cs="Times New Roman" w:hint="eastAsia"/>
          <w:sz w:val="22"/>
        </w:rPr>
        <w:t xml:space="preserve"> </w:t>
      </w:r>
      <w:r>
        <w:rPr>
          <w:rFonts w:ascii="바탕" w:eastAsia="바탕" w:hAnsi="바탕" w:cs="Times New Roman"/>
          <w:sz w:val="22"/>
        </w:rPr>
        <w:t>인간이</w:t>
      </w:r>
      <w:r>
        <w:rPr>
          <w:rFonts w:ascii="바탕" w:eastAsia="바탕" w:hAnsi="바탕" w:cs="Times New Roman" w:hint="eastAsia"/>
          <w:sz w:val="22"/>
        </w:rPr>
        <w:t xml:space="preserve"> </w:t>
      </w:r>
      <w:r>
        <w:rPr>
          <w:rFonts w:ascii="바탕" w:eastAsia="바탕" w:hAnsi="바탕" w:cs="Times New Roman"/>
          <w:sz w:val="22"/>
        </w:rPr>
        <w:t>기대하는</w:t>
      </w:r>
      <w:r>
        <w:rPr>
          <w:rFonts w:ascii="바탕" w:eastAsia="바탕" w:hAnsi="바탕" w:cs="Times New Roman" w:hint="eastAsia"/>
          <w:sz w:val="22"/>
        </w:rPr>
        <w:t xml:space="preserve"> </w:t>
      </w:r>
      <w:r>
        <w:rPr>
          <w:rFonts w:ascii="바탕" w:eastAsia="바탕" w:hAnsi="바탕" w:cs="Times New Roman"/>
          <w:sz w:val="22"/>
        </w:rPr>
        <w:t>답변을</w:t>
      </w:r>
      <w:r>
        <w:rPr>
          <w:rFonts w:ascii="바탕" w:eastAsia="바탕" w:hAnsi="바탕" w:cs="Times New Roman" w:hint="eastAsia"/>
          <w:sz w:val="22"/>
        </w:rPr>
        <w:t xml:space="preserve"> </w:t>
      </w:r>
      <w:r>
        <w:rPr>
          <w:rFonts w:ascii="바탕" w:eastAsia="바탕" w:hAnsi="바탕" w:cs="Times New Roman"/>
          <w:sz w:val="22"/>
        </w:rPr>
        <w:t>제공하긴</w:t>
      </w:r>
      <w:r>
        <w:rPr>
          <w:rFonts w:ascii="바탕" w:eastAsia="바탕" w:hAnsi="바탕" w:cs="Times New Roman" w:hint="eastAsia"/>
          <w:sz w:val="22"/>
        </w:rPr>
        <w:t xml:space="preserve"> </w:t>
      </w:r>
      <w:r>
        <w:rPr>
          <w:rFonts w:ascii="바탕" w:eastAsia="바탕" w:hAnsi="바탕" w:cs="Times New Roman"/>
          <w:sz w:val="22"/>
        </w:rPr>
        <w:t>하지만</w:t>
      </w:r>
      <w:r>
        <w:rPr>
          <w:rFonts w:ascii="바탕" w:eastAsia="바탕" w:hAnsi="바탕" w:cs="Times New Roman" w:hint="eastAsia"/>
          <w:sz w:val="22"/>
        </w:rPr>
        <w:t xml:space="preserve"> </w:t>
      </w:r>
      <w:r>
        <w:rPr>
          <w:rFonts w:ascii="바탕" w:eastAsia="바탕" w:hAnsi="바탕" w:cs="Times New Roman"/>
          <w:sz w:val="22"/>
        </w:rPr>
        <w:t>데이터</w:t>
      </w:r>
      <w:r>
        <w:rPr>
          <w:rFonts w:ascii="바탕" w:eastAsia="바탕" w:hAnsi="바탕" w:cs="Times New Roman" w:hint="eastAsia"/>
          <w:sz w:val="22"/>
        </w:rPr>
        <w:t xml:space="preserve"> </w:t>
      </w:r>
      <w:r>
        <w:rPr>
          <w:rFonts w:ascii="바탕" w:eastAsia="바탕" w:hAnsi="바탕" w:cs="Times New Roman"/>
          <w:sz w:val="22"/>
        </w:rPr>
        <w:t>편향</w:t>
      </w:r>
      <w:r>
        <w:rPr>
          <w:rFonts w:ascii="바탕" w:eastAsia="바탕" w:hAnsi="바탕" w:cs="Times New Roman" w:hint="eastAsia"/>
          <w:sz w:val="22"/>
        </w:rPr>
        <w:t xml:space="preserve">, </w:t>
      </w:r>
      <w:r>
        <w:rPr>
          <w:rFonts w:ascii="바탕" w:eastAsia="바탕" w:hAnsi="바탕" w:cs="Times New Roman"/>
          <w:sz w:val="22"/>
        </w:rPr>
        <w:t>거짓</w:t>
      </w:r>
      <w:r>
        <w:rPr>
          <w:rFonts w:ascii="바탕" w:eastAsia="바탕" w:hAnsi="바탕" w:cs="Times New Roman" w:hint="eastAsia"/>
          <w:sz w:val="22"/>
        </w:rPr>
        <w:t xml:space="preserve"> </w:t>
      </w:r>
      <w:r>
        <w:rPr>
          <w:rFonts w:ascii="바탕" w:eastAsia="바탕" w:hAnsi="바탕" w:cs="Times New Roman"/>
          <w:sz w:val="22"/>
        </w:rPr>
        <w:t>정</w:t>
      </w:r>
      <w:r>
        <w:rPr>
          <w:rFonts w:ascii="바탕" w:eastAsia="바탕" w:hAnsi="바탕" w:cs="Times New Roman" w:hint="eastAsia"/>
          <w:sz w:val="22"/>
        </w:rPr>
        <w:t xml:space="preserve">보, </w:t>
      </w:r>
      <w:r>
        <w:rPr>
          <w:rFonts w:ascii="바탕" w:eastAsia="바탕" w:hAnsi="바탕" w:cs="Times New Roman"/>
          <w:sz w:val="22"/>
        </w:rPr>
        <w:t>무의미한</w:t>
      </w:r>
      <w:r>
        <w:rPr>
          <w:rFonts w:ascii="바탕" w:eastAsia="바탕" w:hAnsi="바탕" w:cs="Times New Roman" w:hint="eastAsia"/>
          <w:sz w:val="22"/>
        </w:rPr>
        <w:t xml:space="preserve"> </w:t>
      </w:r>
      <w:r>
        <w:rPr>
          <w:rFonts w:ascii="바탕" w:eastAsia="바탕" w:hAnsi="바탕" w:cs="Times New Roman"/>
          <w:sz w:val="22"/>
        </w:rPr>
        <w:t>답변</w:t>
      </w:r>
      <w:r>
        <w:rPr>
          <w:rFonts w:ascii="바탕" w:eastAsia="바탕" w:hAnsi="바탕" w:cs="Times New Roman" w:hint="eastAsia"/>
          <w:sz w:val="22"/>
        </w:rPr>
        <w:t xml:space="preserve"> </w:t>
      </w:r>
      <w:r>
        <w:rPr>
          <w:rFonts w:ascii="바탕" w:eastAsia="바탕" w:hAnsi="바탕" w:cs="Times New Roman"/>
          <w:sz w:val="22"/>
        </w:rPr>
        <w:t>제공</w:t>
      </w:r>
      <w:r>
        <w:rPr>
          <w:rFonts w:ascii="바탕" w:eastAsia="바탕" w:hAnsi="바탕" w:cs="Times New Roman" w:hint="eastAsia"/>
          <w:sz w:val="22"/>
        </w:rPr>
        <w:t xml:space="preserve"> </w:t>
      </w:r>
      <w:r>
        <w:rPr>
          <w:rFonts w:ascii="바탕" w:eastAsia="바탕" w:hAnsi="바탕" w:cs="Times New Roman"/>
          <w:sz w:val="22"/>
        </w:rPr>
        <w:t>등의</w:t>
      </w:r>
      <w:r>
        <w:rPr>
          <w:rFonts w:ascii="바탕" w:eastAsia="바탕" w:hAnsi="바탕" w:cs="Times New Roman" w:hint="eastAsia"/>
          <w:sz w:val="22"/>
        </w:rPr>
        <w:t xml:space="preserve"> </w:t>
      </w:r>
      <w:r>
        <w:rPr>
          <w:rFonts w:ascii="바탕" w:eastAsia="바탕" w:hAnsi="바탕" w:cs="Times New Roman"/>
          <w:sz w:val="22"/>
        </w:rPr>
        <w:t>문제가</w:t>
      </w:r>
      <w:r>
        <w:rPr>
          <w:rFonts w:ascii="바탕" w:eastAsia="바탕" w:hAnsi="바탕" w:cs="Times New Roman" w:hint="eastAsia"/>
          <w:sz w:val="22"/>
        </w:rPr>
        <w:t xml:space="preserve"> </w:t>
      </w:r>
      <w:r>
        <w:rPr>
          <w:rFonts w:ascii="바탕" w:eastAsia="바탕" w:hAnsi="바탕" w:cs="Times New Roman"/>
          <w:sz w:val="22"/>
        </w:rPr>
        <w:t>존재한다</w:t>
      </w:r>
      <w:r>
        <w:rPr>
          <w:rFonts w:ascii="바탕" w:eastAsia="바탕" w:hAnsi="바탕" w:cs="Times New Roman" w:hint="eastAsia"/>
          <w:sz w:val="22"/>
        </w:rPr>
        <w:t>. 이러한 LLM</w:t>
      </w:r>
      <w:r>
        <w:rPr>
          <w:rFonts w:ascii="바탕" w:eastAsia="바탕" w:hAnsi="바탕" w:cs="Times New Roman"/>
          <w:sz w:val="22"/>
        </w:rPr>
        <w:t>의</w:t>
      </w:r>
      <w:r>
        <w:rPr>
          <w:rFonts w:ascii="바탕" w:eastAsia="바탕" w:hAnsi="바탕" w:cs="Times New Roman" w:hint="eastAsia"/>
          <w:sz w:val="22"/>
        </w:rPr>
        <w:t xml:space="preserve"> </w:t>
      </w:r>
      <w:r>
        <w:rPr>
          <w:rFonts w:ascii="바탕" w:eastAsia="바탕" w:hAnsi="바탕" w:cs="Times New Roman"/>
          <w:sz w:val="22"/>
        </w:rPr>
        <w:t>한계</w:t>
      </w:r>
      <w:r>
        <w:rPr>
          <w:rFonts w:ascii="바탕" w:eastAsia="바탕" w:hAnsi="바탕" w:cs="Times New Roman" w:hint="eastAsia"/>
          <w:sz w:val="22"/>
        </w:rPr>
        <w:t xml:space="preserve">를 </w:t>
      </w:r>
      <w:r>
        <w:rPr>
          <w:rFonts w:ascii="바탕" w:eastAsia="바탕" w:hAnsi="바탕" w:cs="Times New Roman"/>
          <w:sz w:val="22"/>
        </w:rPr>
        <w:t>극복하기</w:t>
      </w:r>
      <w:r>
        <w:rPr>
          <w:rFonts w:ascii="바탕" w:eastAsia="바탕" w:hAnsi="바탕" w:cs="Times New Roman" w:hint="eastAsia"/>
          <w:sz w:val="22"/>
        </w:rPr>
        <w:t xml:space="preserve"> </w:t>
      </w:r>
      <w:r>
        <w:rPr>
          <w:rFonts w:ascii="바탕" w:eastAsia="바탕" w:hAnsi="바탕" w:cs="Times New Roman"/>
          <w:sz w:val="22"/>
        </w:rPr>
        <w:t>위해</w:t>
      </w:r>
      <w:r>
        <w:rPr>
          <w:rFonts w:ascii="바탕" w:eastAsia="바탕" w:hAnsi="바탕" w:cs="Times New Roman" w:hint="eastAsia"/>
          <w:sz w:val="22"/>
        </w:rPr>
        <w:t xml:space="preserve"> RAG(Retrieval-Augmented Generation, RAG) 기법이 </w:t>
      </w:r>
      <w:r>
        <w:rPr>
          <w:rFonts w:ascii="바탕" w:eastAsia="바탕" w:hAnsi="바탕" w:cs="Times New Roman"/>
          <w:sz w:val="22"/>
        </w:rPr>
        <w:t>등장</w:t>
      </w:r>
      <w:r>
        <w:rPr>
          <w:rFonts w:ascii="바탕" w:eastAsia="바탕" w:hAnsi="바탕" w:cs="Times New Roman" w:hint="eastAsia"/>
          <w:sz w:val="22"/>
        </w:rPr>
        <w:t xml:space="preserve">했다 (Lewis, P., 2021). RAG의 등장은 </w:t>
      </w:r>
      <w:proofErr w:type="spellStart"/>
      <w:r>
        <w:rPr>
          <w:rFonts w:ascii="바탕" w:eastAsia="바탕" w:hAnsi="바탕" w:cs="Times New Roman" w:hint="eastAsia"/>
          <w:sz w:val="22"/>
        </w:rPr>
        <w:t>특시</w:t>
      </w:r>
      <w:proofErr w:type="spellEnd"/>
      <w:r>
        <w:rPr>
          <w:rFonts w:ascii="바탕" w:eastAsia="바탕" w:hAnsi="바탕" w:cs="Times New Roman" w:hint="eastAsia"/>
          <w:sz w:val="22"/>
        </w:rPr>
        <w:t xml:space="preserve"> 기업들이 내부 데이터를 외부 지식데이터 베이스에 통합하여 맞춤형 생성형 AI를 구축하고 적용하는 데 중점을 두게 만들었다.</w:t>
      </w:r>
    </w:p>
    <w:p w14:paraId="60136819" w14:textId="77777777" w:rsidR="004A5F36" w:rsidRDefault="00000000">
      <w:pPr>
        <w:spacing w:line="360" w:lineRule="auto"/>
        <w:rPr>
          <w:rFonts w:ascii="바탕" w:eastAsia="바탕" w:hAnsi="바탕" w:cs="Times New Roman"/>
          <w:sz w:val="22"/>
        </w:rPr>
      </w:pPr>
      <w:r>
        <w:rPr>
          <w:rFonts w:ascii="바탕" w:eastAsia="바탕" w:hAnsi="바탕" w:cs="Times New Roman"/>
          <w:sz w:val="22"/>
        </w:rPr>
        <w:t>특히, 인사 관리(HR) 분야에서</w:t>
      </w:r>
      <w:r>
        <w:rPr>
          <w:rFonts w:ascii="바탕" w:eastAsia="바탕" w:hAnsi="바탕" w:cs="Times New Roman" w:hint="eastAsia"/>
          <w:sz w:val="22"/>
        </w:rPr>
        <w:t>는</w:t>
      </w:r>
      <w:r>
        <w:rPr>
          <w:rFonts w:ascii="바탕" w:eastAsia="바탕" w:hAnsi="바탕" w:cs="Times New Roman"/>
          <w:sz w:val="22"/>
        </w:rPr>
        <w:t xml:space="preserve"> 자동화 및 최적화는 인재 채용, 교육, 관리 과정에서 인력 운영의 효율성을 극대화하며 비용 절감의 중심 역할을 하고 있다.</w:t>
      </w:r>
      <w:r>
        <w:rPr>
          <w:rFonts w:ascii="바탕" w:eastAsia="바탕" w:hAnsi="바탕" w:cs="Times New Roman" w:hint="eastAsia"/>
          <w:sz w:val="22"/>
        </w:rPr>
        <w:t xml:space="preserve"> 기업들은 이러한 기술을 활용해 최신 기술을 이해하고 활용할 수 있도록 지원하며, 직무 역량 강화를 통해 경쟁력을 높이고 전문성을 증진하려는 방향으로 나아가고 있다.</w:t>
      </w:r>
    </w:p>
    <w:p w14:paraId="638D8064" w14:textId="77777777" w:rsidR="004A5F36" w:rsidRDefault="00000000">
      <w:pPr>
        <w:spacing w:after="120" w:line="360" w:lineRule="auto"/>
        <w:rPr>
          <w:rFonts w:ascii="바탕" w:eastAsia="바탕" w:hAnsi="바탕" w:cs="Times New Roman"/>
          <w:sz w:val="22"/>
        </w:rPr>
      </w:pPr>
      <w:r>
        <w:rPr>
          <w:rFonts w:ascii="바탕" w:eastAsia="바탕" w:hAnsi="바탕" w:cs="Times New Roman"/>
          <w:sz w:val="22"/>
        </w:rPr>
        <w:t xml:space="preserve">이러한 변화는 기업의 운영 효율성을 높이는 동시에, 교육 분야에서도 새로운 가능성을 열어 기업의 인재 양성과 관리에 있어 혁신적인 접근법을 제시할 것으로 </w:t>
      </w:r>
      <w:proofErr w:type="gramStart"/>
      <w:r>
        <w:rPr>
          <w:rFonts w:ascii="바탕" w:eastAsia="바탕" w:hAnsi="바탕" w:cs="Times New Roman"/>
          <w:sz w:val="22"/>
        </w:rPr>
        <w:t>보</w:t>
      </w:r>
      <w:r>
        <w:rPr>
          <w:rFonts w:ascii="바탕" w:eastAsia="바탕" w:hAnsi="바탕" w:cs="Times New Roman" w:hint="eastAsia"/>
          <w:sz w:val="22"/>
        </w:rPr>
        <w:t>인</w:t>
      </w:r>
      <w:r>
        <w:rPr>
          <w:rFonts w:ascii="바탕" w:eastAsia="바탕" w:hAnsi="바탕" w:cs="Times New Roman"/>
          <w:sz w:val="22"/>
        </w:rPr>
        <w:t>다.(</w:t>
      </w:r>
      <w:proofErr w:type="gramEnd"/>
      <w:r>
        <w:rPr>
          <w:rFonts w:ascii="바탕" w:eastAsia="바탕" w:hAnsi="바탕" w:cs="Times New Roman"/>
          <w:sz w:val="22"/>
        </w:rPr>
        <w:t>McKinsey &amp; Company, 2024)</w:t>
      </w:r>
    </w:p>
    <w:p w14:paraId="46835917" w14:textId="77777777" w:rsidR="004A5F36" w:rsidRDefault="00000000">
      <w:pPr>
        <w:spacing w:after="120" w:line="360" w:lineRule="auto"/>
        <w:rPr>
          <w:rFonts w:ascii="바탕" w:eastAsia="바탕" w:hAnsi="바탕" w:cs="Times New Roman"/>
          <w:i/>
          <w:sz w:val="22"/>
        </w:rPr>
      </w:pPr>
      <w:r>
        <w:rPr>
          <w:rFonts w:ascii="바탕" w:eastAsia="바탕" w:hAnsi="바탕" w:cs="Times New Roman"/>
          <w:sz w:val="22"/>
        </w:rPr>
        <w:lastRenderedPageBreak/>
        <w:t xml:space="preserve">기업교육에서 주목받는 키워드는 </w:t>
      </w:r>
      <w:proofErr w:type="spellStart"/>
      <w:r>
        <w:rPr>
          <w:rFonts w:ascii="바탕" w:eastAsia="바탕" w:hAnsi="바탕" w:cs="Times New Roman"/>
          <w:sz w:val="22"/>
        </w:rPr>
        <w:t>리스킬링</w:t>
      </w:r>
      <w:proofErr w:type="spellEnd"/>
      <w:r>
        <w:rPr>
          <w:rFonts w:ascii="바탕" w:eastAsia="바탕" w:hAnsi="바탕" w:cs="Times New Roman"/>
          <w:sz w:val="22"/>
        </w:rPr>
        <w:t xml:space="preserve">(reskilling)과 </w:t>
      </w:r>
      <w:proofErr w:type="spellStart"/>
      <w:r>
        <w:rPr>
          <w:rFonts w:ascii="바탕" w:eastAsia="바탕" w:hAnsi="바탕" w:cs="Times New Roman"/>
          <w:sz w:val="22"/>
        </w:rPr>
        <w:t>업스킬링</w:t>
      </w:r>
      <w:proofErr w:type="spellEnd"/>
      <w:r>
        <w:rPr>
          <w:rFonts w:ascii="바탕" w:eastAsia="바탕" w:hAnsi="바탕" w:cs="Times New Roman"/>
          <w:sz w:val="22"/>
        </w:rPr>
        <w:t xml:space="preserve">(upskilling) </w:t>
      </w:r>
      <w:r>
        <w:rPr>
          <w:rFonts w:ascii="바탕" w:eastAsia="바탕" w:hAnsi="바탕" w:cs="Times New Roman" w:hint="eastAsia"/>
          <w:sz w:val="22"/>
        </w:rPr>
        <w:t>이</w:t>
      </w:r>
      <w:r>
        <w:rPr>
          <w:rFonts w:ascii="바탕" w:eastAsia="바탕" w:hAnsi="바탕" w:cs="Times New Roman"/>
          <w:sz w:val="22"/>
        </w:rPr>
        <w:t xml:space="preserve">다. 산업과 업무 환경이 빠르게 변화함에 따라 기술 격차(skill gap)가 확대되고 있으며, 이를 해소하기 위해 기존 기술을 </w:t>
      </w:r>
      <w:proofErr w:type="spellStart"/>
      <w:r>
        <w:rPr>
          <w:rFonts w:ascii="바탕" w:eastAsia="바탕" w:hAnsi="바탕" w:cs="Times New Roman"/>
          <w:sz w:val="22"/>
        </w:rPr>
        <w:t>고도화하거나</w:t>
      </w:r>
      <w:proofErr w:type="spellEnd"/>
      <w:r>
        <w:rPr>
          <w:rFonts w:ascii="바탕" w:eastAsia="바탕" w:hAnsi="바탕" w:cs="Times New Roman"/>
          <w:sz w:val="22"/>
        </w:rPr>
        <w:t xml:space="preserve"> 새로운 기술을 습득하는 필요성이 강조되고 있다. 연구에 따르면, 직원 경험이 잘 구축된 조직일수록 생산성과 업무 몰입도가 높으며, 퇴사율은 낮아지는 경향이 있다. 특히, 대기업의 경우 이러한 긍정적 경험을 구축하기 위해 환경 설계와 경험 데이터의 확보 및 분석 등 다각적인 노력을 기울이고 </w:t>
      </w:r>
      <w:proofErr w:type="gramStart"/>
      <w:r>
        <w:rPr>
          <w:rFonts w:ascii="바탕" w:eastAsia="바탕" w:hAnsi="바탕" w:cs="Times New Roman"/>
          <w:sz w:val="22"/>
        </w:rPr>
        <w:t>있다.(</w:t>
      </w:r>
      <w:proofErr w:type="gramEnd"/>
      <w:r>
        <w:rPr>
          <w:rFonts w:ascii="바탕" w:eastAsia="바탕" w:hAnsi="바탕" w:cs="Times New Roman"/>
          <w:sz w:val="22"/>
        </w:rPr>
        <w:t>한국생산성본부, 2024)</w:t>
      </w:r>
    </w:p>
    <w:p w14:paraId="37FD9C40" w14:textId="77777777" w:rsidR="004A5F36" w:rsidRDefault="00000000">
      <w:pPr>
        <w:spacing w:after="120" w:line="360" w:lineRule="auto"/>
        <w:rPr>
          <w:rFonts w:ascii="바탕" w:eastAsia="바탕" w:hAnsi="바탕" w:cs="Times New Roman"/>
          <w:sz w:val="22"/>
        </w:rPr>
      </w:pPr>
      <w:r>
        <w:rPr>
          <w:rFonts w:ascii="바탕" w:eastAsia="바탕" w:hAnsi="바탕" w:cs="Times New Roman"/>
          <w:sz w:val="22"/>
        </w:rPr>
        <w:t>이러한 배경에서, HRD(Human Resource Development) 측면에서의 주요 과제는 직원들에게 긍정적 학습 경험을 제공하고, 그들의 성장과 경력 개발을 지원하는 것</w:t>
      </w:r>
      <w:r>
        <w:rPr>
          <w:rFonts w:ascii="바탕" w:eastAsia="바탕" w:hAnsi="바탕" w:cs="Times New Roman" w:hint="eastAsia"/>
          <w:sz w:val="22"/>
        </w:rPr>
        <w:t>이</w:t>
      </w:r>
      <w:r>
        <w:rPr>
          <w:rFonts w:ascii="바탕" w:eastAsia="바탕" w:hAnsi="바탕" w:cs="Times New Roman"/>
          <w:sz w:val="22"/>
        </w:rPr>
        <w:t>다. 생성형 AI는 학습 환경에서 개인 맞춤형 학습 경험 제공, 지식 공유 촉진, 교육 프로그램 성과 분석 등 다양한 방식을 통해 교육 혁신을 이끌고 있다. 이는 직원들의 자기 주도적 학습을 강화하고 조직 내 협업 문화를 형성하며, 궁극적으로 기업의 인재 개발 전략에 중요한 역할을 할 수 있음을 시사</w:t>
      </w:r>
      <w:r>
        <w:rPr>
          <w:rFonts w:ascii="바탕" w:eastAsia="바탕" w:hAnsi="바탕" w:cs="Times New Roman" w:hint="eastAsia"/>
          <w:sz w:val="22"/>
        </w:rPr>
        <w:t>한</w:t>
      </w:r>
      <w:r>
        <w:rPr>
          <w:rFonts w:ascii="바탕" w:eastAsia="바탕" w:hAnsi="바탕" w:cs="Times New Roman"/>
          <w:sz w:val="22"/>
        </w:rPr>
        <w:t>다.</w:t>
      </w:r>
    </w:p>
    <w:p w14:paraId="17601560" w14:textId="77777777" w:rsidR="004A5F36" w:rsidRDefault="00000000">
      <w:pPr>
        <w:spacing w:after="120" w:line="360" w:lineRule="auto"/>
        <w:rPr>
          <w:rFonts w:ascii="바탕" w:eastAsia="바탕" w:hAnsi="바탕" w:cs="Times New Roman"/>
          <w:sz w:val="22"/>
        </w:rPr>
      </w:pPr>
      <w:r>
        <w:rPr>
          <w:rFonts w:ascii="바탕" w:eastAsia="바탕" w:hAnsi="바탕" w:cs="Times New Roman" w:hint="eastAsia"/>
          <w:sz w:val="22"/>
        </w:rPr>
        <w:t>본</w:t>
      </w:r>
      <w:r>
        <w:rPr>
          <w:rFonts w:ascii="바탕" w:eastAsia="바탕" w:hAnsi="바탕" w:cs="Times New Roman"/>
          <w:sz w:val="22"/>
        </w:rPr>
        <w:t xml:space="preserve"> 연구는 생성형 AI 기술이 기업 교육 환경에 적용될 때 임직원의 수용 </w:t>
      </w:r>
      <w:r>
        <w:rPr>
          <w:rFonts w:ascii="바탕" w:eastAsia="바탕" w:hAnsi="바탕" w:cs="Times New Roman" w:hint="eastAsia"/>
          <w:sz w:val="22"/>
        </w:rPr>
        <w:t>및 지속사용</w:t>
      </w:r>
      <w:r>
        <w:rPr>
          <w:rFonts w:ascii="바탕" w:eastAsia="바탕" w:hAnsi="바탕" w:cs="Times New Roman"/>
          <w:sz w:val="22"/>
        </w:rPr>
        <w:t xml:space="preserve">에 영향을 미치는 요인을 규명하는 것을 목적으로 </w:t>
      </w:r>
      <w:r>
        <w:rPr>
          <w:rFonts w:ascii="바탕" w:eastAsia="바탕" w:hAnsi="바탕" w:cs="Times New Roman" w:hint="eastAsia"/>
          <w:sz w:val="22"/>
        </w:rPr>
        <w:t>한</w:t>
      </w:r>
      <w:r>
        <w:rPr>
          <w:rFonts w:ascii="바탕" w:eastAsia="바탕" w:hAnsi="바탕" w:cs="Times New Roman"/>
          <w:sz w:val="22"/>
        </w:rPr>
        <w:t xml:space="preserve">다. 이를 위해 기업교육 전문기업인 멀티캠퍼스의 멀티캠퍼스 러닝플랫폼(Multicampus Learning Platform, MLP)에 적용된 생성형 AI 기술인 AI </w:t>
      </w:r>
      <w:proofErr w:type="spellStart"/>
      <w:r>
        <w:rPr>
          <w:rFonts w:ascii="바탕" w:eastAsia="바탕" w:hAnsi="바탕" w:cs="Times New Roman"/>
          <w:sz w:val="22"/>
        </w:rPr>
        <w:t>튜터를</w:t>
      </w:r>
      <w:proofErr w:type="spellEnd"/>
      <w:r>
        <w:rPr>
          <w:rFonts w:ascii="바탕" w:eastAsia="바탕" w:hAnsi="바탕" w:cs="Times New Roman"/>
          <w:sz w:val="22"/>
        </w:rPr>
        <w:t xml:space="preserve"> 사례로 삼아, 기술수용모델(TAM) 이론을 활용하여 주요 영향을 분석하였다. 또한, AI </w:t>
      </w:r>
      <w:proofErr w:type="spellStart"/>
      <w:r>
        <w:rPr>
          <w:rFonts w:ascii="바탕" w:eastAsia="바탕" w:hAnsi="바탕" w:cs="Times New Roman"/>
          <w:sz w:val="22"/>
        </w:rPr>
        <w:t>튜터를</w:t>
      </w:r>
      <w:proofErr w:type="spellEnd"/>
      <w:r>
        <w:rPr>
          <w:rFonts w:ascii="바탕" w:eastAsia="바탕" w:hAnsi="바탕" w:cs="Times New Roman"/>
          <w:sz w:val="22"/>
        </w:rPr>
        <w:t xml:space="preserve"> 활용한 교육과정이 임직원들로부터 지속적으로 선택되고 </w:t>
      </w:r>
      <w:proofErr w:type="spellStart"/>
      <w:r>
        <w:rPr>
          <w:rFonts w:ascii="바탕" w:eastAsia="바탕" w:hAnsi="바탕" w:cs="Times New Roman"/>
          <w:sz w:val="22"/>
        </w:rPr>
        <w:t>수</w:t>
      </w:r>
      <w:r>
        <w:rPr>
          <w:rFonts w:ascii="바탕" w:eastAsia="바탕" w:hAnsi="바탕" w:cs="Times New Roman" w:hint="eastAsia"/>
          <w:sz w:val="22"/>
        </w:rPr>
        <w:t>강되는지</w:t>
      </w:r>
      <w:proofErr w:type="spellEnd"/>
      <w:r>
        <w:rPr>
          <w:rFonts w:ascii="바탕" w:eastAsia="바탕" w:hAnsi="바탕" w:cs="Times New Roman"/>
          <w:sz w:val="22"/>
        </w:rPr>
        <w:t xml:space="preserve"> 여부를 살펴봄으로써, 이러한 기술이 기업 교육에 미치는 긍정적 효과를 심층적으로 탐구하고자 </w:t>
      </w:r>
      <w:r>
        <w:rPr>
          <w:rFonts w:ascii="바탕" w:eastAsia="바탕" w:hAnsi="바탕" w:cs="Times New Roman" w:hint="eastAsia"/>
          <w:sz w:val="22"/>
        </w:rPr>
        <w:t>한</w:t>
      </w:r>
      <w:r>
        <w:rPr>
          <w:rFonts w:ascii="바탕" w:eastAsia="바탕" w:hAnsi="바탕" w:cs="Times New Roman"/>
          <w:sz w:val="22"/>
        </w:rPr>
        <w:t>다.</w:t>
      </w:r>
    </w:p>
    <w:p w14:paraId="5C20BA59" w14:textId="77777777" w:rsidR="004A5F36" w:rsidRDefault="004A5F36">
      <w:pPr>
        <w:spacing w:after="120" w:line="360" w:lineRule="auto"/>
        <w:rPr>
          <w:rFonts w:ascii="Times New Roman" w:eastAsia="바탕" w:hAnsi="Times New Roman" w:cs="Times New Roman"/>
          <w:sz w:val="22"/>
          <w:szCs w:val="24"/>
        </w:rPr>
      </w:pPr>
    </w:p>
    <w:p w14:paraId="6E99C431" w14:textId="77777777" w:rsidR="004A5F36" w:rsidRDefault="00000000">
      <w:pPr>
        <w:pStyle w:val="1"/>
        <w:ind w:left="504" w:hangingChars="180" w:hanging="504"/>
      </w:pPr>
      <w:r>
        <w:t>2.</w:t>
      </w:r>
      <w:r>
        <w:tab/>
      </w:r>
      <w:r>
        <w:t>이론적</w:t>
      </w:r>
      <w:r>
        <w:t xml:space="preserve"> </w:t>
      </w:r>
      <w:r>
        <w:t>배경</w:t>
      </w:r>
    </w:p>
    <w:p w14:paraId="1C08802B" w14:textId="77777777" w:rsidR="004A5F36" w:rsidRDefault="00000000">
      <w:pPr>
        <w:pStyle w:val="a9"/>
        <w:rPr>
          <w:rFonts w:ascii="Times New Roman" w:eastAsia="바탕" w:hAnsi="Times New Roman" w:cs="Times New Roman"/>
          <w:sz w:val="22"/>
          <w:szCs w:val="24"/>
        </w:rPr>
      </w:pPr>
      <w:r>
        <w:rPr>
          <w:rFonts w:ascii="Times New Roman" w:eastAsia="바탕" w:hAnsi="Times New Roman" w:cs="Times New Roman"/>
          <w:sz w:val="22"/>
          <w:szCs w:val="24"/>
        </w:rPr>
        <w:t>2.1.</w:t>
      </w:r>
      <w:r>
        <w:rPr>
          <w:rFonts w:ascii="Times New Roman" w:eastAsia="바탕" w:hAnsi="Times New Roman" w:cs="Times New Roman"/>
          <w:sz w:val="22"/>
          <w:szCs w:val="24"/>
        </w:rPr>
        <w:tab/>
      </w:r>
      <w:r>
        <w:rPr>
          <w:rFonts w:ascii="Times New Roman" w:eastAsia="바탕" w:hAnsi="Times New Roman" w:cs="Times New Roman"/>
          <w:sz w:val="22"/>
          <w:szCs w:val="24"/>
        </w:rPr>
        <w:t>기술수용모델</w:t>
      </w:r>
      <w:r>
        <w:rPr>
          <w:rFonts w:ascii="Times New Roman" w:eastAsia="바탕" w:hAnsi="Times New Roman" w:cs="Times New Roman"/>
          <w:sz w:val="22"/>
          <w:szCs w:val="24"/>
        </w:rPr>
        <w:t xml:space="preserve">(Technology Acceptance Model, TAM) </w:t>
      </w:r>
    </w:p>
    <w:p w14:paraId="0D29A88C" w14:textId="77777777" w:rsidR="004A5F36" w:rsidRDefault="00000000">
      <w:pPr>
        <w:pStyle w:val="a9"/>
        <w:spacing w:after="120" w:line="360" w:lineRule="auto"/>
        <w:rPr>
          <w:rFonts w:ascii="Times New Roman" w:eastAsia="바탕" w:hAnsi="Times New Roman" w:cs="Times New Roman"/>
          <w:sz w:val="22"/>
          <w:szCs w:val="24"/>
        </w:rPr>
      </w:pPr>
      <w:bookmarkStart w:id="0" w:name="_top"/>
      <w:bookmarkEnd w:id="0"/>
      <w:r>
        <w:t xml:space="preserve"> </w:t>
      </w:r>
      <w:r>
        <w:rPr>
          <w:rFonts w:ascii="Times New Roman" w:eastAsia="바탕" w:hAnsi="Times New Roman" w:cs="Times New Roman"/>
          <w:sz w:val="22"/>
          <w:szCs w:val="24"/>
        </w:rPr>
        <w:t>기술수용모델은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새로운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기술이나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시스템의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설명하기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위해</w:t>
      </w:r>
      <w:r>
        <w:rPr>
          <w:rFonts w:ascii="Times New Roman" w:eastAsia="바탕" w:hAnsi="Times New Roman" w:cs="Times New Roman"/>
          <w:sz w:val="22"/>
          <w:szCs w:val="24"/>
        </w:rPr>
        <w:t xml:space="preserve"> Davis(1989)</w:t>
      </w:r>
      <w:r>
        <w:rPr>
          <w:rFonts w:ascii="Times New Roman" w:eastAsia="바탕" w:hAnsi="Times New Roman" w:cs="Times New Roman"/>
          <w:sz w:val="22"/>
          <w:szCs w:val="24"/>
        </w:rPr>
        <w:t>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제안한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이론이며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특정기술의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어떻게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인식하느냐가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채택에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주요한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미친다고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설명하고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있으며</w:t>
      </w:r>
      <w:r>
        <w:rPr>
          <w:rFonts w:ascii="Times New Roman" w:eastAsia="바탕" w:hAnsi="Times New Roman" w:cs="Times New Roman"/>
          <w:sz w:val="22"/>
          <w:szCs w:val="24"/>
        </w:rPr>
        <w:t>(</w:t>
      </w:r>
      <w:r>
        <w:rPr>
          <w:rFonts w:ascii="Times New Roman" w:eastAsia="바탕" w:hAnsi="Times New Roman" w:cs="Times New Roman"/>
          <w:sz w:val="22"/>
          <w:szCs w:val="24"/>
        </w:rPr>
        <w:t>김지은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2024; </w:t>
      </w:r>
      <w:r>
        <w:rPr>
          <w:rFonts w:ascii="Times New Roman" w:eastAsia="바탕" w:hAnsi="Times New Roman" w:cs="Times New Roman"/>
          <w:sz w:val="22"/>
          <w:szCs w:val="24"/>
        </w:rPr>
        <w:t>민윤정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2020), </w:t>
      </w:r>
      <w:r>
        <w:rPr>
          <w:rFonts w:ascii="Times New Roman" w:eastAsia="바탕" w:hAnsi="Times New Roman" w:cs="Times New Roman"/>
          <w:sz w:val="22"/>
          <w:szCs w:val="24"/>
        </w:rPr>
        <w:t>이는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특정기술을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쉽게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이용할수록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유용하게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인식되며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기술이라고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인식될수록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특정기술에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호의적으로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변해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특정기술을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이용할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가능성이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높아진다고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설명할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있다</w:t>
      </w:r>
      <w:r>
        <w:rPr>
          <w:rFonts w:ascii="Times New Roman" w:eastAsia="바탕" w:hAnsi="Times New Roman" w:cs="Times New Roman"/>
          <w:sz w:val="22"/>
          <w:szCs w:val="24"/>
        </w:rPr>
        <w:t>.</w:t>
      </w:r>
    </w:p>
    <w:p w14:paraId="1233BBCF"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이러한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현상을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기반으로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기술수용모델은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또는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시스템의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여부를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결정짓는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심</w:t>
      </w:r>
      <w:r>
        <w:rPr>
          <w:rFonts w:ascii="Times New Roman" w:eastAsia="바탕" w:hAnsi="Times New Roman" w:cs="Times New Roman"/>
          <w:sz w:val="22"/>
          <w:szCs w:val="24"/>
        </w:rPr>
        <w:lastRenderedPageBreak/>
        <w:t>리적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요인을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분석하여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채택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가능성을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예측하고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이해하는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목적으로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하고</w:t>
      </w:r>
      <w:r>
        <w:rPr>
          <w:rFonts w:ascii="Times New Roman" w:eastAsia="바탕" w:hAnsi="Times New Roman" w:cs="Times New Roman"/>
          <w:sz w:val="22"/>
          <w:szCs w:val="24"/>
        </w:rPr>
        <w:t>(</w:t>
      </w:r>
      <w:r>
        <w:rPr>
          <w:rFonts w:ascii="Times New Roman" w:eastAsia="바탕" w:hAnsi="Times New Roman" w:cs="Times New Roman"/>
          <w:sz w:val="22"/>
          <w:szCs w:val="24"/>
        </w:rPr>
        <w:t>민윤정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2020; </w:t>
      </w:r>
      <w:r>
        <w:rPr>
          <w:rFonts w:ascii="Times New Roman" w:eastAsia="바탕" w:hAnsi="Times New Roman" w:cs="Times New Roman"/>
          <w:sz w:val="22"/>
          <w:szCs w:val="24"/>
        </w:rPr>
        <w:t>강혜영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2013), </w:t>
      </w:r>
      <w:r>
        <w:rPr>
          <w:rFonts w:ascii="Times New Roman" w:eastAsia="바탕" w:hAnsi="Times New Roman" w:cs="Times New Roman"/>
          <w:sz w:val="22"/>
          <w:szCs w:val="24"/>
        </w:rPr>
        <w:t>이를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측정하기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위해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사용자에게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얼마나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유익한지를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느끼는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사용하기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얼마나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쉬운지를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느끼는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주요변수로</w:t>
      </w:r>
      <w:r>
        <w:rPr>
          <w:rFonts w:ascii="Times New Roman" w:eastAsia="바탕" w:hAnsi="Times New Roman" w:cs="Times New Roman"/>
          <w:sz w:val="22"/>
          <w:szCs w:val="24"/>
        </w:rPr>
        <w:t xml:space="preserve"> </w:t>
      </w:r>
      <w:proofErr w:type="gramStart"/>
      <w:r>
        <w:rPr>
          <w:rFonts w:ascii="Times New Roman" w:eastAsia="바탕" w:hAnsi="Times New Roman" w:cs="Times New Roman"/>
          <w:sz w:val="22"/>
          <w:szCs w:val="24"/>
        </w:rPr>
        <w:t>사용한다</w:t>
      </w:r>
      <w:r>
        <w:rPr>
          <w:rFonts w:ascii="Times New Roman" w:eastAsia="바탕" w:hAnsi="Times New Roman" w:cs="Times New Roman"/>
          <w:sz w:val="22"/>
          <w:szCs w:val="24"/>
        </w:rPr>
        <w:t>.(</w:t>
      </w:r>
      <w:proofErr w:type="gramEnd"/>
      <w:r>
        <w:rPr>
          <w:rFonts w:ascii="Times New Roman" w:eastAsia="바탕" w:hAnsi="Times New Roman" w:cs="Times New Roman"/>
          <w:sz w:val="22"/>
          <w:szCs w:val="24"/>
        </w:rPr>
        <w:t>강혜영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2013; </w:t>
      </w:r>
      <w:r>
        <w:rPr>
          <w:rFonts w:ascii="Times New Roman" w:eastAsia="바탕" w:hAnsi="Times New Roman" w:cs="Times New Roman"/>
          <w:sz w:val="22"/>
          <w:szCs w:val="24"/>
        </w:rPr>
        <w:t>김민정</w:t>
      </w:r>
      <w:r>
        <w:rPr>
          <w:rFonts w:ascii="Times New Roman" w:eastAsia="바탕" w:hAnsi="Times New Roman" w:cs="Times New Roman"/>
          <w:sz w:val="22"/>
          <w:szCs w:val="24"/>
        </w:rPr>
        <w:t xml:space="preserve">, 2015) </w:t>
      </w:r>
    </w:p>
    <w:p w14:paraId="65B8A979" w14:textId="77777777" w:rsidR="004A5F36" w:rsidRDefault="00000000">
      <w:pPr>
        <w:pStyle w:val="aa"/>
        <w:jc w:val="center"/>
      </w:pPr>
      <w:r>
        <w:rPr>
          <w:rFonts w:hint="eastAsia"/>
        </w:rPr>
        <w:t>&lt;</w:t>
      </w:r>
      <w:r>
        <w:t xml:space="preserve">그림 </w:t>
      </w:r>
      <w:r>
        <w:fldChar w:fldCharType="begin"/>
      </w:r>
      <w:r>
        <w:instrText>SEQ 그림 %d \* ARABIC</w:instrText>
      </w:r>
      <w:r>
        <w:fldChar w:fldCharType="separate"/>
      </w:r>
      <w:r>
        <w:t>1</w:t>
      </w:r>
      <w:r>
        <w:fldChar w:fldCharType="end"/>
      </w:r>
      <w:r>
        <w:rPr>
          <w:rFonts w:hint="eastAsia"/>
        </w:rPr>
        <w:t>&gt;</w:t>
      </w:r>
      <w:r>
        <w:t xml:space="preserve"> 기술수용모델(Technology Acceptance Model)</w:t>
      </w:r>
    </w:p>
    <w:p w14:paraId="784A666A" w14:textId="77777777" w:rsidR="004A5F36" w:rsidRDefault="00000000">
      <w:pPr>
        <w:pStyle w:val="a9"/>
        <w:wordWrap/>
        <w:jc w:val="center"/>
      </w:pPr>
      <w:r>
        <w:rPr>
          <w:noProof/>
        </w:rPr>
        <w:drawing>
          <wp:inline distT="0" distB="0" distL="0" distR="0" wp14:anchorId="389CB5F1" wp14:editId="6EFCBE15">
            <wp:extent cx="4836160" cy="201396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a:extLst>
                        <a:ext uri="{28A0092B-C50C-407E-A947-70E740481C1C}">
                          <a14:useLocalDpi xmlns:a14="http://schemas.microsoft.com/office/drawing/2010/main" val="0"/>
                        </a:ext>
                      </a:extLst>
                    </a:blip>
                    <a:srcRect/>
                    <a:stretch>
                      <a:fillRect/>
                    </a:stretch>
                  </pic:blipFill>
                  <pic:spPr>
                    <a:xfrm>
                      <a:off x="0" y="0"/>
                      <a:ext cx="4836160" cy="2013965"/>
                    </a:xfrm>
                    <a:prstGeom prst="rect">
                      <a:avLst/>
                    </a:prstGeom>
                  </pic:spPr>
                </pic:pic>
              </a:graphicData>
            </a:graphic>
          </wp:inline>
        </w:drawing>
      </w:r>
    </w:p>
    <w:p w14:paraId="5947DA15" w14:textId="77777777" w:rsidR="004A5F36" w:rsidRDefault="00000000">
      <w:pPr>
        <w:jc w:val="center"/>
      </w:pPr>
      <w:r>
        <w:rPr>
          <w:rFonts w:hint="eastAsia"/>
        </w:rPr>
        <w:t>&lt;표1&gt; 기술수용모델의 주요변수</w:t>
      </w:r>
    </w:p>
    <w:tbl>
      <w:tblPr>
        <w:tblOverlap w:val="never"/>
        <w:tblW w:w="8045" w:type="dxa"/>
        <w:jc w:val="center"/>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518"/>
        <w:gridCol w:w="6527"/>
      </w:tblGrid>
      <w:tr w:rsidR="004A5F36" w14:paraId="40E4EBCF" w14:textId="77777777">
        <w:trPr>
          <w:trHeight w:val="256"/>
          <w:jc w:val="center"/>
        </w:trPr>
        <w:tc>
          <w:tcPr>
            <w:tcW w:w="1518" w:type="dxa"/>
            <w:tcBorders>
              <w:top w:val="single" w:sz="3" w:space="0" w:color="000000"/>
              <w:left w:val="single" w:sz="3" w:space="0" w:color="000000"/>
              <w:bottom w:val="single" w:sz="3" w:space="0" w:color="000000"/>
              <w:right w:val="single" w:sz="3" w:space="0" w:color="000000"/>
            </w:tcBorders>
            <w:vAlign w:val="center"/>
          </w:tcPr>
          <w:p w14:paraId="34862EEC" w14:textId="77777777" w:rsidR="004A5F36" w:rsidRDefault="00000000">
            <w:pPr>
              <w:pStyle w:val="a9"/>
              <w:wordWrap/>
              <w:jc w:val="center"/>
            </w:pPr>
            <w:r>
              <w:rPr>
                <w:rFonts w:eastAsia="나눔스퀘어 네오 Heavy"/>
                <w:spacing w:val="-3"/>
                <w:kern w:val="1"/>
                <w:shd w:val="clear" w:color="000000" w:fill="auto"/>
              </w:rPr>
              <w:t>변수</w:t>
            </w:r>
          </w:p>
        </w:tc>
        <w:tc>
          <w:tcPr>
            <w:tcW w:w="6527" w:type="dxa"/>
            <w:tcBorders>
              <w:top w:val="single" w:sz="3" w:space="0" w:color="000000"/>
              <w:left w:val="single" w:sz="3" w:space="0" w:color="000000"/>
              <w:bottom w:val="single" w:sz="3" w:space="0" w:color="000000"/>
              <w:right w:val="single" w:sz="3" w:space="0" w:color="000000"/>
            </w:tcBorders>
            <w:vAlign w:val="center"/>
          </w:tcPr>
          <w:p w14:paraId="1AC2DEAA" w14:textId="77777777" w:rsidR="004A5F36" w:rsidRDefault="00000000">
            <w:pPr>
              <w:pStyle w:val="a9"/>
              <w:wordWrap/>
              <w:jc w:val="center"/>
            </w:pPr>
            <w:r>
              <w:rPr>
                <w:rFonts w:eastAsia="나눔스퀘어 네오 Heavy"/>
                <w:spacing w:val="-3"/>
                <w:kern w:val="1"/>
                <w:shd w:val="clear" w:color="000000" w:fill="auto"/>
              </w:rPr>
              <w:t>설명</w:t>
            </w:r>
          </w:p>
        </w:tc>
      </w:tr>
      <w:tr w:rsidR="004A5F36" w14:paraId="03E6FE49" w14:textId="77777777">
        <w:trPr>
          <w:trHeight w:val="302"/>
          <w:jc w:val="center"/>
        </w:trPr>
        <w:tc>
          <w:tcPr>
            <w:tcW w:w="1518" w:type="dxa"/>
            <w:tcBorders>
              <w:top w:val="single" w:sz="3" w:space="0" w:color="000000"/>
              <w:left w:val="single" w:sz="3" w:space="0" w:color="000000"/>
              <w:bottom w:val="single" w:sz="3" w:space="0" w:color="000000"/>
              <w:right w:val="single" w:sz="3" w:space="0" w:color="000000"/>
            </w:tcBorders>
            <w:vAlign w:val="center"/>
          </w:tcPr>
          <w:p w14:paraId="29374C0D" w14:textId="77777777" w:rsidR="004A5F36" w:rsidRDefault="00000000">
            <w:pPr>
              <w:pStyle w:val="a9"/>
              <w:jc w:val="left"/>
            </w:pPr>
            <w:r>
              <w:rPr>
                <w:rFonts w:ascii="나눔스퀘어" w:eastAsia="나눔스퀘어 네오 Heavy"/>
                <w:spacing w:val="-3"/>
                <w:kern w:val="1"/>
                <w:shd w:val="clear" w:color="000000" w:fill="auto"/>
              </w:rPr>
              <w:t>인지된</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유용성</w:t>
            </w:r>
          </w:p>
        </w:tc>
        <w:tc>
          <w:tcPr>
            <w:tcW w:w="6527" w:type="dxa"/>
            <w:tcBorders>
              <w:top w:val="single" w:sz="3" w:space="0" w:color="000000"/>
              <w:left w:val="single" w:sz="3" w:space="0" w:color="000000"/>
              <w:bottom w:val="single" w:sz="3" w:space="0" w:color="000000"/>
              <w:right w:val="single" w:sz="3" w:space="0" w:color="000000"/>
            </w:tcBorders>
            <w:vAlign w:val="center"/>
          </w:tcPr>
          <w:p w14:paraId="496D5F1F" w14:textId="77777777" w:rsidR="004A5F36" w:rsidRDefault="00000000">
            <w:pPr>
              <w:pStyle w:val="a9"/>
              <w:jc w:val="left"/>
            </w:pPr>
            <w:r>
              <w:rPr>
                <w:rFonts w:ascii="나눔스퀘어" w:eastAsia="나눔스퀘어 네오 Heavy"/>
                <w:spacing w:val="-3"/>
                <w:kern w:val="1"/>
                <w:shd w:val="clear" w:color="000000" w:fill="auto"/>
              </w:rPr>
              <w:t>정보</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기술이</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개인의</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직무</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향상에</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도움을</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주는</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정도</w:t>
            </w:r>
          </w:p>
        </w:tc>
      </w:tr>
      <w:tr w:rsidR="004A5F36" w14:paraId="2E8E9BC5" w14:textId="77777777">
        <w:trPr>
          <w:trHeight w:val="302"/>
          <w:jc w:val="center"/>
        </w:trPr>
        <w:tc>
          <w:tcPr>
            <w:tcW w:w="1518" w:type="dxa"/>
            <w:tcBorders>
              <w:top w:val="single" w:sz="3" w:space="0" w:color="000000"/>
              <w:left w:val="single" w:sz="3" w:space="0" w:color="000000"/>
              <w:bottom w:val="single" w:sz="3" w:space="0" w:color="000000"/>
              <w:right w:val="single" w:sz="3" w:space="0" w:color="000000"/>
            </w:tcBorders>
            <w:vAlign w:val="center"/>
          </w:tcPr>
          <w:p w14:paraId="4FB5D7B6" w14:textId="77777777" w:rsidR="004A5F36" w:rsidRDefault="00000000">
            <w:pPr>
              <w:pStyle w:val="a9"/>
              <w:jc w:val="left"/>
            </w:pPr>
            <w:r>
              <w:rPr>
                <w:rFonts w:ascii="나눔스퀘어" w:eastAsia="나눔스퀘어 네오 Heavy"/>
                <w:spacing w:val="-3"/>
                <w:kern w:val="1"/>
                <w:shd w:val="clear" w:color="000000" w:fill="auto"/>
              </w:rPr>
              <w:t>인지된</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용이성</w:t>
            </w:r>
          </w:p>
        </w:tc>
        <w:tc>
          <w:tcPr>
            <w:tcW w:w="6527" w:type="dxa"/>
            <w:tcBorders>
              <w:top w:val="single" w:sz="3" w:space="0" w:color="000000"/>
              <w:left w:val="single" w:sz="3" w:space="0" w:color="000000"/>
              <w:bottom w:val="single" w:sz="3" w:space="0" w:color="000000"/>
              <w:right w:val="single" w:sz="3" w:space="0" w:color="000000"/>
            </w:tcBorders>
            <w:vAlign w:val="center"/>
          </w:tcPr>
          <w:p w14:paraId="0E214CDE" w14:textId="77777777" w:rsidR="004A5F36" w:rsidRDefault="00000000">
            <w:pPr>
              <w:pStyle w:val="a9"/>
              <w:jc w:val="left"/>
            </w:pPr>
            <w:r>
              <w:rPr>
                <w:rFonts w:ascii="나눔스퀘어" w:eastAsia="나눔스퀘어 네오 Heavy"/>
                <w:spacing w:val="-3"/>
                <w:kern w:val="1"/>
                <w:shd w:val="clear" w:color="000000" w:fill="auto"/>
              </w:rPr>
              <w:t>정보</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기술을</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사용하는</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것이</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쉽다고</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믿는</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정도</w:t>
            </w:r>
          </w:p>
        </w:tc>
      </w:tr>
      <w:tr w:rsidR="004A5F36" w14:paraId="097714E9" w14:textId="77777777">
        <w:trPr>
          <w:trHeight w:val="302"/>
          <w:jc w:val="center"/>
        </w:trPr>
        <w:tc>
          <w:tcPr>
            <w:tcW w:w="1518" w:type="dxa"/>
            <w:tcBorders>
              <w:top w:val="single" w:sz="3" w:space="0" w:color="000000"/>
              <w:left w:val="single" w:sz="3" w:space="0" w:color="000000"/>
              <w:bottom w:val="single" w:sz="3" w:space="0" w:color="000000"/>
              <w:right w:val="single" w:sz="3" w:space="0" w:color="000000"/>
            </w:tcBorders>
            <w:vAlign w:val="center"/>
          </w:tcPr>
          <w:p w14:paraId="2FFA941B" w14:textId="77777777" w:rsidR="004A5F36" w:rsidRDefault="00000000">
            <w:pPr>
              <w:pStyle w:val="a9"/>
              <w:jc w:val="left"/>
            </w:pPr>
            <w:r>
              <w:rPr>
                <w:rFonts w:ascii="나눔스퀘어" w:eastAsia="나눔스퀘어 네오 Heavy"/>
                <w:spacing w:val="-3"/>
                <w:kern w:val="1"/>
                <w:shd w:val="clear" w:color="000000" w:fill="auto"/>
              </w:rPr>
              <w:t>이용</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태도</w:t>
            </w:r>
          </w:p>
        </w:tc>
        <w:tc>
          <w:tcPr>
            <w:tcW w:w="6527" w:type="dxa"/>
            <w:tcBorders>
              <w:top w:val="single" w:sz="3" w:space="0" w:color="000000"/>
              <w:left w:val="single" w:sz="3" w:space="0" w:color="000000"/>
              <w:bottom w:val="single" w:sz="3" w:space="0" w:color="000000"/>
              <w:right w:val="single" w:sz="3" w:space="0" w:color="000000"/>
            </w:tcBorders>
            <w:vAlign w:val="center"/>
          </w:tcPr>
          <w:p w14:paraId="3B10AAD9" w14:textId="77777777" w:rsidR="004A5F36" w:rsidRDefault="00000000">
            <w:pPr>
              <w:pStyle w:val="a9"/>
              <w:jc w:val="left"/>
            </w:pPr>
            <w:r>
              <w:rPr>
                <w:rFonts w:ascii="나눔스퀘어" w:eastAsia="나눔스퀘어 네오 Heavy"/>
                <w:spacing w:val="-3"/>
                <w:kern w:val="1"/>
                <w:shd w:val="clear" w:color="000000" w:fill="auto"/>
              </w:rPr>
              <w:t>개인의</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행동에</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대한</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신념과</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감정</w:t>
            </w:r>
          </w:p>
        </w:tc>
      </w:tr>
      <w:tr w:rsidR="004A5F36" w14:paraId="0EFE0F21" w14:textId="77777777">
        <w:trPr>
          <w:trHeight w:val="302"/>
          <w:jc w:val="center"/>
        </w:trPr>
        <w:tc>
          <w:tcPr>
            <w:tcW w:w="1518" w:type="dxa"/>
            <w:tcBorders>
              <w:top w:val="single" w:sz="3" w:space="0" w:color="000000"/>
              <w:left w:val="single" w:sz="3" w:space="0" w:color="000000"/>
              <w:bottom w:val="single" w:sz="3" w:space="0" w:color="000000"/>
              <w:right w:val="single" w:sz="3" w:space="0" w:color="000000"/>
            </w:tcBorders>
            <w:vAlign w:val="center"/>
          </w:tcPr>
          <w:p w14:paraId="3869EC76" w14:textId="77777777" w:rsidR="004A5F36" w:rsidRDefault="00000000">
            <w:pPr>
              <w:pStyle w:val="a9"/>
              <w:jc w:val="left"/>
            </w:pPr>
            <w:r>
              <w:rPr>
                <w:rFonts w:eastAsia="나눔스퀘어 네오 Heavy"/>
                <w:spacing w:val="-3"/>
                <w:kern w:val="1"/>
                <w:shd w:val="clear" w:color="000000" w:fill="auto"/>
              </w:rPr>
              <w:t>행동</w:t>
            </w:r>
          </w:p>
        </w:tc>
        <w:tc>
          <w:tcPr>
            <w:tcW w:w="6527" w:type="dxa"/>
            <w:tcBorders>
              <w:top w:val="single" w:sz="3" w:space="0" w:color="000000"/>
              <w:left w:val="single" w:sz="3" w:space="0" w:color="000000"/>
              <w:bottom w:val="single" w:sz="3" w:space="0" w:color="000000"/>
              <w:right w:val="single" w:sz="3" w:space="0" w:color="000000"/>
            </w:tcBorders>
            <w:vAlign w:val="center"/>
          </w:tcPr>
          <w:p w14:paraId="52A13F16" w14:textId="77777777" w:rsidR="004A5F36" w:rsidRDefault="00000000">
            <w:pPr>
              <w:pStyle w:val="a9"/>
              <w:jc w:val="left"/>
            </w:pPr>
            <w:r>
              <w:rPr>
                <w:rFonts w:ascii="나눔스퀘어" w:eastAsia="나눔스퀘어 네오 Heavy"/>
                <w:spacing w:val="-3"/>
                <w:kern w:val="1"/>
                <w:shd w:val="clear" w:color="000000" w:fill="auto"/>
              </w:rPr>
              <w:t>실제</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구매</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또는</w:t>
            </w:r>
            <w:r>
              <w:rPr>
                <w:rFonts w:ascii="나눔스퀘어" w:eastAsia="나눔스퀘어 네오 Heavy"/>
                <w:spacing w:val="-3"/>
                <w:kern w:val="1"/>
                <w:shd w:val="clear" w:color="000000" w:fill="auto"/>
              </w:rPr>
              <w:t xml:space="preserve"> </w:t>
            </w:r>
            <w:proofErr w:type="gramStart"/>
            <w:r>
              <w:rPr>
                <w:rFonts w:ascii="나눔스퀘어" w:eastAsia="나눔스퀘어 네오 Heavy"/>
                <w:spacing w:val="-3"/>
                <w:kern w:val="1"/>
                <w:shd w:val="clear" w:color="000000" w:fill="auto"/>
              </w:rPr>
              <w:t>사용</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긍정적</w:t>
            </w:r>
            <w:proofErr w:type="gramEnd"/>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또는</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부정적</w:t>
            </w:r>
            <w:r>
              <w:rPr>
                <w:rFonts w:ascii="나눔스퀘어" w:eastAsia="나눔스퀘어 네오 Heavy"/>
                <w:spacing w:val="-3"/>
                <w:kern w:val="1"/>
                <w:shd w:val="clear" w:color="000000" w:fill="auto"/>
              </w:rPr>
              <w:t xml:space="preserve"> </w:t>
            </w:r>
            <w:r>
              <w:rPr>
                <w:rFonts w:ascii="나눔스퀘어" w:eastAsia="나눔스퀘어 네오 Heavy"/>
                <w:spacing w:val="-3"/>
                <w:kern w:val="1"/>
                <w:shd w:val="clear" w:color="000000" w:fill="auto"/>
              </w:rPr>
              <w:t>평가</w:t>
            </w:r>
          </w:p>
        </w:tc>
      </w:tr>
    </w:tbl>
    <w:p w14:paraId="43971A30" w14:textId="77777777" w:rsidR="004A5F36" w:rsidRDefault="004A5F36">
      <w:pPr>
        <w:pStyle w:val="a9"/>
        <w:wordWrap/>
        <w:jc w:val="center"/>
      </w:pPr>
    </w:p>
    <w:p w14:paraId="16D47BEE" w14:textId="77777777" w:rsidR="004A5F36" w:rsidRDefault="00000000">
      <w:pPr>
        <w:pStyle w:val="a9"/>
        <w:spacing w:after="120" w:line="360" w:lineRule="auto"/>
        <w:rPr>
          <w:rFonts w:ascii="Times New Roman" w:eastAsia="바탕" w:hAnsi="Times New Roman" w:cs="Times New Roman"/>
          <w:sz w:val="22"/>
          <w:szCs w:val="24"/>
        </w:rPr>
      </w:pPr>
      <w:r>
        <w:t xml:space="preserve"> </w:t>
      </w:r>
      <w:r>
        <w:rPr>
          <w:rFonts w:ascii="Times New Roman" w:eastAsia="바탕" w:hAnsi="Times New Roman" w:cs="Times New Roman"/>
          <w:sz w:val="22"/>
          <w:szCs w:val="24"/>
        </w:rPr>
        <w:t>기술수용모델은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비즈니스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헬스케어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정보통신기술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다양한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분야에서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채택되고</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있으데</w:t>
      </w:r>
      <w:proofErr w:type="spellEnd"/>
      <w:r>
        <w:rPr>
          <w:rFonts w:ascii="Times New Roman" w:eastAsia="바탕" w:hAnsi="Times New Roman" w:cs="Times New Roman"/>
          <w:sz w:val="22"/>
          <w:szCs w:val="24"/>
        </w:rPr>
        <w:t>(</w:t>
      </w:r>
      <w:r>
        <w:rPr>
          <w:rFonts w:ascii="Times New Roman" w:eastAsia="바탕" w:hAnsi="Times New Roman" w:cs="Times New Roman"/>
          <w:sz w:val="22"/>
          <w:szCs w:val="24"/>
        </w:rPr>
        <w:t>민윤정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2020; </w:t>
      </w:r>
      <w:r>
        <w:rPr>
          <w:rFonts w:ascii="Times New Roman" w:eastAsia="바탕" w:hAnsi="Times New Roman" w:cs="Times New Roman"/>
          <w:sz w:val="22"/>
          <w:szCs w:val="24"/>
        </w:rPr>
        <w:t>민윤정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2020), </w:t>
      </w:r>
      <w:r>
        <w:rPr>
          <w:rFonts w:ascii="Times New Roman" w:eastAsia="바탕" w:hAnsi="Times New Roman" w:cs="Times New Roman"/>
          <w:sz w:val="22"/>
          <w:szCs w:val="24"/>
        </w:rPr>
        <w:t>이는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분석주제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목적에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따라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사회적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자기효능감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위험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같은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필요한</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변인을</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추가할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있으며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다양한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방법론을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특징이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있기</w:t>
      </w:r>
      <w:r>
        <w:rPr>
          <w:rFonts w:ascii="Times New Roman" w:eastAsia="바탕" w:hAnsi="Times New Roman" w:cs="Times New Roman"/>
          <w:sz w:val="22"/>
          <w:szCs w:val="24"/>
        </w:rPr>
        <w:t xml:space="preserve"> </w:t>
      </w:r>
      <w:proofErr w:type="gramStart"/>
      <w:r>
        <w:rPr>
          <w:rFonts w:ascii="Times New Roman" w:eastAsia="바탕" w:hAnsi="Times New Roman" w:cs="Times New Roman"/>
          <w:sz w:val="22"/>
          <w:szCs w:val="24"/>
        </w:rPr>
        <w:t>때문이다</w:t>
      </w:r>
      <w:r>
        <w:rPr>
          <w:rFonts w:ascii="Times New Roman" w:eastAsia="바탕" w:hAnsi="Times New Roman" w:cs="Times New Roman"/>
          <w:sz w:val="22"/>
          <w:szCs w:val="24"/>
        </w:rPr>
        <w:t>,(</w:t>
      </w:r>
      <w:proofErr w:type="gramEnd"/>
      <w:r>
        <w:rPr>
          <w:rFonts w:ascii="Times New Roman" w:eastAsia="바탕" w:hAnsi="Times New Roman" w:cs="Times New Roman"/>
          <w:sz w:val="22"/>
          <w:szCs w:val="24"/>
        </w:rPr>
        <w:t>강혜영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2013; </w:t>
      </w:r>
      <w:proofErr w:type="spellStart"/>
      <w:r>
        <w:rPr>
          <w:rFonts w:ascii="Times New Roman" w:eastAsia="바탕" w:hAnsi="Times New Roman" w:cs="Times New Roman"/>
          <w:sz w:val="22"/>
          <w:szCs w:val="24"/>
        </w:rPr>
        <w:t>주영주</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2012) </w:t>
      </w:r>
      <w:r>
        <w:rPr>
          <w:rFonts w:ascii="Times New Roman" w:eastAsia="바탕" w:hAnsi="Times New Roman" w:cs="Times New Roman"/>
          <w:sz w:val="22"/>
          <w:szCs w:val="24"/>
        </w:rPr>
        <w:t>아래는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외부변수와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조절변수를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확장하여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확장된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기술수용모델</w:t>
      </w:r>
      <w:r>
        <w:rPr>
          <w:rFonts w:ascii="Times New Roman" w:eastAsia="바탕" w:hAnsi="Times New Roman" w:cs="Times New Roman"/>
          <w:sz w:val="22"/>
          <w:szCs w:val="24"/>
        </w:rPr>
        <w:t>(TAM2)</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예시이다</w:t>
      </w:r>
      <w:r>
        <w:rPr>
          <w:rFonts w:ascii="Times New Roman" w:eastAsia="바탕" w:hAnsi="Times New Roman" w:cs="Times New Roman"/>
          <w:sz w:val="22"/>
          <w:szCs w:val="24"/>
        </w:rPr>
        <w:t>.</w:t>
      </w:r>
    </w:p>
    <w:p w14:paraId="70A320CA" w14:textId="77777777" w:rsidR="004A5F36" w:rsidRDefault="004A5F36">
      <w:pPr>
        <w:pStyle w:val="a9"/>
        <w:spacing w:after="120" w:line="360" w:lineRule="auto"/>
        <w:rPr>
          <w:rFonts w:ascii="Times New Roman" w:eastAsia="바탕" w:hAnsi="Times New Roman" w:cs="Times New Roman"/>
          <w:sz w:val="22"/>
          <w:szCs w:val="24"/>
        </w:rPr>
      </w:pPr>
    </w:p>
    <w:p w14:paraId="3D2DE297" w14:textId="77777777" w:rsidR="004A5F36" w:rsidRDefault="004A5F36">
      <w:pPr>
        <w:pStyle w:val="a9"/>
        <w:spacing w:after="120" w:line="360" w:lineRule="auto"/>
        <w:rPr>
          <w:rFonts w:ascii="Times New Roman" w:eastAsia="바탕" w:hAnsi="Times New Roman" w:cs="Times New Roman"/>
          <w:sz w:val="22"/>
          <w:szCs w:val="24"/>
        </w:rPr>
      </w:pPr>
    </w:p>
    <w:p w14:paraId="245A826A" w14:textId="77777777" w:rsidR="004A5F36" w:rsidRDefault="004A5F36">
      <w:pPr>
        <w:pStyle w:val="a9"/>
        <w:spacing w:after="120" w:line="360" w:lineRule="auto"/>
        <w:rPr>
          <w:rFonts w:ascii="Times New Roman" w:eastAsia="바탕" w:hAnsi="Times New Roman" w:cs="Times New Roman"/>
          <w:sz w:val="22"/>
          <w:szCs w:val="24"/>
        </w:rPr>
      </w:pPr>
    </w:p>
    <w:p w14:paraId="3F49E1E4" w14:textId="77777777" w:rsidR="004A5F36" w:rsidRDefault="004A5F36">
      <w:pPr>
        <w:pStyle w:val="a9"/>
        <w:spacing w:after="120" w:line="360" w:lineRule="auto"/>
        <w:rPr>
          <w:rFonts w:ascii="Times New Roman" w:eastAsia="바탕" w:hAnsi="Times New Roman" w:cs="Times New Roman"/>
          <w:sz w:val="22"/>
          <w:szCs w:val="24"/>
        </w:rPr>
      </w:pPr>
    </w:p>
    <w:p w14:paraId="106BC950" w14:textId="77777777" w:rsidR="004A5F36" w:rsidRDefault="004A5F36">
      <w:pPr>
        <w:pStyle w:val="a9"/>
        <w:spacing w:after="120" w:line="360" w:lineRule="auto"/>
        <w:rPr>
          <w:rFonts w:ascii="Times New Roman" w:eastAsia="바탕" w:hAnsi="Times New Roman" w:cs="Times New Roman"/>
          <w:sz w:val="22"/>
          <w:szCs w:val="24"/>
        </w:rPr>
      </w:pPr>
    </w:p>
    <w:p w14:paraId="1216C19B" w14:textId="77777777" w:rsidR="004A5F36" w:rsidRDefault="00000000">
      <w:pPr>
        <w:pStyle w:val="aa"/>
        <w:jc w:val="center"/>
      </w:pPr>
      <w:r>
        <w:rPr>
          <w:rFonts w:hint="eastAsia"/>
        </w:rPr>
        <w:t>&lt;</w:t>
      </w:r>
      <w:r>
        <w:t xml:space="preserve">그림 </w:t>
      </w:r>
      <w:r>
        <w:fldChar w:fldCharType="begin"/>
      </w:r>
      <w:r>
        <w:instrText>SEQ 그림 %d \* ARABIC</w:instrText>
      </w:r>
      <w:r>
        <w:fldChar w:fldCharType="separate"/>
      </w:r>
      <w:r>
        <w:t>2</w:t>
      </w:r>
      <w:r>
        <w:fldChar w:fldCharType="end"/>
      </w:r>
      <w:r>
        <w:rPr>
          <w:rFonts w:hint="eastAsia"/>
        </w:rPr>
        <w:t>&gt;</w:t>
      </w:r>
      <w:r>
        <w:t xml:space="preserve"> 확장된 기술수용모델(TAM2)(Venkatesh et </w:t>
      </w:r>
      <w:proofErr w:type="gramStart"/>
      <w:r>
        <w:t>al,.</w:t>
      </w:r>
      <w:proofErr w:type="gramEnd"/>
      <w:r>
        <w:t xml:space="preserve"> 2000)</w:t>
      </w:r>
    </w:p>
    <w:p w14:paraId="0E0E0BFD" w14:textId="77777777" w:rsidR="004A5F36" w:rsidRDefault="00000000">
      <w:pPr>
        <w:pStyle w:val="a9"/>
        <w:wordWrap/>
        <w:jc w:val="center"/>
      </w:pPr>
      <w:r>
        <w:rPr>
          <w:noProof/>
        </w:rPr>
        <w:drawing>
          <wp:inline distT="0" distB="0" distL="0" distR="0" wp14:anchorId="71151C2B" wp14:editId="51E6973B">
            <wp:extent cx="4144391" cy="2571115"/>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t="9399" b="7991"/>
                    <a:stretch>
                      <a:fillRect/>
                    </a:stretch>
                  </pic:blipFill>
                  <pic:spPr>
                    <a:xfrm>
                      <a:off x="0" y="0"/>
                      <a:ext cx="4144391" cy="2571115"/>
                    </a:xfrm>
                    <a:prstGeom prst="rect">
                      <a:avLst/>
                    </a:prstGeom>
                  </pic:spPr>
                </pic:pic>
              </a:graphicData>
            </a:graphic>
          </wp:inline>
        </w:drawing>
      </w:r>
    </w:p>
    <w:p w14:paraId="4BEE909F" w14:textId="77777777" w:rsidR="004A5F36" w:rsidRDefault="004A5F36">
      <w:pPr>
        <w:pStyle w:val="a9"/>
        <w:spacing w:after="120" w:line="360" w:lineRule="auto"/>
        <w:rPr>
          <w:rFonts w:ascii="Times New Roman" w:eastAsia="바탕" w:hAnsi="Times New Roman" w:cs="Times New Roman"/>
          <w:sz w:val="22"/>
          <w:szCs w:val="24"/>
        </w:rPr>
      </w:pPr>
    </w:p>
    <w:p w14:paraId="1A2F07F2"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관련된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분야에서는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이러닝과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모바일러닝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수용도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학습용</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챗봇</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분석</w:t>
      </w:r>
      <w:r>
        <w:rPr>
          <w:rFonts w:ascii="Times New Roman" w:eastAsia="바탕" w:hAnsi="Times New Roman" w:cs="Times New Roman"/>
          <w:sz w:val="22"/>
          <w:szCs w:val="24"/>
        </w:rPr>
        <w:t>(</w:t>
      </w:r>
      <w:proofErr w:type="spellStart"/>
      <w:r>
        <w:rPr>
          <w:rFonts w:ascii="Times New Roman" w:eastAsia="바탕" w:hAnsi="Times New Roman" w:cs="Times New Roman"/>
          <w:sz w:val="22"/>
          <w:szCs w:val="24"/>
        </w:rPr>
        <w:t>김송희</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2023)</w:t>
      </w:r>
      <w:r>
        <w:rPr>
          <w:rFonts w:ascii="Times New Roman" w:eastAsia="바탕" w:hAnsi="Times New Roman" w:cs="Times New Roman"/>
          <w:sz w:val="22"/>
          <w:szCs w:val="24"/>
        </w:rPr>
        <w:t>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같이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디지털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활용하는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학습환경에서</w:t>
      </w:r>
      <w:r>
        <w:rPr>
          <w:rFonts w:ascii="Times New Roman" w:eastAsia="바탕" w:hAnsi="Times New Roman" w:cs="Times New Roman"/>
          <w:sz w:val="22"/>
          <w:szCs w:val="24"/>
        </w:rPr>
        <w:t xml:space="preserve"> TAM</w:t>
      </w:r>
      <w:r>
        <w:rPr>
          <w:rFonts w:ascii="Times New Roman" w:eastAsia="바탕" w:hAnsi="Times New Roman" w:cs="Times New Roman"/>
          <w:sz w:val="22"/>
          <w:szCs w:val="24"/>
        </w:rPr>
        <w:t>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기반으로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분석이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증가하고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있으며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특히</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펜데믹</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이후</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비대면</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학습수요증가로</w:t>
      </w:r>
      <w:r>
        <w:rPr>
          <w:rFonts w:ascii="Times New Roman" w:eastAsia="바탕" w:hAnsi="Times New Roman" w:cs="Times New Roman"/>
          <w:sz w:val="22"/>
          <w:szCs w:val="24"/>
        </w:rPr>
        <w:t xml:space="preserve"> TAM</w:t>
      </w:r>
      <w:r>
        <w:rPr>
          <w:rFonts w:ascii="Times New Roman" w:eastAsia="바탕" w:hAnsi="Times New Roman" w:cs="Times New Roman"/>
          <w:sz w:val="22"/>
          <w:szCs w:val="24"/>
        </w:rPr>
        <w:t>사용이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더욱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확대되고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있는</w:t>
      </w:r>
      <w:r>
        <w:rPr>
          <w:rFonts w:ascii="Times New Roman" w:eastAsia="바탕" w:hAnsi="Times New Roman" w:cs="Times New Roman"/>
          <w:sz w:val="22"/>
          <w:szCs w:val="24"/>
        </w:rPr>
        <w:t xml:space="preserve"> </w:t>
      </w:r>
      <w:proofErr w:type="gramStart"/>
      <w:r>
        <w:rPr>
          <w:rFonts w:ascii="Times New Roman" w:eastAsia="바탕" w:hAnsi="Times New Roman" w:cs="Times New Roman"/>
          <w:sz w:val="22"/>
          <w:szCs w:val="24"/>
        </w:rPr>
        <w:t>추세이다</w:t>
      </w:r>
      <w:r>
        <w:rPr>
          <w:rFonts w:ascii="Times New Roman" w:eastAsia="바탕" w:hAnsi="Times New Roman" w:cs="Times New Roman"/>
          <w:sz w:val="22"/>
          <w:szCs w:val="24"/>
        </w:rPr>
        <w:t>.(</w:t>
      </w:r>
      <w:proofErr w:type="gramEnd"/>
      <w:r>
        <w:rPr>
          <w:rFonts w:ascii="Times New Roman" w:eastAsia="바탕" w:hAnsi="Times New Roman" w:cs="Times New Roman"/>
          <w:sz w:val="22"/>
          <w:szCs w:val="24"/>
        </w:rPr>
        <w:t>강혜영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2013; </w:t>
      </w:r>
      <w:r>
        <w:rPr>
          <w:rFonts w:ascii="Times New Roman" w:eastAsia="바탕" w:hAnsi="Times New Roman" w:cs="Times New Roman"/>
          <w:sz w:val="22"/>
          <w:szCs w:val="24"/>
        </w:rPr>
        <w:t>정지은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2021)</w:t>
      </w:r>
    </w:p>
    <w:p w14:paraId="19507CC6" w14:textId="77777777" w:rsidR="004A5F36" w:rsidRDefault="00000000">
      <w:pPr>
        <w:pStyle w:val="a9"/>
        <w:spacing w:after="120" w:line="360" w:lineRule="auto"/>
      </w:pP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이처럼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기술수용모델은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다양한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분야에서의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기술수용과정을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분석하고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예측하는데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매우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이론이며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특히</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에듀테크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분야에서</w:t>
      </w:r>
      <w:r>
        <w:rPr>
          <w:rFonts w:ascii="Times New Roman" w:eastAsia="바탕" w:hAnsi="Times New Roman" w:cs="Times New Roman"/>
          <w:sz w:val="22"/>
          <w:szCs w:val="24"/>
        </w:rPr>
        <w:t xml:space="preserve"> TAM</w:t>
      </w:r>
      <w:r>
        <w:rPr>
          <w:rFonts w:ascii="Times New Roman" w:eastAsia="바탕" w:hAnsi="Times New Roman" w:cs="Times New Roman"/>
          <w:sz w:val="22"/>
          <w:szCs w:val="24"/>
        </w:rPr>
        <w:t>적용이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활발하게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일어남에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따라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최신기술의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수용에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학습자들의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해동에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시사점을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제공하는데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매우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주요한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역할을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하고</w:t>
      </w:r>
      <w:r>
        <w:rPr>
          <w:rFonts w:ascii="Times New Roman" w:eastAsia="바탕" w:hAnsi="Times New Roman" w:cs="Times New Roman"/>
          <w:sz w:val="22"/>
          <w:szCs w:val="24"/>
        </w:rPr>
        <w:t xml:space="preserve"> </w:t>
      </w:r>
      <w:proofErr w:type="gramStart"/>
      <w:r>
        <w:rPr>
          <w:rFonts w:ascii="Times New Roman" w:eastAsia="바탕" w:hAnsi="Times New Roman" w:cs="Times New Roman"/>
          <w:sz w:val="22"/>
          <w:szCs w:val="24"/>
        </w:rPr>
        <w:t>있다</w:t>
      </w:r>
      <w:r>
        <w:rPr>
          <w:rFonts w:ascii="Times New Roman" w:eastAsia="바탕" w:hAnsi="Times New Roman" w:cs="Times New Roman"/>
          <w:sz w:val="22"/>
          <w:szCs w:val="24"/>
        </w:rPr>
        <w:t>.(</w:t>
      </w:r>
      <w:proofErr w:type="gramEnd"/>
      <w:r>
        <w:rPr>
          <w:rFonts w:ascii="Times New Roman" w:eastAsia="바탕" w:hAnsi="Times New Roman" w:cs="Times New Roman"/>
          <w:sz w:val="22"/>
          <w:szCs w:val="24"/>
        </w:rPr>
        <w:t>민윤정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2020; </w:t>
      </w:r>
      <w:r>
        <w:rPr>
          <w:rFonts w:ascii="Times New Roman" w:eastAsia="바탕" w:hAnsi="Times New Roman" w:cs="Times New Roman"/>
          <w:sz w:val="22"/>
          <w:szCs w:val="24"/>
        </w:rPr>
        <w:t>정지은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2021)</w:t>
      </w:r>
    </w:p>
    <w:p w14:paraId="3FCF71B3" w14:textId="77777777" w:rsidR="004A5F36" w:rsidRDefault="004A5F36"/>
    <w:p w14:paraId="1449BB98" w14:textId="77777777" w:rsidR="004A5F36" w:rsidRDefault="00000000">
      <w:pPr>
        <w:pStyle w:val="a9"/>
        <w:rPr>
          <w:rFonts w:ascii="Times New Roman" w:eastAsia="바탕" w:hAnsi="Times New Roman" w:cs="Times New Roman"/>
          <w:sz w:val="22"/>
          <w:szCs w:val="24"/>
        </w:rPr>
      </w:pPr>
      <w:r>
        <w:rPr>
          <w:rFonts w:ascii="Times New Roman" w:eastAsia="바탕" w:hAnsi="Times New Roman" w:cs="Times New Roman"/>
          <w:sz w:val="22"/>
          <w:szCs w:val="24"/>
        </w:rPr>
        <w:t>2.</w:t>
      </w:r>
      <w:r>
        <w:rPr>
          <w:rFonts w:ascii="Times New Roman" w:eastAsia="바탕" w:hAnsi="Times New Roman" w:cs="Times New Roman" w:hint="eastAsia"/>
          <w:sz w:val="22"/>
          <w:szCs w:val="24"/>
        </w:rPr>
        <w:t>2</w:t>
      </w:r>
      <w:r>
        <w:rPr>
          <w:rFonts w:ascii="Times New Roman" w:eastAsia="바탕" w:hAnsi="Times New Roman" w:cs="Times New Roman"/>
          <w:sz w:val="22"/>
          <w:szCs w:val="24"/>
        </w:rPr>
        <w:t>.</w:t>
      </w:r>
      <w:r>
        <w:rPr>
          <w:rFonts w:ascii="Times New Roman" w:eastAsia="바탕" w:hAnsi="Times New Roman" w:cs="Times New Roman"/>
          <w:sz w:val="22"/>
          <w:szCs w:val="24"/>
        </w:rPr>
        <w:tab/>
      </w:r>
      <w:r>
        <w:rPr>
          <w:rFonts w:ascii="Times New Roman" w:eastAsia="바탕" w:hAnsi="Times New Roman" w:cs="Times New Roman" w:hint="eastAsia"/>
          <w:sz w:val="22"/>
          <w:szCs w:val="24"/>
        </w:rPr>
        <w:t>선행연구</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및</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변수</w:t>
      </w:r>
    </w:p>
    <w:p w14:paraId="6BAE6858" w14:textId="77777777" w:rsidR="004A5F36" w:rsidRDefault="00000000">
      <w:pPr>
        <w:spacing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본</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연구에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앞서서</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 AI </w:t>
      </w:r>
      <w:r>
        <w:rPr>
          <w:rFonts w:ascii="Times New Roman" w:eastAsia="바탕" w:hAnsi="Times New Roman" w:cs="Times New Roman"/>
          <w:sz w:val="22"/>
          <w:szCs w:val="24"/>
        </w:rPr>
        <w:t>기술이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환경에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임직원의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수용</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및</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지속사용</w:t>
      </w:r>
      <w:r>
        <w:rPr>
          <w:rFonts w:ascii="Times New Roman" w:eastAsia="바탕" w:hAnsi="Times New Roman" w:cs="Times New Roman"/>
          <w:sz w:val="22"/>
          <w:szCs w:val="24"/>
        </w:rPr>
        <w:t>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요인을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규명</w:t>
      </w:r>
      <w:r>
        <w:rPr>
          <w:rFonts w:ascii="Times New Roman" w:eastAsia="바탕" w:hAnsi="Times New Roman" w:cs="Times New Roman" w:hint="eastAsia"/>
          <w:sz w:val="22"/>
          <w:szCs w:val="24"/>
        </w:rPr>
        <w:t>하기</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위해</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선행</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연구를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검토하였다</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 AI </w:t>
      </w:r>
      <w:r>
        <w:rPr>
          <w:rFonts w:ascii="Times New Roman" w:eastAsia="바탕" w:hAnsi="Times New Roman" w:cs="Times New Roman"/>
          <w:sz w:val="22"/>
          <w:szCs w:val="24"/>
        </w:rPr>
        <w:t>기술은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기존의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방식을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혁신적으로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변화시킬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잠재력을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지니고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있으며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특히</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환경에서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효과를</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증대시키고</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도입의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성공을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결정짓는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요소들을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파악하는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매우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중요한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과제이다</w:t>
      </w:r>
      <w:r>
        <w:rPr>
          <w:rFonts w:ascii="Times New Roman" w:eastAsia="바탕" w:hAnsi="Times New Roman" w:cs="Times New Roman"/>
          <w:sz w:val="22"/>
          <w:szCs w:val="24"/>
        </w:rPr>
        <w:t>.</w:t>
      </w:r>
    </w:p>
    <w:p w14:paraId="1CE5E5AB" w14:textId="77777777" w:rsidR="004A5F36" w:rsidRDefault="00000000">
      <w:pPr>
        <w:spacing w:line="360" w:lineRule="auto"/>
        <w:rPr>
          <w:rFonts w:ascii="Times New Roman" w:eastAsia="바탕" w:hAnsi="Times New Roman" w:cs="Times New Roman"/>
          <w:sz w:val="22"/>
          <w:szCs w:val="24"/>
        </w:rPr>
      </w:pPr>
      <w:r>
        <w:rPr>
          <w:rFonts w:ascii="Times New Roman" w:eastAsia="바탕" w:hAnsi="Times New Roman" w:cs="Times New Roman"/>
          <w:sz w:val="22"/>
          <w:szCs w:val="24"/>
        </w:rPr>
        <w:t>&lt;</w:t>
      </w:r>
      <w:r>
        <w:rPr>
          <w:rFonts w:ascii="Times New Roman" w:eastAsia="바탕" w:hAnsi="Times New Roman" w:cs="Times New Roman"/>
          <w:sz w:val="22"/>
          <w:szCs w:val="24"/>
        </w:rPr>
        <w:t>표</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2</w:t>
      </w:r>
      <w:r>
        <w:rPr>
          <w:rFonts w:ascii="Times New Roman" w:eastAsia="바탕" w:hAnsi="Times New Roman" w:cs="Times New Roman"/>
          <w:sz w:val="22"/>
          <w:szCs w:val="24"/>
        </w:rPr>
        <w:t>&gt;</w:t>
      </w:r>
      <w:r>
        <w:rPr>
          <w:rFonts w:ascii="Times New Roman" w:eastAsia="바탕" w:hAnsi="Times New Roman" w:cs="Times New Roman"/>
          <w:sz w:val="22"/>
          <w:szCs w:val="24"/>
        </w:rPr>
        <w:t>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제시된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연구들은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 AI </w:t>
      </w:r>
      <w:r>
        <w:rPr>
          <w:rFonts w:ascii="Times New Roman" w:eastAsia="바탕" w:hAnsi="Times New Roman" w:cs="Times New Roman"/>
          <w:sz w:val="22"/>
          <w:szCs w:val="24"/>
        </w:rPr>
        <w:t>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환경에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필요한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변수들을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식별하기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위해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참고한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자료들로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수용성과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lastRenderedPageBreak/>
        <w:t>다양한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요인들을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탐구하고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바탕으로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연구는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 AI </w:t>
      </w:r>
      <w:r>
        <w:rPr>
          <w:rFonts w:ascii="Times New Roman" w:eastAsia="바탕" w:hAnsi="Times New Roman" w:cs="Times New Roman"/>
          <w:sz w:val="22"/>
          <w:szCs w:val="24"/>
        </w:rPr>
        <w:t>기술이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환경에서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가지는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가능성을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구체적으로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분석하고자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한다</w:t>
      </w:r>
      <w:r>
        <w:rPr>
          <w:rFonts w:ascii="Times New Roman" w:eastAsia="바탕" w:hAnsi="Times New Roman" w:cs="Times New Roman"/>
          <w:sz w:val="22"/>
          <w:szCs w:val="24"/>
        </w:rPr>
        <w:t>.</w:t>
      </w:r>
    </w:p>
    <w:p w14:paraId="3AA8819A" w14:textId="77777777" w:rsidR="004A5F36" w:rsidRDefault="004A5F36">
      <w:pPr>
        <w:spacing w:line="360" w:lineRule="auto"/>
        <w:rPr>
          <w:rFonts w:ascii="Times New Roman" w:eastAsia="바탕" w:hAnsi="Times New Roman" w:cs="Times New Roman"/>
          <w:sz w:val="22"/>
          <w:szCs w:val="24"/>
        </w:rPr>
      </w:pPr>
    </w:p>
    <w:p w14:paraId="6D80B86D" w14:textId="77777777" w:rsidR="004A5F36" w:rsidRDefault="00000000">
      <w:pPr>
        <w:spacing w:line="360" w:lineRule="auto"/>
        <w:jc w:val="center"/>
      </w:pPr>
      <w:r>
        <w:rPr>
          <w:rFonts w:hint="eastAsia"/>
        </w:rPr>
        <w:t>&lt;표2&gt; 선행 연구 사례</w:t>
      </w:r>
    </w:p>
    <w:tbl>
      <w:tblPr>
        <w:tblStyle w:val="a4"/>
        <w:tblW w:w="0" w:type="auto"/>
        <w:tblLook w:val="04A0" w:firstRow="1" w:lastRow="0" w:firstColumn="1" w:lastColumn="0" w:noHBand="0" w:noVBand="1"/>
      </w:tblPr>
      <w:tblGrid>
        <w:gridCol w:w="2254"/>
        <w:gridCol w:w="2254"/>
        <w:gridCol w:w="2254"/>
        <w:gridCol w:w="2254"/>
      </w:tblGrid>
      <w:tr w:rsidR="004A5F36" w14:paraId="57D5FF1A" w14:textId="77777777">
        <w:tc>
          <w:tcPr>
            <w:tcW w:w="2254" w:type="dxa"/>
          </w:tcPr>
          <w:p w14:paraId="7E30125F" w14:textId="77777777" w:rsidR="004A5F36" w:rsidRDefault="00000000">
            <w:pPr>
              <w:spacing w:line="360" w:lineRule="auto"/>
              <w:jc w:val="center"/>
            </w:pPr>
            <w:proofErr w:type="spellStart"/>
            <w:r>
              <w:rPr>
                <w:rFonts w:hint="eastAsia"/>
              </w:rPr>
              <w:t>논문명</w:t>
            </w:r>
            <w:proofErr w:type="spellEnd"/>
          </w:p>
        </w:tc>
        <w:tc>
          <w:tcPr>
            <w:tcW w:w="2254" w:type="dxa"/>
          </w:tcPr>
          <w:p w14:paraId="153DD28E" w14:textId="77777777" w:rsidR="004A5F36" w:rsidRDefault="00000000">
            <w:pPr>
              <w:spacing w:line="360" w:lineRule="auto"/>
              <w:jc w:val="center"/>
            </w:pPr>
            <w:r>
              <w:rPr>
                <w:rFonts w:hint="eastAsia"/>
              </w:rPr>
              <w:t>연구개요</w:t>
            </w:r>
          </w:p>
        </w:tc>
        <w:tc>
          <w:tcPr>
            <w:tcW w:w="2254" w:type="dxa"/>
          </w:tcPr>
          <w:p w14:paraId="7FC357CA" w14:textId="77777777" w:rsidR="004A5F36" w:rsidRDefault="00000000">
            <w:pPr>
              <w:spacing w:line="360" w:lineRule="auto"/>
              <w:jc w:val="center"/>
            </w:pPr>
            <w:r>
              <w:rPr>
                <w:rFonts w:hint="eastAsia"/>
              </w:rPr>
              <w:t>주요변인</w:t>
            </w:r>
          </w:p>
        </w:tc>
        <w:tc>
          <w:tcPr>
            <w:tcW w:w="2254" w:type="dxa"/>
          </w:tcPr>
          <w:p w14:paraId="040BE828" w14:textId="77777777" w:rsidR="004A5F36" w:rsidRDefault="00000000">
            <w:pPr>
              <w:spacing w:line="360" w:lineRule="auto"/>
              <w:jc w:val="center"/>
            </w:pPr>
            <w:r>
              <w:rPr>
                <w:rFonts w:hint="eastAsia"/>
              </w:rPr>
              <w:t>결과</w:t>
            </w:r>
          </w:p>
        </w:tc>
      </w:tr>
      <w:tr w:rsidR="004A5F36" w14:paraId="7C93A67E" w14:textId="77777777">
        <w:tc>
          <w:tcPr>
            <w:tcW w:w="2254" w:type="dxa"/>
          </w:tcPr>
          <w:p w14:paraId="47A8679B" w14:textId="77777777" w:rsidR="004A5F36" w:rsidRDefault="00000000">
            <w:pPr>
              <w:spacing w:line="360" w:lineRule="auto"/>
            </w:pPr>
            <w:r>
              <w:rPr>
                <w:rFonts w:hint="eastAsia"/>
              </w:rPr>
              <w:t xml:space="preserve">기술수용모형을 적용한 학습용 </w:t>
            </w:r>
            <w:proofErr w:type="spellStart"/>
            <w:r>
              <w:rPr>
                <w:rFonts w:hint="eastAsia"/>
              </w:rPr>
              <w:t>챗봇</w:t>
            </w:r>
            <w:proofErr w:type="spellEnd"/>
            <w:r>
              <w:rPr>
                <w:rFonts w:hint="eastAsia"/>
              </w:rPr>
              <w:t xml:space="preserve"> 사용의도와 영향요인 간 구조적 관계 분석</w:t>
            </w:r>
          </w:p>
        </w:tc>
        <w:tc>
          <w:tcPr>
            <w:tcW w:w="2254" w:type="dxa"/>
          </w:tcPr>
          <w:p w14:paraId="229B7303" w14:textId="77777777" w:rsidR="004A5F36" w:rsidRDefault="00000000">
            <w:pPr>
              <w:spacing w:line="360" w:lineRule="auto"/>
            </w:pPr>
            <w:r>
              <w:rPr>
                <w:rFonts w:hint="eastAsia"/>
              </w:rPr>
              <w:t xml:space="preserve">학습용 </w:t>
            </w:r>
            <w:proofErr w:type="spellStart"/>
            <w:r>
              <w:rPr>
                <w:rFonts w:hint="eastAsia"/>
              </w:rPr>
              <w:t>챗봇에</w:t>
            </w:r>
            <w:proofErr w:type="spellEnd"/>
            <w:r>
              <w:rPr>
                <w:rFonts w:hint="eastAsia"/>
              </w:rPr>
              <w:t xml:space="preserve"> 대한 지도교사 및 학부모에 대한 지속 사용의도 분석</w:t>
            </w:r>
          </w:p>
        </w:tc>
        <w:tc>
          <w:tcPr>
            <w:tcW w:w="2254" w:type="dxa"/>
          </w:tcPr>
          <w:p w14:paraId="4097FB6D" w14:textId="77777777" w:rsidR="004A5F36" w:rsidRDefault="00000000">
            <w:pPr>
              <w:spacing w:line="360" w:lineRule="auto"/>
            </w:pPr>
            <w:proofErr w:type="spellStart"/>
            <w:r>
              <w:rPr>
                <w:rFonts w:hint="eastAsia"/>
              </w:rPr>
              <w:t>흥미성</w:t>
            </w:r>
            <w:proofErr w:type="spellEnd"/>
            <w:r>
              <w:rPr>
                <w:rFonts w:hint="eastAsia"/>
              </w:rPr>
              <w:t xml:space="preserve">, 효과성, </w:t>
            </w:r>
            <w:proofErr w:type="spellStart"/>
            <w:r>
              <w:rPr>
                <w:rFonts w:hint="eastAsia"/>
              </w:rPr>
              <w:t>몰입감</w:t>
            </w:r>
            <w:proofErr w:type="spellEnd"/>
            <w:r>
              <w:rPr>
                <w:rFonts w:hint="eastAsia"/>
              </w:rPr>
              <w:t xml:space="preserve">, 의인화, </w:t>
            </w:r>
            <w:proofErr w:type="spellStart"/>
            <w:r>
              <w:rPr>
                <w:rFonts w:hint="eastAsia"/>
              </w:rPr>
              <w:t>혁신성</w:t>
            </w:r>
            <w:proofErr w:type="spellEnd"/>
          </w:p>
        </w:tc>
        <w:tc>
          <w:tcPr>
            <w:tcW w:w="2254" w:type="dxa"/>
          </w:tcPr>
          <w:p w14:paraId="21956D6D" w14:textId="77777777" w:rsidR="004A5F36" w:rsidRDefault="00000000">
            <w:pPr>
              <w:spacing w:line="360" w:lineRule="auto"/>
            </w:pPr>
            <w:r>
              <w:rPr>
                <w:rFonts w:hint="eastAsia"/>
              </w:rPr>
              <w:t xml:space="preserve">인지된 용이성에는 의인화/혁신성이 유의미한 영향이 있으며, 인지된 유용성에는 </w:t>
            </w:r>
            <w:proofErr w:type="spellStart"/>
            <w:r>
              <w:rPr>
                <w:rFonts w:hint="eastAsia"/>
              </w:rPr>
              <w:t>흥미성</w:t>
            </w:r>
            <w:proofErr w:type="spellEnd"/>
            <w:r>
              <w:rPr>
                <w:rFonts w:hint="eastAsia"/>
              </w:rPr>
              <w:t>/효과성/의인화/혁신성이 유의미한 영향이 있음</w:t>
            </w:r>
          </w:p>
        </w:tc>
      </w:tr>
      <w:tr w:rsidR="004A5F36" w14:paraId="4BD6B047" w14:textId="77777777">
        <w:tc>
          <w:tcPr>
            <w:tcW w:w="2254" w:type="dxa"/>
          </w:tcPr>
          <w:p w14:paraId="47671CF2" w14:textId="77777777" w:rsidR="004A5F36" w:rsidRDefault="00000000">
            <w:pPr>
              <w:spacing w:line="360" w:lineRule="auto"/>
            </w:pPr>
            <w:r>
              <w:rPr>
                <w:rFonts w:hint="eastAsia"/>
              </w:rPr>
              <w:t>스마트교육 수용의도에 영향을 미치는 요인 간의 관계 분석`</w:t>
            </w:r>
          </w:p>
        </w:tc>
        <w:tc>
          <w:tcPr>
            <w:tcW w:w="2254" w:type="dxa"/>
          </w:tcPr>
          <w:p w14:paraId="59CE3C6A" w14:textId="77777777" w:rsidR="004A5F36" w:rsidRDefault="00000000">
            <w:pPr>
              <w:spacing w:line="360" w:lineRule="auto"/>
            </w:pPr>
            <w:r>
              <w:rPr>
                <w:rFonts w:hint="eastAsia"/>
              </w:rPr>
              <w:t>스마트교육(네트워크 기반 연결, 사용자간 연결, 학습형태 진화, 콘텐츠 선택 등에 특징을 갖는 교육형태)에 대한 수용의도 분석</w:t>
            </w:r>
          </w:p>
        </w:tc>
        <w:tc>
          <w:tcPr>
            <w:tcW w:w="2254" w:type="dxa"/>
          </w:tcPr>
          <w:p w14:paraId="57F099CE" w14:textId="77777777" w:rsidR="004A5F36" w:rsidRDefault="00000000">
            <w:pPr>
              <w:spacing w:line="360" w:lineRule="auto"/>
            </w:pPr>
            <w:r>
              <w:rPr>
                <w:rFonts w:hint="eastAsia"/>
              </w:rPr>
              <w:t>상호작용성, 사회적 영향</w:t>
            </w:r>
          </w:p>
        </w:tc>
        <w:tc>
          <w:tcPr>
            <w:tcW w:w="2254" w:type="dxa"/>
          </w:tcPr>
          <w:p w14:paraId="444951DF" w14:textId="77777777" w:rsidR="004A5F36" w:rsidRDefault="00000000">
            <w:pPr>
              <w:spacing w:line="360" w:lineRule="auto"/>
            </w:pPr>
            <w:r>
              <w:rPr>
                <w:rFonts w:hint="eastAsia"/>
              </w:rPr>
              <w:t>인지된 용이성에는 상호작용성이 유의미한 영향이 있으며, 인지된 유용성에는 상호작용성, 사회적영향이 유의미한 영향이 있음.</w:t>
            </w:r>
          </w:p>
        </w:tc>
      </w:tr>
      <w:tr w:rsidR="004A5F36" w14:paraId="098336CB" w14:textId="77777777">
        <w:tc>
          <w:tcPr>
            <w:tcW w:w="2254" w:type="dxa"/>
          </w:tcPr>
          <w:p w14:paraId="06356C96" w14:textId="77777777" w:rsidR="004A5F36" w:rsidRDefault="00000000">
            <w:pPr>
              <w:spacing w:line="360" w:lineRule="auto"/>
            </w:pPr>
            <w:r>
              <w:rPr>
                <w:rFonts w:hint="eastAsia"/>
              </w:rPr>
              <w:t>기술수용모델을 적용한 학습 도구로서의 ChatGPT 이용 의도에 관한 탐구</w:t>
            </w:r>
          </w:p>
        </w:tc>
        <w:tc>
          <w:tcPr>
            <w:tcW w:w="2254" w:type="dxa"/>
          </w:tcPr>
          <w:p w14:paraId="4A937355" w14:textId="77777777" w:rsidR="004A5F36" w:rsidRDefault="00000000">
            <w:pPr>
              <w:spacing w:line="360" w:lineRule="auto"/>
            </w:pPr>
            <w:r>
              <w:rPr>
                <w:rFonts w:hint="eastAsia"/>
              </w:rPr>
              <w:t>ChatGPT를 학습 도구로 활용할 때 사용자의 이용 의도에 영향을 미치는 요인들을 분석</w:t>
            </w:r>
          </w:p>
        </w:tc>
        <w:tc>
          <w:tcPr>
            <w:tcW w:w="2254" w:type="dxa"/>
          </w:tcPr>
          <w:p w14:paraId="15BC709A" w14:textId="77777777" w:rsidR="004A5F36" w:rsidRDefault="00000000">
            <w:pPr>
              <w:spacing w:line="360" w:lineRule="auto"/>
            </w:pPr>
            <w:r>
              <w:rPr>
                <w:rFonts w:hint="eastAsia"/>
              </w:rPr>
              <w:t>개별화, 인지적 몰입, 접근성, 인지된 유용성, 인지된 용이성, 태도, 이용 의도</w:t>
            </w:r>
          </w:p>
        </w:tc>
        <w:tc>
          <w:tcPr>
            <w:tcW w:w="2254" w:type="dxa"/>
          </w:tcPr>
          <w:p w14:paraId="79388CEC" w14:textId="77777777" w:rsidR="004A5F36" w:rsidRDefault="00000000">
            <w:pPr>
              <w:spacing w:line="360" w:lineRule="auto"/>
            </w:pPr>
            <w:r>
              <w:rPr>
                <w:rFonts w:hint="eastAsia"/>
              </w:rPr>
              <w:t>개인화, 인지적 참여, 유용성 및 사용 용이성이 학습 경험에 긍정적 영향을 미침.</w:t>
            </w:r>
          </w:p>
        </w:tc>
      </w:tr>
      <w:tr w:rsidR="004A5F36" w14:paraId="015ECC93" w14:textId="77777777">
        <w:tc>
          <w:tcPr>
            <w:tcW w:w="2254" w:type="dxa"/>
          </w:tcPr>
          <w:p w14:paraId="09D9C35F" w14:textId="77777777" w:rsidR="004A5F36" w:rsidRDefault="00000000">
            <w:pPr>
              <w:spacing w:line="360" w:lineRule="auto"/>
            </w:pPr>
            <w:r>
              <w:rPr>
                <w:rFonts w:hint="eastAsia"/>
              </w:rPr>
              <w:t>ChatGPT의 교육적 화</w:t>
            </w:r>
            <w:r>
              <w:rPr>
                <w:rFonts w:hint="eastAsia"/>
              </w:rPr>
              <w:lastRenderedPageBreak/>
              <w:t xml:space="preserve">용에 대한 학습자의 수용의도 탐색: 지각된 용이성, 지각된 유용성, 태도, 지속적인 사용의도 간의 </w:t>
            </w:r>
            <w:proofErr w:type="gramStart"/>
            <w:r>
              <w:rPr>
                <w:rFonts w:hint="eastAsia"/>
              </w:rPr>
              <w:t>구조적  관계를</w:t>
            </w:r>
            <w:proofErr w:type="gramEnd"/>
            <w:r>
              <w:rPr>
                <w:rFonts w:hint="eastAsia"/>
              </w:rPr>
              <w:t xml:space="preserve"> 중심으로</w:t>
            </w:r>
          </w:p>
        </w:tc>
        <w:tc>
          <w:tcPr>
            <w:tcW w:w="2254" w:type="dxa"/>
          </w:tcPr>
          <w:p w14:paraId="0228BAC7" w14:textId="77777777" w:rsidR="004A5F36" w:rsidRDefault="00000000">
            <w:pPr>
              <w:spacing w:line="360" w:lineRule="auto"/>
            </w:pPr>
            <w:proofErr w:type="spellStart"/>
            <w:r>
              <w:rPr>
                <w:rFonts w:hint="eastAsia"/>
              </w:rPr>
              <w:lastRenderedPageBreak/>
              <w:t>CathGPT</w:t>
            </w:r>
            <w:proofErr w:type="spellEnd"/>
            <w:r>
              <w:rPr>
                <w:rFonts w:hint="eastAsia"/>
              </w:rPr>
              <w:t>의 교육적 활</w:t>
            </w:r>
            <w:r>
              <w:rPr>
                <w:rFonts w:hint="eastAsia"/>
              </w:rPr>
              <w:lastRenderedPageBreak/>
              <w:t>용에 대한 학습자의 지속적인 사용의도를 탐구</w:t>
            </w:r>
          </w:p>
        </w:tc>
        <w:tc>
          <w:tcPr>
            <w:tcW w:w="2254" w:type="dxa"/>
          </w:tcPr>
          <w:p w14:paraId="6F921EA9" w14:textId="77777777" w:rsidR="004A5F36" w:rsidRDefault="00000000">
            <w:pPr>
              <w:spacing w:line="360" w:lineRule="auto"/>
            </w:pPr>
            <w:r>
              <w:rPr>
                <w:rFonts w:hint="eastAsia"/>
              </w:rPr>
              <w:lastRenderedPageBreak/>
              <w:t>지각된 용이성, 지각</w:t>
            </w:r>
            <w:r>
              <w:rPr>
                <w:rFonts w:hint="eastAsia"/>
              </w:rPr>
              <w:lastRenderedPageBreak/>
              <w:t>된 유용성, 태도, 지속적인 사용 의도</w:t>
            </w:r>
          </w:p>
        </w:tc>
        <w:tc>
          <w:tcPr>
            <w:tcW w:w="2254" w:type="dxa"/>
          </w:tcPr>
          <w:p w14:paraId="53AF2657" w14:textId="77777777" w:rsidR="004A5F36" w:rsidRDefault="00000000">
            <w:pPr>
              <w:spacing w:line="360" w:lineRule="auto"/>
            </w:pPr>
            <w:r>
              <w:rPr>
                <w:rFonts w:hint="eastAsia"/>
              </w:rPr>
              <w:lastRenderedPageBreak/>
              <w:t xml:space="preserve">지각된 유용성이 지속 </w:t>
            </w:r>
            <w:r>
              <w:rPr>
                <w:rFonts w:hint="eastAsia"/>
              </w:rPr>
              <w:lastRenderedPageBreak/>
              <w:t>사용의도에 가장 큰 영향을 주었으며, 사용 경험이 지속 사용 의도를 유의미하게 조절함.</w:t>
            </w:r>
          </w:p>
        </w:tc>
      </w:tr>
      <w:tr w:rsidR="004A5F36" w14:paraId="39A39DF5" w14:textId="77777777">
        <w:tc>
          <w:tcPr>
            <w:tcW w:w="2254" w:type="dxa"/>
          </w:tcPr>
          <w:p w14:paraId="2CDAC545" w14:textId="77777777" w:rsidR="004A5F36" w:rsidRDefault="00000000">
            <w:pPr>
              <w:spacing w:line="360" w:lineRule="auto"/>
            </w:pPr>
            <w:r>
              <w:rPr>
                <w:rFonts w:hint="eastAsia"/>
              </w:rPr>
              <w:lastRenderedPageBreak/>
              <w:t>참여형 학습에서 생성형 AI 지속 사용 의도에 대한 실증적 연구: ChatGPT 사례 중심으로</w:t>
            </w:r>
          </w:p>
        </w:tc>
        <w:tc>
          <w:tcPr>
            <w:tcW w:w="2254" w:type="dxa"/>
          </w:tcPr>
          <w:p w14:paraId="5FCEC5CD" w14:textId="77777777" w:rsidR="004A5F36" w:rsidRDefault="00000000">
            <w:pPr>
              <w:spacing w:line="360" w:lineRule="auto"/>
            </w:pPr>
            <w:r>
              <w:rPr>
                <w:rFonts w:hint="eastAsia"/>
              </w:rPr>
              <w:t>대학에서 참여형 학습에서 ChatGPT 기술이 참여학습에서 유용한지와 지속 사용 의도에 영향을 미치는 요인 분석</w:t>
            </w:r>
          </w:p>
        </w:tc>
        <w:tc>
          <w:tcPr>
            <w:tcW w:w="2254" w:type="dxa"/>
          </w:tcPr>
          <w:p w14:paraId="1A8737BB" w14:textId="77777777" w:rsidR="004A5F36" w:rsidRDefault="00000000">
            <w:pPr>
              <w:spacing w:line="360" w:lineRule="auto"/>
            </w:pPr>
            <w:r>
              <w:rPr>
                <w:rFonts w:hint="eastAsia"/>
              </w:rPr>
              <w:t xml:space="preserve">신뢰성, 상호작용성, </w:t>
            </w:r>
            <w:proofErr w:type="spellStart"/>
            <w:r>
              <w:rPr>
                <w:rFonts w:hint="eastAsia"/>
              </w:rPr>
              <w:t>검색성</w:t>
            </w:r>
            <w:proofErr w:type="spellEnd"/>
            <w:r>
              <w:rPr>
                <w:rFonts w:hint="eastAsia"/>
              </w:rPr>
              <w:t>, 유의성, 자기효능감, 개인혁신성</w:t>
            </w:r>
          </w:p>
        </w:tc>
        <w:tc>
          <w:tcPr>
            <w:tcW w:w="2254" w:type="dxa"/>
          </w:tcPr>
          <w:p w14:paraId="5071D274" w14:textId="77777777" w:rsidR="004A5F36" w:rsidRDefault="00000000">
            <w:pPr>
              <w:spacing w:line="360" w:lineRule="auto"/>
            </w:pPr>
            <w:r>
              <w:rPr>
                <w:rFonts w:hint="eastAsia"/>
              </w:rPr>
              <w:t xml:space="preserve">신뢰성을 제외한 모든 측정항목(상호작용성, </w:t>
            </w:r>
            <w:proofErr w:type="spellStart"/>
            <w:r>
              <w:rPr>
                <w:rFonts w:hint="eastAsia"/>
              </w:rPr>
              <w:t>검색성</w:t>
            </w:r>
            <w:proofErr w:type="spellEnd"/>
            <w:r>
              <w:rPr>
                <w:rFonts w:hint="eastAsia"/>
              </w:rPr>
              <w:t>, 유희성, 자기효능감) 정(+)의 영향을 미침</w:t>
            </w:r>
          </w:p>
        </w:tc>
      </w:tr>
      <w:tr w:rsidR="004A5F36" w14:paraId="1B90F470" w14:textId="77777777">
        <w:tc>
          <w:tcPr>
            <w:tcW w:w="2254" w:type="dxa"/>
          </w:tcPr>
          <w:p w14:paraId="54EF9678" w14:textId="77777777" w:rsidR="004A5F36" w:rsidRDefault="00000000">
            <w:pPr>
              <w:spacing w:line="360" w:lineRule="auto"/>
            </w:pPr>
            <w:r>
              <w:rPr>
                <w:rFonts w:hint="eastAsia"/>
              </w:rPr>
              <w:t>확장된</w:t>
            </w:r>
            <w:r>
              <w:t xml:space="preserve"> 기술수용모델을 적용한 대학 학습자의 ChatGPT 사용의도: 개인 혁신성과 지각된 신뢰, 지각된 위험을 중심으로</w:t>
            </w:r>
          </w:p>
        </w:tc>
        <w:tc>
          <w:tcPr>
            <w:tcW w:w="2254" w:type="dxa"/>
          </w:tcPr>
          <w:p w14:paraId="066C6AF7" w14:textId="77777777" w:rsidR="004A5F36" w:rsidRDefault="00000000">
            <w:pPr>
              <w:spacing w:line="360" w:lineRule="auto"/>
            </w:pPr>
            <w:r>
              <w:rPr>
                <w:rFonts w:hint="eastAsia"/>
              </w:rPr>
              <w:t>대학생들의 ChatGPT의 교육적 활용과 관련, 기술수용모델에 외부변수를 탐색, 적용하여 확장된 기술 수용모델 제시</w:t>
            </w:r>
          </w:p>
        </w:tc>
        <w:tc>
          <w:tcPr>
            <w:tcW w:w="2254" w:type="dxa"/>
          </w:tcPr>
          <w:p w14:paraId="08503264" w14:textId="77777777" w:rsidR="004A5F36" w:rsidRDefault="00000000">
            <w:pPr>
              <w:spacing w:line="360" w:lineRule="auto"/>
            </w:pPr>
            <w:r>
              <w:rPr>
                <w:rFonts w:hint="eastAsia"/>
              </w:rPr>
              <w:t xml:space="preserve">개인의 </w:t>
            </w:r>
            <w:proofErr w:type="spellStart"/>
            <w:r>
              <w:rPr>
                <w:rFonts w:hint="eastAsia"/>
              </w:rPr>
              <w:t>혁신성</w:t>
            </w:r>
            <w:proofErr w:type="spellEnd"/>
            <w:r>
              <w:rPr>
                <w:rFonts w:hint="eastAsia"/>
              </w:rPr>
              <w:t>, 지각된 신뢰, 지각된 위험</w:t>
            </w:r>
          </w:p>
        </w:tc>
        <w:tc>
          <w:tcPr>
            <w:tcW w:w="2254" w:type="dxa"/>
          </w:tcPr>
          <w:p w14:paraId="07A9E3B3" w14:textId="77777777" w:rsidR="004A5F36" w:rsidRDefault="00000000">
            <w:pPr>
              <w:spacing w:line="360" w:lineRule="auto"/>
            </w:pPr>
            <w:r>
              <w:rPr>
                <w:rFonts w:hint="eastAsia"/>
              </w:rPr>
              <w:t xml:space="preserve">개인의 </w:t>
            </w:r>
            <w:proofErr w:type="spellStart"/>
            <w:r>
              <w:rPr>
                <w:rFonts w:hint="eastAsia"/>
              </w:rPr>
              <w:t>혁신성</w:t>
            </w:r>
            <w:proofErr w:type="spellEnd"/>
            <w:r>
              <w:rPr>
                <w:rFonts w:hint="eastAsia"/>
              </w:rPr>
              <w:t>, 지각된 신뢰는 지각된 유용성과 용이성에 정적 상관관계를 형성하였고, 지각된 위험은 부적 상관관계를 형성</w:t>
            </w:r>
          </w:p>
        </w:tc>
      </w:tr>
    </w:tbl>
    <w:p w14:paraId="22FE3F30" w14:textId="77777777" w:rsidR="004A5F36" w:rsidRDefault="004A5F36">
      <w:pPr>
        <w:spacing w:line="360" w:lineRule="auto"/>
        <w:rPr>
          <w:rFonts w:ascii="Times New Roman" w:eastAsia="바탕" w:hAnsi="Times New Roman" w:cs="Times New Roman"/>
          <w:sz w:val="22"/>
          <w:szCs w:val="24"/>
        </w:rPr>
      </w:pPr>
    </w:p>
    <w:p w14:paraId="0ECAC764" w14:textId="77777777" w:rsidR="004A5F36" w:rsidRDefault="00000000">
      <w:pPr>
        <w:spacing w:line="360" w:lineRule="auto"/>
        <w:rPr>
          <w:rFonts w:ascii="Times New Roman" w:eastAsia="바탕" w:hAnsi="Times New Roman" w:cs="Times New Roman"/>
          <w:sz w:val="22"/>
          <w:szCs w:val="24"/>
        </w:rPr>
      </w:pPr>
      <w:r>
        <w:rPr>
          <w:rFonts w:ascii="Times New Roman" w:eastAsia="바탕" w:hAnsi="Times New Roman" w:cs="Times New Roman"/>
          <w:sz w:val="22"/>
          <w:szCs w:val="24"/>
        </w:rPr>
        <w:t>&lt;</w:t>
      </w:r>
      <w:r>
        <w:rPr>
          <w:rFonts w:ascii="Times New Roman" w:eastAsia="바탕" w:hAnsi="Times New Roman" w:cs="Times New Roman"/>
          <w:sz w:val="22"/>
          <w:szCs w:val="24"/>
        </w:rPr>
        <w:t>표</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3</w:t>
      </w:r>
      <w:r>
        <w:rPr>
          <w:rFonts w:ascii="Times New Roman" w:eastAsia="바탕" w:hAnsi="Times New Roman" w:cs="Times New Roman"/>
          <w:sz w:val="22"/>
          <w:szCs w:val="24"/>
        </w:rPr>
        <w:t>&gt;</w:t>
      </w:r>
      <w:r>
        <w:rPr>
          <w:rFonts w:ascii="Times New Roman" w:eastAsia="바탕" w:hAnsi="Times New Roman" w:cs="Times New Roman"/>
          <w:sz w:val="22"/>
          <w:szCs w:val="24"/>
        </w:rPr>
        <w:t>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제시된</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변수</w:t>
      </w:r>
      <w:r>
        <w:rPr>
          <w:rFonts w:ascii="Times New Roman" w:eastAsia="바탕" w:hAnsi="Times New Roman" w:cs="Times New Roman"/>
          <w:sz w:val="22"/>
          <w:szCs w:val="24"/>
        </w:rPr>
        <w:t>들은</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&lt;</w:t>
      </w:r>
      <w:r>
        <w:rPr>
          <w:rFonts w:ascii="Times New Roman" w:eastAsia="바탕" w:hAnsi="Times New Roman" w:cs="Times New Roman" w:hint="eastAsia"/>
          <w:sz w:val="22"/>
          <w:szCs w:val="24"/>
        </w:rPr>
        <w:t>표</w:t>
      </w:r>
      <w:r>
        <w:rPr>
          <w:rFonts w:ascii="Times New Roman" w:eastAsia="바탕" w:hAnsi="Times New Roman" w:cs="Times New Roman" w:hint="eastAsia"/>
          <w:sz w:val="22"/>
          <w:szCs w:val="24"/>
        </w:rPr>
        <w:t xml:space="preserve"> 2&gt;</w:t>
      </w:r>
      <w:r>
        <w:rPr>
          <w:rFonts w:ascii="Times New Roman" w:eastAsia="바탕" w:hAnsi="Times New Roman" w:cs="Times New Roman" w:hint="eastAsia"/>
          <w:sz w:val="22"/>
          <w:szCs w:val="24"/>
        </w:rPr>
        <w:t>의</w:t>
      </w:r>
      <w:r>
        <w:rPr>
          <w:rFonts w:ascii="Times New Roman" w:eastAsia="바탕" w:hAnsi="Times New Roman" w:cs="Times New Roman" w:hint="eastAsia"/>
          <w:sz w:val="22"/>
          <w:szCs w:val="24"/>
        </w:rPr>
        <w:t xml:space="preserve"> </w:t>
      </w:r>
      <w:proofErr w:type="spellStart"/>
      <w:r>
        <w:rPr>
          <w:rFonts w:ascii="Times New Roman" w:eastAsia="바탕" w:hAnsi="Times New Roman" w:cs="Times New Roman" w:hint="eastAsia"/>
          <w:sz w:val="22"/>
          <w:szCs w:val="24"/>
        </w:rPr>
        <w:t>논문들에서</w:t>
      </w:r>
      <w:proofErr w:type="spellEnd"/>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도출된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변수를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바탕으로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본</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연구의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목적에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맞게</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최종</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변수를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선정한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과정을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표로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의미한다</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이는</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선행</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연구에서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논의된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다양한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변수들을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본</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연구의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필요성과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맥락에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맞게</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평가하고</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연구에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적합한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독립</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변수와</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조절</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변수를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체계적으로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도출한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과정을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명확히</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설명한다</w:t>
      </w:r>
      <w:r>
        <w:rPr>
          <w:rFonts w:ascii="Times New Roman" w:eastAsia="바탕" w:hAnsi="Times New Roman" w:cs="Times New Roman" w:hint="eastAsia"/>
          <w:sz w:val="22"/>
          <w:szCs w:val="24"/>
        </w:rPr>
        <w:t>.</w:t>
      </w:r>
    </w:p>
    <w:p w14:paraId="14500E97" w14:textId="77777777" w:rsidR="004A5F36" w:rsidRDefault="00000000">
      <w:pPr>
        <w:spacing w:line="360" w:lineRule="auto"/>
        <w:jc w:val="center"/>
      </w:pPr>
      <w:r>
        <w:rPr>
          <w:rFonts w:hint="eastAsia"/>
        </w:rPr>
        <w:t>&lt;표3&gt; 독립 변수 및 조절변수 적용</w:t>
      </w:r>
    </w:p>
    <w:tbl>
      <w:tblPr>
        <w:tblStyle w:val="a4"/>
        <w:tblW w:w="0" w:type="auto"/>
        <w:tblLook w:val="04A0" w:firstRow="1" w:lastRow="0" w:firstColumn="1" w:lastColumn="0" w:noHBand="0" w:noVBand="1"/>
      </w:tblPr>
      <w:tblGrid>
        <w:gridCol w:w="2254"/>
        <w:gridCol w:w="1994"/>
        <w:gridCol w:w="2514"/>
        <w:gridCol w:w="2254"/>
      </w:tblGrid>
      <w:tr w:rsidR="004A5F36" w14:paraId="570F6D17" w14:textId="77777777">
        <w:tc>
          <w:tcPr>
            <w:tcW w:w="2254" w:type="dxa"/>
          </w:tcPr>
          <w:p w14:paraId="5E4C605D" w14:textId="77777777" w:rsidR="004A5F36" w:rsidRDefault="00000000">
            <w:pPr>
              <w:spacing w:line="360" w:lineRule="auto"/>
              <w:jc w:val="center"/>
            </w:pPr>
            <w:r>
              <w:rPr>
                <w:rFonts w:hint="eastAsia"/>
              </w:rPr>
              <w:t>변수</w:t>
            </w:r>
          </w:p>
        </w:tc>
        <w:tc>
          <w:tcPr>
            <w:tcW w:w="1994" w:type="dxa"/>
          </w:tcPr>
          <w:p w14:paraId="3319C1C1" w14:textId="77777777" w:rsidR="004A5F36" w:rsidRDefault="00000000">
            <w:pPr>
              <w:spacing w:line="360" w:lineRule="auto"/>
              <w:jc w:val="center"/>
            </w:pPr>
            <w:r>
              <w:rPr>
                <w:rFonts w:hint="eastAsia"/>
              </w:rPr>
              <w:t>채택 변수</w:t>
            </w:r>
          </w:p>
        </w:tc>
        <w:tc>
          <w:tcPr>
            <w:tcW w:w="2514" w:type="dxa"/>
          </w:tcPr>
          <w:p w14:paraId="7E2AC727" w14:textId="77777777" w:rsidR="004A5F36" w:rsidRDefault="00000000">
            <w:pPr>
              <w:spacing w:line="360" w:lineRule="auto"/>
              <w:jc w:val="center"/>
            </w:pPr>
            <w:r>
              <w:rPr>
                <w:rFonts w:hint="eastAsia"/>
              </w:rPr>
              <w:t>최종</w:t>
            </w:r>
          </w:p>
        </w:tc>
        <w:tc>
          <w:tcPr>
            <w:tcW w:w="2254" w:type="dxa"/>
          </w:tcPr>
          <w:p w14:paraId="4A270C4B" w14:textId="77777777" w:rsidR="004A5F36" w:rsidRDefault="00000000">
            <w:pPr>
              <w:spacing w:line="360" w:lineRule="auto"/>
              <w:jc w:val="center"/>
            </w:pPr>
            <w:r>
              <w:rPr>
                <w:rFonts w:hint="eastAsia"/>
              </w:rPr>
              <w:t>제외사유</w:t>
            </w:r>
          </w:p>
        </w:tc>
      </w:tr>
      <w:tr w:rsidR="004A5F36" w14:paraId="7E2CBFEE" w14:textId="77777777">
        <w:tc>
          <w:tcPr>
            <w:tcW w:w="2254" w:type="dxa"/>
          </w:tcPr>
          <w:p w14:paraId="05D8EF04" w14:textId="77777777" w:rsidR="004A5F36" w:rsidRDefault="00000000">
            <w:pPr>
              <w:spacing w:line="360" w:lineRule="auto"/>
            </w:pPr>
            <w:proofErr w:type="spellStart"/>
            <w:r>
              <w:rPr>
                <w:rFonts w:hint="eastAsia"/>
              </w:rPr>
              <w:t>흥미성</w:t>
            </w:r>
            <w:proofErr w:type="spellEnd"/>
          </w:p>
        </w:tc>
        <w:tc>
          <w:tcPr>
            <w:tcW w:w="1994" w:type="dxa"/>
          </w:tcPr>
          <w:p w14:paraId="6E560FE4" w14:textId="77777777" w:rsidR="004A5F36" w:rsidRDefault="004A5F36">
            <w:pPr>
              <w:spacing w:line="360" w:lineRule="auto"/>
            </w:pPr>
          </w:p>
        </w:tc>
        <w:tc>
          <w:tcPr>
            <w:tcW w:w="2514" w:type="dxa"/>
          </w:tcPr>
          <w:p w14:paraId="76AC9ACE" w14:textId="77777777" w:rsidR="004A5F36" w:rsidRDefault="004A5F36">
            <w:pPr>
              <w:spacing w:line="360" w:lineRule="auto"/>
            </w:pPr>
          </w:p>
        </w:tc>
        <w:tc>
          <w:tcPr>
            <w:tcW w:w="2254" w:type="dxa"/>
          </w:tcPr>
          <w:p w14:paraId="56BBD023" w14:textId="77777777" w:rsidR="004A5F36" w:rsidRDefault="00000000">
            <w:pPr>
              <w:spacing w:line="360" w:lineRule="auto"/>
            </w:pPr>
            <w:r>
              <w:rPr>
                <w:rFonts w:hint="eastAsia"/>
              </w:rPr>
              <w:t xml:space="preserve">(제외) 몰입의 요소로 </w:t>
            </w:r>
            <w:r>
              <w:rPr>
                <w:rFonts w:hint="eastAsia"/>
              </w:rPr>
              <w:lastRenderedPageBreak/>
              <w:t>흥미, 즐거움을 포함</w:t>
            </w:r>
          </w:p>
        </w:tc>
      </w:tr>
      <w:tr w:rsidR="004A5F36" w14:paraId="5A3A73AE" w14:textId="77777777">
        <w:tc>
          <w:tcPr>
            <w:tcW w:w="2254" w:type="dxa"/>
          </w:tcPr>
          <w:p w14:paraId="15CBF8E9" w14:textId="77777777" w:rsidR="004A5F36" w:rsidRDefault="00000000">
            <w:pPr>
              <w:spacing w:line="360" w:lineRule="auto"/>
            </w:pPr>
            <w:r>
              <w:rPr>
                <w:rFonts w:hint="eastAsia"/>
              </w:rPr>
              <w:lastRenderedPageBreak/>
              <w:t>효과성</w:t>
            </w:r>
          </w:p>
        </w:tc>
        <w:tc>
          <w:tcPr>
            <w:tcW w:w="1994" w:type="dxa"/>
          </w:tcPr>
          <w:p w14:paraId="4D18C867" w14:textId="77777777" w:rsidR="004A5F36" w:rsidRDefault="00000000">
            <w:pPr>
              <w:spacing w:line="360" w:lineRule="auto"/>
            </w:pPr>
            <w:r>
              <w:rPr>
                <w:rFonts w:hint="eastAsia"/>
              </w:rPr>
              <w:t>독립 변수</w:t>
            </w:r>
          </w:p>
        </w:tc>
        <w:tc>
          <w:tcPr>
            <w:tcW w:w="2514" w:type="dxa"/>
          </w:tcPr>
          <w:p w14:paraId="4ACCF561" w14:textId="77777777" w:rsidR="004A5F36" w:rsidRDefault="00000000">
            <w:pPr>
              <w:spacing w:line="360" w:lineRule="auto"/>
            </w:pPr>
            <w:r>
              <w:rPr>
                <w:rFonts w:hint="eastAsia"/>
              </w:rPr>
              <w:t>효과성</w:t>
            </w:r>
          </w:p>
        </w:tc>
        <w:tc>
          <w:tcPr>
            <w:tcW w:w="2254" w:type="dxa"/>
          </w:tcPr>
          <w:p w14:paraId="33EE5B89" w14:textId="77777777" w:rsidR="004A5F36" w:rsidRDefault="004A5F36">
            <w:pPr>
              <w:spacing w:line="360" w:lineRule="auto"/>
            </w:pPr>
          </w:p>
        </w:tc>
      </w:tr>
      <w:tr w:rsidR="004A5F36" w14:paraId="0E917C98" w14:textId="77777777">
        <w:tc>
          <w:tcPr>
            <w:tcW w:w="2254" w:type="dxa"/>
          </w:tcPr>
          <w:p w14:paraId="0F74BD0B" w14:textId="77777777" w:rsidR="004A5F36" w:rsidRDefault="00000000">
            <w:pPr>
              <w:spacing w:line="360" w:lineRule="auto"/>
            </w:pPr>
            <w:proofErr w:type="spellStart"/>
            <w:proofErr w:type="gramStart"/>
            <w:r>
              <w:rPr>
                <w:rFonts w:hint="eastAsia"/>
              </w:rPr>
              <w:t>몰입감</w:t>
            </w:r>
            <w:proofErr w:type="spellEnd"/>
            <w:r>
              <w:rPr>
                <w:rFonts w:hint="eastAsia"/>
              </w:rPr>
              <w:t xml:space="preserve"> /</w:t>
            </w:r>
            <w:proofErr w:type="gramEnd"/>
            <w:r>
              <w:rPr>
                <w:rFonts w:hint="eastAsia"/>
              </w:rPr>
              <w:t xml:space="preserve"> 인지적 몰입</w:t>
            </w:r>
          </w:p>
        </w:tc>
        <w:tc>
          <w:tcPr>
            <w:tcW w:w="1994" w:type="dxa"/>
          </w:tcPr>
          <w:p w14:paraId="0C8518E1" w14:textId="77777777" w:rsidR="004A5F36" w:rsidRDefault="00000000">
            <w:pPr>
              <w:spacing w:line="360" w:lineRule="auto"/>
            </w:pPr>
            <w:r>
              <w:rPr>
                <w:rFonts w:hint="eastAsia"/>
              </w:rPr>
              <w:t>독립 변수</w:t>
            </w:r>
          </w:p>
        </w:tc>
        <w:tc>
          <w:tcPr>
            <w:tcW w:w="2514" w:type="dxa"/>
          </w:tcPr>
          <w:p w14:paraId="691826F5" w14:textId="77777777" w:rsidR="004A5F36" w:rsidRDefault="00000000">
            <w:pPr>
              <w:spacing w:line="360" w:lineRule="auto"/>
            </w:pPr>
            <w:proofErr w:type="spellStart"/>
            <w:r>
              <w:rPr>
                <w:rFonts w:hint="eastAsia"/>
              </w:rPr>
              <w:t>몰입감</w:t>
            </w:r>
            <w:proofErr w:type="spellEnd"/>
          </w:p>
        </w:tc>
        <w:tc>
          <w:tcPr>
            <w:tcW w:w="2254" w:type="dxa"/>
          </w:tcPr>
          <w:p w14:paraId="5E9B802F" w14:textId="77777777" w:rsidR="004A5F36" w:rsidRDefault="004A5F36">
            <w:pPr>
              <w:spacing w:line="360" w:lineRule="auto"/>
            </w:pPr>
          </w:p>
        </w:tc>
      </w:tr>
      <w:tr w:rsidR="004A5F36" w14:paraId="6D9F39F6" w14:textId="77777777">
        <w:tc>
          <w:tcPr>
            <w:tcW w:w="2254" w:type="dxa"/>
          </w:tcPr>
          <w:p w14:paraId="7E658DCF" w14:textId="77777777" w:rsidR="004A5F36" w:rsidRDefault="00000000">
            <w:pPr>
              <w:spacing w:line="360" w:lineRule="auto"/>
            </w:pPr>
            <w:r>
              <w:rPr>
                <w:rFonts w:hint="eastAsia"/>
              </w:rPr>
              <w:t>의인화</w:t>
            </w:r>
          </w:p>
        </w:tc>
        <w:tc>
          <w:tcPr>
            <w:tcW w:w="1994" w:type="dxa"/>
          </w:tcPr>
          <w:p w14:paraId="18FE400D" w14:textId="77777777" w:rsidR="004A5F36" w:rsidRDefault="004A5F36">
            <w:pPr>
              <w:spacing w:line="360" w:lineRule="auto"/>
            </w:pPr>
          </w:p>
        </w:tc>
        <w:tc>
          <w:tcPr>
            <w:tcW w:w="2514" w:type="dxa"/>
          </w:tcPr>
          <w:p w14:paraId="6CEC0451" w14:textId="77777777" w:rsidR="004A5F36" w:rsidRDefault="004A5F36">
            <w:pPr>
              <w:spacing w:line="360" w:lineRule="auto"/>
            </w:pPr>
          </w:p>
        </w:tc>
        <w:tc>
          <w:tcPr>
            <w:tcW w:w="2254" w:type="dxa"/>
          </w:tcPr>
          <w:p w14:paraId="356E9036" w14:textId="77777777" w:rsidR="004A5F36" w:rsidRDefault="00000000">
            <w:pPr>
              <w:spacing w:line="360" w:lineRule="auto"/>
            </w:pPr>
            <w:r>
              <w:rPr>
                <w:rFonts w:hint="eastAsia"/>
              </w:rPr>
              <w:t xml:space="preserve">(제외) 본 연구의 AI Tuter의 의인화 정도가 </w:t>
            </w:r>
            <w:proofErr w:type="spellStart"/>
            <w:proofErr w:type="gramStart"/>
            <w:r>
              <w:rPr>
                <w:rFonts w:hint="eastAsia"/>
              </w:rPr>
              <w:t>크지않아</w:t>
            </w:r>
            <w:proofErr w:type="spellEnd"/>
            <w:proofErr w:type="gramEnd"/>
            <w:r>
              <w:rPr>
                <w:rFonts w:hint="eastAsia"/>
              </w:rPr>
              <w:t xml:space="preserve"> 제외</w:t>
            </w:r>
          </w:p>
        </w:tc>
      </w:tr>
      <w:tr w:rsidR="004A5F36" w14:paraId="3F09F815" w14:textId="77777777">
        <w:tc>
          <w:tcPr>
            <w:tcW w:w="2254" w:type="dxa"/>
          </w:tcPr>
          <w:p w14:paraId="107F841D" w14:textId="77777777" w:rsidR="004A5F36" w:rsidRDefault="00000000">
            <w:pPr>
              <w:spacing w:line="360" w:lineRule="auto"/>
            </w:pPr>
            <w:r>
              <w:rPr>
                <w:rFonts w:hint="eastAsia"/>
              </w:rPr>
              <w:t>상호작용성</w:t>
            </w:r>
          </w:p>
        </w:tc>
        <w:tc>
          <w:tcPr>
            <w:tcW w:w="1994" w:type="dxa"/>
          </w:tcPr>
          <w:p w14:paraId="06FBF5D3" w14:textId="77777777" w:rsidR="004A5F36" w:rsidRDefault="004A5F36">
            <w:pPr>
              <w:spacing w:line="360" w:lineRule="auto"/>
            </w:pPr>
          </w:p>
        </w:tc>
        <w:tc>
          <w:tcPr>
            <w:tcW w:w="2514" w:type="dxa"/>
          </w:tcPr>
          <w:p w14:paraId="0B12565B" w14:textId="77777777" w:rsidR="004A5F36" w:rsidRDefault="004A5F36">
            <w:pPr>
              <w:spacing w:line="360" w:lineRule="auto"/>
            </w:pPr>
          </w:p>
        </w:tc>
        <w:tc>
          <w:tcPr>
            <w:tcW w:w="2254" w:type="dxa"/>
          </w:tcPr>
          <w:p w14:paraId="59878519" w14:textId="77777777" w:rsidR="004A5F36" w:rsidRDefault="00000000">
            <w:pPr>
              <w:spacing w:line="360" w:lineRule="auto"/>
            </w:pPr>
            <w:r>
              <w:rPr>
                <w:rFonts w:hint="eastAsia"/>
              </w:rPr>
              <w:t>(제외) 생성형 AI의 상호작용부분은 대부분 인지하는 정도로 제외</w:t>
            </w:r>
          </w:p>
        </w:tc>
      </w:tr>
      <w:tr w:rsidR="004A5F36" w14:paraId="3BC70D97" w14:textId="77777777">
        <w:tc>
          <w:tcPr>
            <w:tcW w:w="2254" w:type="dxa"/>
          </w:tcPr>
          <w:p w14:paraId="7C7F1BF6" w14:textId="77777777" w:rsidR="004A5F36" w:rsidRDefault="00000000">
            <w:pPr>
              <w:spacing w:line="360" w:lineRule="auto"/>
            </w:pPr>
            <w:r>
              <w:rPr>
                <w:rFonts w:hint="eastAsia"/>
              </w:rPr>
              <w:t>사회적영향</w:t>
            </w:r>
          </w:p>
        </w:tc>
        <w:tc>
          <w:tcPr>
            <w:tcW w:w="1994" w:type="dxa"/>
          </w:tcPr>
          <w:p w14:paraId="3360A082" w14:textId="77777777" w:rsidR="004A5F36" w:rsidRDefault="00000000">
            <w:pPr>
              <w:spacing w:line="360" w:lineRule="auto"/>
            </w:pPr>
            <w:r>
              <w:rPr>
                <w:rFonts w:hint="eastAsia"/>
              </w:rPr>
              <w:t>독립 변수</w:t>
            </w:r>
          </w:p>
        </w:tc>
        <w:tc>
          <w:tcPr>
            <w:tcW w:w="2514" w:type="dxa"/>
          </w:tcPr>
          <w:p w14:paraId="1CFA63AF" w14:textId="77777777" w:rsidR="004A5F36" w:rsidRDefault="00000000">
            <w:pPr>
              <w:spacing w:line="360" w:lineRule="auto"/>
            </w:pPr>
            <w:r>
              <w:t>사회적영향</w:t>
            </w:r>
          </w:p>
        </w:tc>
        <w:tc>
          <w:tcPr>
            <w:tcW w:w="2254" w:type="dxa"/>
          </w:tcPr>
          <w:p w14:paraId="4CCEFCDA" w14:textId="77777777" w:rsidR="004A5F36" w:rsidRDefault="004A5F36">
            <w:pPr>
              <w:spacing w:line="360" w:lineRule="auto"/>
            </w:pPr>
          </w:p>
        </w:tc>
      </w:tr>
      <w:tr w:rsidR="004A5F36" w14:paraId="3FE750A4" w14:textId="77777777">
        <w:tc>
          <w:tcPr>
            <w:tcW w:w="2254" w:type="dxa"/>
          </w:tcPr>
          <w:p w14:paraId="5E611DE4" w14:textId="77777777" w:rsidR="004A5F36" w:rsidRDefault="00000000">
            <w:pPr>
              <w:spacing w:line="360" w:lineRule="auto"/>
            </w:pPr>
            <w:r>
              <w:rPr>
                <w:rFonts w:hint="eastAsia"/>
              </w:rPr>
              <w:t>개별화</w:t>
            </w:r>
          </w:p>
        </w:tc>
        <w:tc>
          <w:tcPr>
            <w:tcW w:w="1994" w:type="dxa"/>
          </w:tcPr>
          <w:p w14:paraId="4EC48AF8" w14:textId="77777777" w:rsidR="004A5F36" w:rsidRDefault="00000000">
            <w:pPr>
              <w:spacing w:line="360" w:lineRule="auto"/>
            </w:pPr>
            <w:r>
              <w:rPr>
                <w:rFonts w:hint="eastAsia"/>
              </w:rPr>
              <w:t>독립 변수</w:t>
            </w:r>
          </w:p>
        </w:tc>
        <w:tc>
          <w:tcPr>
            <w:tcW w:w="2514" w:type="dxa"/>
          </w:tcPr>
          <w:p w14:paraId="65142F72" w14:textId="77777777" w:rsidR="004A5F36" w:rsidRDefault="00000000">
            <w:pPr>
              <w:spacing w:line="360" w:lineRule="auto"/>
            </w:pPr>
            <w:r>
              <w:rPr>
                <w:rFonts w:hint="eastAsia"/>
              </w:rPr>
              <w:t>개인화</w:t>
            </w:r>
          </w:p>
        </w:tc>
        <w:tc>
          <w:tcPr>
            <w:tcW w:w="2254" w:type="dxa"/>
          </w:tcPr>
          <w:p w14:paraId="526D2312" w14:textId="77777777" w:rsidR="004A5F36" w:rsidRDefault="004A5F36">
            <w:pPr>
              <w:spacing w:line="360" w:lineRule="auto"/>
            </w:pPr>
          </w:p>
        </w:tc>
      </w:tr>
      <w:tr w:rsidR="004A5F36" w14:paraId="5792D43F" w14:textId="77777777">
        <w:tc>
          <w:tcPr>
            <w:tcW w:w="2254" w:type="dxa"/>
          </w:tcPr>
          <w:p w14:paraId="280D7B05" w14:textId="77777777" w:rsidR="004A5F36" w:rsidRDefault="00000000">
            <w:pPr>
              <w:spacing w:line="360" w:lineRule="auto"/>
            </w:pPr>
            <w:r>
              <w:rPr>
                <w:rFonts w:hint="eastAsia"/>
              </w:rPr>
              <w:t>접근성</w:t>
            </w:r>
          </w:p>
        </w:tc>
        <w:tc>
          <w:tcPr>
            <w:tcW w:w="1994" w:type="dxa"/>
          </w:tcPr>
          <w:p w14:paraId="283547AF" w14:textId="77777777" w:rsidR="004A5F36" w:rsidRDefault="00000000">
            <w:pPr>
              <w:spacing w:line="360" w:lineRule="auto"/>
            </w:pPr>
            <w:r>
              <w:rPr>
                <w:rFonts w:hint="eastAsia"/>
              </w:rPr>
              <w:t>독립 변수</w:t>
            </w:r>
          </w:p>
        </w:tc>
        <w:tc>
          <w:tcPr>
            <w:tcW w:w="2514" w:type="dxa"/>
          </w:tcPr>
          <w:p w14:paraId="1F0BC863" w14:textId="77777777" w:rsidR="004A5F36" w:rsidRDefault="00000000">
            <w:pPr>
              <w:spacing w:line="360" w:lineRule="auto"/>
            </w:pPr>
            <w:r>
              <w:rPr>
                <w:rFonts w:hint="eastAsia"/>
              </w:rPr>
              <w:t>접근환경</w:t>
            </w:r>
          </w:p>
        </w:tc>
        <w:tc>
          <w:tcPr>
            <w:tcW w:w="2254" w:type="dxa"/>
          </w:tcPr>
          <w:p w14:paraId="22134034" w14:textId="77777777" w:rsidR="004A5F36" w:rsidRDefault="004A5F36">
            <w:pPr>
              <w:spacing w:line="360" w:lineRule="auto"/>
            </w:pPr>
          </w:p>
        </w:tc>
      </w:tr>
      <w:tr w:rsidR="004A5F36" w14:paraId="0A8B8AB6" w14:textId="77777777">
        <w:tc>
          <w:tcPr>
            <w:tcW w:w="2254" w:type="dxa"/>
          </w:tcPr>
          <w:p w14:paraId="36E5480F" w14:textId="77777777" w:rsidR="004A5F36" w:rsidRDefault="00000000">
            <w:pPr>
              <w:spacing w:line="360" w:lineRule="auto"/>
            </w:pPr>
            <w:r>
              <w:rPr>
                <w:rFonts w:hint="eastAsia"/>
              </w:rPr>
              <w:t xml:space="preserve">개인의 </w:t>
            </w:r>
            <w:proofErr w:type="spellStart"/>
            <w:r>
              <w:rPr>
                <w:rFonts w:hint="eastAsia"/>
              </w:rPr>
              <w:t>혁신성</w:t>
            </w:r>
            <w:proofErr w:type="spellEnd"/>
          </w:p>
        </w:tc>
        <w:tc>
          <w:tcPr>
            <w:tcW w:w="1994" w:type="dxa"/>
          </w:tcPr>
          <w:p w14:paraId="150A32C1" w14:textId="77777777" w:rsidR="004A5F36" w:rsidRDefault="00000000">
            <w:pPr>
              <w:spacing w:line="360" w:lineRule="auto"/>
            </w:pPr>
            <w:r>
              <w:rPr>
                <w:rFonts w:hint="eastAsia"/>
              </w:rPr>
              <w:t>독립 변수</w:t>
            </w:r>
          </w:p>
        </w:tc>
        <w:tc>
          <w:tcPr>
            <w:tcW w:w="2514" w:type="dxa"/>
          </w:tcPr>
          <w:p w14:paraId="4349DEA5" w14:textId="77777777" w:rsidR="004A5F36" w:rsidRDefault="00000000">
            <w:pPr>
              <w:spacing w:line="360" w:lineRule="auto"/>
            </w:pPr>
            <w:r>
              <w:rPr>
                <w:rFonts w:hint="eastAsia"/>
              </w:rPr>
              <w:t xml:space="preserve">자기 </w:t>
            </w:r>
            <w:proofErr w:type="spellStart"/>
            <w:r>
              <w:rPr>
                <w:rFonts w:hint="eastAsia"/>
              </w:rPr>
              <w:t>혁신성</w:t>
            </w:r>
            <w:proofErr w:type="spellEnd"/>
          </w:p>
        </w:tc>
        <w:tc>
          <w:tcPr>
            <w:tcW w:w="2254" w:type="dxa"/>
          </w:tcPr>
          <w:p w14:paraId="03EF3331" w14:textId="77777777" w:rsidR="004A5F36" w:rsidRDefault="004A5F36">
            <w:pPr>
              <w:spacing w:line="360" w:lineRule="auto"/>
            </w:pPr>
          </w:p>
        </w:tc>
      </w:tr>
      <w:tr w:rsidR="004A5F36" w14:paraId="02E81F30" w14:textId="77777777">
        <w:tc>
          <w:tcPr>
            <w:tcW w:w="2254" w:type="dxa"/>
          </w:tcPr>
          <w:p w14:paraId="26552C87" w14:textId="77777777" w:rsidR="004A5F36" w:rsidRDefault="00000000">
            <w:pPr>
              <w:spacing w:line="360" w:lineRule="auto"/>
            </w:pPr>
            <w:r>
              <w:rPr>
                <w:rFonts w:hint="eastAsia"/>
              </w:rPr>
              <w:t xml:space="preserve">지각된 </w:t>
            </w:r>
            <w:proofErr w:type="gramStart"/>
            <w:r>
              <w:rPr>
                <w:rFonts w:hint="eastAsia"/>
              </w:rPr>
              <w:t>신뢰 /</w:t>
            </w:r>
            <w:proofErr w:type="gramEnd"/>
            <w:r>
              <w:rPr>
                <w:rFonts w:hint="eastAsia"/>
              </w:rPr>
              <w:t xml:space="preserve"> 신뢰성</w:t>
            </w:r>
          </w:p>
        </w:tc>
        <w:tc>
          <w:tcPr>
            <w:tcW w:w="1994" w:type="dxa"/>
          </w:tcPr>
          <w:p w14:paraId="2C9A0AAA" w14:textId="77777777" w:rsidR="004A5F36" w:rsidRDefault="00000000">
            <w:pPr>
              <w:spacing w:line="360" w:lineRule="auto"/>
            </w:pPr>
            <w:r>
              <w:rPr>
                <w:rFonts w:hint="eastAsia"/>
              </w:rPr>
              <w:t>독립 변수</w:t>
            </w:r>
          </w:p>
        </w:tc>
        <w:tc>
          <w:tcPr>
            <w:tcW w:w="2514" w:type="dxa"/>
          </w:tcPr>
          <w:p w14:paraId="2C97EA82" w14:textId="77777777" w:rsidR="004A5F36" w:rsidRDefault="00000000">
            <w:pPr>
              <w:spacing w:line="360" w:lineRule="auto"/>
            </w:pPr>
            <w:r>
              <w:rPr>
                <w:rFonts w:hint="eastAsia"/>
              </w:rPr>
              <w:t>보안신뢰</w:t>
            </w:r>
          </w:p>
        </w:tc>
        <w:tc>
          <w:tcPr>
            <w:tcW w:w="2254" w:type="dxa"/>
          </w:tcPr>
          <w:p w14:paraId="5B0C5365" w14:textId="77777777" w:rsidR="004A5F36" w:rsidRDefault="004A5F36">
            <w:pPr>
              <w:spacing w:line="360" w:lineRule="auto"/>
            </w:pPr>
          </w:p>
        </w:tc>
      </w:tr>
      <w:tr w:rsidR="004A5F36" w14:paraId="0E128DC6" w14:textId="77777777">
        <w:tc>
          <w:tcPr>
            <w:tcW w:w="2254" w:type="dxa"/>
          </w:tcPr>
          <w:p w14:paraId="1E013195" w14:textId="77777777" w:rsidR="004A5F36" w:rsidRDefault="00000000">
            <w:pPr>
              <w:spacing w:line="360" w:lineRule="auto"/>
            </w:pPr>
            <w:r>
              <w:rPr>
                <w:rFonts w:hint="eastAsia"/>
              </w:rPr>
              <w:t>지각된 위험</w:t>
            </w:r>
          </w:p>
        </w:tc>
        <w:tc>
          <w:tcPr>
            <w:tcW w:w="1994" w:type="dxa"/>
          </w:tcPr>
          <w:p w14:paraId="2ED7DD00" w14:textId="77777777" w:rsidR="004A5F36" w:rsidRDefault="004A5F36">
            <w:pPr>
              <w:spacing w:line="360" w:lineRule="auto"/>
            </w:pPr>
          </w:p>
        </w:tc>
        <w:tc>
          <w:tcPr>
            <w:tcW w:w="2514" w:type="dxa"/>
          </w:tcPr>
          <w:p w14:paraId="2A461880" w14:textId="77777777" w:rsidR="004A5F36" w:rsidRDefault="004A5F36">
            <w:pPr>
              <w:spacing w:line="360" w:lineRule="auto"/>
            </w:pPr>
          </w:p>
        </w:tc>
        <w:tc>
          <w:tcPr>
            <w:tcW w:w="2254" w:type="dxa"/>
          </w:tcPr>
          <w:p w14:paraId="5E26B59F" w14:textId="77777777" w:rsidR="004A5F36" w:rsidRDefault="00000000">
            <w:pPr>
              <w:spacing w:line="360" w:lineRule="auto"/>
            </w:pPr>
            <w:r>
              <w:rPr>
                <w:rFonts w:hint="eastAsia"/>
              </w:rPr>
              <w:t>(제외) 신뢰 부분으로 포함</w:t>
            </w:r>
          </w:p>
        </w:tc>
      </w:tr>
      <w:tr w:rsidR="004A5F36" w14:paraId="48C4948B" w14:textId="77777777">
        <w:tc>
          <w:tcPr>
            <w:tcW w:w="2254" w:type="dxa"/>
          </w:tcPr>
          <w:p w14:paraId="78D5A5D0" w14:textId="77777777" w:rsidR="004A5F36" w:rsidRDefault="00000000">
            <w:pPr>
              <w:spacing w:line="360" w:lineRule="auto"/>
            </w:pPr>
            <w:r>
              <w:rPr>
                <w:rFonts w:hint="eastAsia"/>
              </w:rPr>
              <w:t>자기효능감</w:t>
            </w:r>
          </w:p>
        </w:tc>
        <w:tc>
          <w:tcPr>
            <w:tcW w:w="1994" w:type="dxa"/>
          </w:tcPr>
          <w:p w14:paraId="3747284E" w14:textId="77777777" w:rsidR="004A5F36" w:rsidRDefault="00000000">
            <w:pPr>
              <w:spacing w:line="360" w:lineRule="auto"/>
            </w:pPr>
            <w:r>
              <w:rPr>
                <w:rFonts w:hint="eastAsia"/>
              </w:rPr>
              <w:t>독립 변수</w:t>
            </w:r>
          </w:p>
        </w:tc>
        <w:tc>
          <w:tcPr>
            <w:tcW w:w="2514" w:type="dxa"/>
          </w:tcPr>
          <w:p w14:paraId="3FE20909" w14:textId="77777777" w:rsidR="004A5F36" w:rsidRDefault="00000000">
            <w:pPr>
              <w:spacing w:line="360" w:lineRule="auto"/>
            </w:pPr>
            <w:r>
              <w:rPr>
                <w:rFonts w:hint="eastAsia"/>
              </w:rPr>
              <w:t xml:space="preserve">자기 </w:t>
            </w:r>
            <w:proofErr w:type="spellStart"/>
            <w:r>
              <w:rPr>
                <w:rFonts w:hint="eastAsia"/>
              </w:rPr>
              <w:t>주도성</w:t>
            </w:r>
            <w:proofErr w:type="spellEnd"/>
          </w:p>
        </w:tc>
        <w:tc>
          <w:tcPr>
            <w:tcW w:w="2254" w:type="dxa"/>
          </w:tcPr>
          <w:p w14:paraId="5D8169CC" w14:textId="77777777" w:rsidR="004A5F36" w:rsidRDefault="004A5F36">
            <w:pPr>
              <w:spacing w:line="360" w:lineRule="auto"/>
            </w:pPr>
          </w:p>
        </w:tc>
      </w:tr>
      <w:tr w:rsidR="004A5F36" w14:paraId="611F257A" w14:textId="77777777">
        <w:tc>
          <w:tcPr>
            <w:tcW w:w="2254" w:type="dxa"/>
          </w:tcPr>
          <w:p w14:paraId="388385BE" w14:textId="77777777" w:rsidR="004A5F36" w:rsidRDefault="00000000">
            <w:pPr>
              <w:spacing w:line="360" w:lineRule="auto"/>
            </w:pPr>
            <w:r>
              <w:rPr>
                <w:rFonts w:hint="eastAsia"/>
              </w:rPr>
              <w:t xml:space="preserve">개인 </w:t>
            </w:r>
            <w:proofErr w:type="spellStart"/>
            <w:r>
              <w:rPr>
                <w:rFonts w:hint="eastAsia"/>
              </w:rPr>
              <w:t>혁신성</w:t>
            </w:r>
            <w:proofErr w:type="spellEnd"/>
          </w:p>
        </w:tc>
        <w:tc>
          <w:tcPr>
            <w:tcW w:w="1994" w:type="dxa"/>
          </w:tcPr>
          <w:p w14:paraId="28AE9D6C" w14:textId="77777777" w:rsidR="004A5F36" w:rsidRDefault="004A5F36">
            <w:pPr>
              <w:spacing w:line="360" w:lineRule="auto"/>
            </w:pPr>
          </w:p>
        </w:tc>
        <w:tc>
          <w:tcPr>
            <w:tcW w:w="2514" w:type="dxa"/>
          </w:tcPr>
          <w:p w14:paraId="4DD9F214" w14:textId="77777777" w:rsidR="004A5F36" w:rsidRDefault="004A5F36">
            <w:pPr>
              <w:spacing w:line="360" w:lineRule="auto"/>
            </w:pPr>
          </w:p>
        </w:tc>
        <w:tc>
          <w:tcPr>
            <w:tcW w:w="2254" w:type="dxa"/>
          </w:tcPr>
          <w:p w14:paraId="3D28CBCC" w14:textId="77777777" w:rsidR="004A5F36" w:rsidRDefault="00000000">
            <w:pPr>
              <w:spacing w:line="360" w:lineRule="auto"/>
            </w:pPr>
            <w:r>
              <w:rPr>
                <w:rFonts w:hint="eastAsia"/>
              </w:rPr>
              <w:t xml:space="preserve">(제외) 자기 </w:t>
            </w:r>
            <w:proofErr w:type="spellStart"/>
            <w:r>
              <w:rPr>
                <w:rFonts w:hint="eastAsia"/>
              </w:rPr>
              <w:t>주도성</w:t>
            </w:r>
            <w:proofErr w:type="spellEnd"/>
            <w:r>
              <w:rPr>
                <w:rFonts w:hint="eastAsia"/>
              </w:rPr>
              <w:t xml:space="preserve"> 등의 요인으로 일부 포함될 수 있음</w:t>
            </w:r>
          </w:p>
        </w:tc>
      </w:tr>
      <w:tr w:rsidR="004A5F36" w14:paraId="6D34902B" w14:textId="77777777">
        <w:tc>
          <w:tcPr>
            <w:tcW w:w="2254" w:type="dxa"/>
          </w:tcPr>
          <w:p w14:paraId="02EDA765" w14:textId="77777777" w:rsidR="004A5F36" w:rsidRDefault="00000000">
            <w:pPr>
              <w:spacing w:line="360" w:lineRule="auto"/>
            </w:pPr>
            <w:proofErr w:type="spellStart"/>
            <w:r>
              <w:rPr>
                <w:rFonts w:hint="eastAsia"/>
              </w:rPr>
              <w:t>검색성</w:t>
            </w:r>
            <w:proofErr w:type="spellEnd"/>
          </w:p>
        </w:tc>
        <w:tc>
          <w:tcPr>
            <w:tcW w:w="1994" w:type="dxa"/>
          </w:tcPr>
          <w:p w14:paraId="723B7AA5" w14:textId="77777777" w:rsidR="004A5F36" w:rsidRDefault="004A5F36">
            <w:pPr>
              <w:spacing w:line="360" w:lineRule="auto"/>
            </w:pPr>
          </w:p>
        </w:tc>
        <w:tc>
          <w:tcPr>
            <w:tcW w:w="2514" w:type="dxa"/>
          </w:tcPr>
          <w:p w14:paraId="6EDD0B8B" w14:textId="77777777" w:rsidR="004A5F36" w:rsidRDefault="004A5F36">
            <w:pPr>
              <w:spacing w:line="360" w:lineRule="auto"/>
            </w:pPr>
          </w:p>
        </w:tc>
        <w:tc>
          <w:tcPr>
            <w:tcW w:w="2254" w:type="dxa"/>
          </w:tcPr>
          <w:p w14:paraId="3110D127" w14:textId="77777777" w:rsidR="004A5F36" w:rsidRDefault="00000000">
            <w:pPr>
              <w:spacing w:line="360" w:lineRule="auto"/>
            </w:pPr>
            <w:r>
              <w:rPr>
                <w:rFonts w:hint="eastAsia"/>
              </w:rPr>
              <w:t>(제외) 생성형 AI의 기본적인 기능 부분을 제외</w:t>
            </w:r>
          </w:p>
        </w:tc>
      </w:tr>
      <w:tr w:rsidR="004A5F36" w14:paraId="321CE262" w14:textId="77777777">
        <w:tc>
          <w:tcPr>
            <w:tcW w:w="2254" w:type="dxa"/>
          </w:tcPr>
          <w:p w14:paraId="148BBB02" w14:textId="77777777" w:rsidR="004A5F36" w:rsidRDefault="00000000">
            <w:pPr>
              <w:spacing w:line="360" w:lineRule="auto"/>
            </w:pPr>
            <w:r>
              <w:rPr>
                <w:rFonts w:hint="eastAsia"/>
              </w:rPr>
              <w:t>유의성</w:t>
            </w:r>
          </w:p>
        </w:tc>
        <w:tc>
          <w:tcPr>
            <w:tcW w:w="1994" w:type="dxa"/>
          </w:tcPr>
          <w:p w14:paraId="4F91F918" w14:textId="77777777" w:rsidR="004A5F36" w:rsidRDefault="004A5F36">
            <w:pPr>
              <w:spacing w:line="360" w:lineRule="auto"/>
            </w:pPr>
          </w:p>
        </w:tc>
        <w:tc>
          <w:tcPr>
            <w:tcW w:w="2514" w:type="dxa"/>
          </w:tcPr>
          <w:p w14:paraId="2E0DDE7E" w14:textId="77777777" w:rsidR="004A5F36" w:rsidRDefault="004A5F36">
            <w:pPr>
              <w:spacing w:line="360" w:lineRule="auto"/>
            </w:pPr>
          </w:p>
        </w:tc>
        <w:tc>
          <w:tcPr>
            <w:tcW w:w="2254" w:type="dxa"/>
          </w:tcPr>
          <w:p w14:paraId="651D5A44" w14:textId="77777777" w:rsidR="004A5F36" w:rsidRDefault="00000000">
            <w:pPr>
              <w:spacing w:line="360" w:lineRule="auto"/>
            </w:pPr>
            <w:r>
              <w:rPr>
                <w:rFonts w:hint="eastAsia"/>
              </w:rPr>
              <w:t>(제외) 신뢰성부분으로 포함</w:t>
            </w:r>
          </w:p>
        </w:tc>
      </w:tr>
      <w:tr w:rsidR="004A5F36" w14:paraId="1FA09171" w14:textId="77777777">
        <w:tc>
          <w:tcPr>
            <w:tcW w:w="2254" w:type="dxa"/>
          </w:tcPr>
          <w:p w14:paraId="192590DC" w14:textId="77777777" w:rsidR="004A5F36" w:rsidRDefault="00000000">
            <w:pPr>
              <w:spacing w:line="360" w:lineRule="auto"/>
            </w:pPr>
            <w:r>
              <w:rPr>
                <w:rFonts w:hint="eastAsia"/>
              </w:rPr>
              <w:t>태도</w:t>
            </w:r>
          </w:p>
        </w:tc>
        <w:tc>
          <w:tcPr>
            <w:tcW w:w="1994" w:type="dxa"/>
          </w:tcPr>
          <w:p w14:paraId="513317CB" w14:textId="77777777" w:rsidR="004A5F36" w:rsidRDefault="00000000">
            <w:pPr>
              <w:spacing w:line="360" w:lineRule="auto"/>
            </w:pPr>
            <w:r>
              <w:rPr>
                <w:rFonts w:hint="eastAsia"/>
              </w:rPr>
              <w:t>조절 변수</w:t>
            </w:r>
          </w:p>
        </w:tc>
        <w:tc>
          <w:tcPr>
            <w:tcW w:w="2514" w:type="dxa"/>
          </w:tcPr>
          <w:p w14:paraId="3024B8B7" w14:textId="77777777" w:rsidR="004A5F36" w:rsidRDefault="00000000">
            <w:pPr>
              <w:spacing w:line="360" w:lineRule="auto"/>
            </w:pPr>
            <w:r>
              <w:rPr>
                <w:rFonts w:hint="eastAsia"/>
              </w:rPr>
              <w:t>주도적 학습 태도 형성</w:t>
            </w:r>
          </w:p>
        </w:tc>
        <w:tc>
          <w:tcPr>
            <w:tcW w:w="2254" w:type="dxa"/>
          </w:tcPr>
          <w:p w14:paraId="0BCF0286" w14:textId="77777777" w:rsidR="004A5F36" w:rsidRDefault="004A5F36">
            <w:pPr>
              <w:spacing w:line="360" w:lineRule="auto"/>
            </w:pPr>
          </w:p>
        </w:tc>
      </w:tr>
      <w:tr w:rsidR="004A5F36" w14:paraId="43806EB6" w14:textId="77777777">
        <w:tc>
          <w:tcPr>
            <w:tcW w:w="2254" w:type="dxa"/>
          </w:tcPr>
          <w:p w14:paraId="6DF86FD1" w14:textId="77777777" w:rsidR="004A5F36" w:rsidRDefault="00000000">
            <w:pPr>
              <w:spacing w:line="360" w:lineRule="auto"/>
            </w:pPr>
            <w:r>
              <w:rPr>
                <w:rFonts w:hint="eastAsia"/>
              </w:rPr>
              <w:lastRenderedPageBreak/>
              <w:t>지각된 용이성</w:t>
            </w:r>
          </w:p>
        </w:tc>
        <w:tc>
          <w:tcPr>
            <w:tcW w:w="1994" w:type="dxa"/>
          </w:tcPr>
          <w:p w14:paraId="6EE6A7F9" w14:textId="77777777" w:rsidR="004A5F36" w:rsidRDefault="00000000">
            <w:pPr>
              <w:spacing w:line="360" w:lineRule="auto"/>
            </w:pPr>
            <w:r>
              <w:rPr>
                <w:rFonts w:hint="eastAsia"/>
              </w:rPr>
              <w:t>매개 변수</w:t>
            </w:r>
          </w:p>
        </w:tc>
        <w:tc>
          <w:tcPr>
            <w:tcW w:w="2514" w:type="dxa"/>
          </w:tcPr>
          <w:p w14:paraId="21C6EFD3" w14:textId="77777777" w:rsidR="004A5F36" w:rsidRDefault="00000000">
            <w:pPr>
              <w:spacing w:line="360" w:lineRule="auto"/>
            </w:pPr>
            <w:r>
              <w:rPr>
                <w:rFonts w:hint="eastAsia"/>
              </w:rPr>
              <w:t>지각된 용이성</w:t>
            </w:r>
          </w:p>
        </w:tc>
        <w:tc>
          <w:tcPr>
            <w:tcW w:w="2254" w:type="dxa"/>
          </w:tcPr>
          <w:p w14:paraId="67EB2893" w14:textId="77777777" w:rsidR="004A5F36" w:rsidRDefault="004A5F36">
            <w:pPr>
              <w:spacing w:line="360" w:lineRule="auto"/>
            </w:pPr>
          </w:p>
        </w:tc>
      </w:tr>
      <w:tr w:rsidR="004A5F36" w14:paraId="13D3FF94" w14:textId="77777777">
        <w:tc>
          <w:tcPr>
            <w:tcW w:w="2254" w:type="dxa"/>
          </w:tcPr>
          <w:p w14:paraId="312417C1" w14:textId="77777777" w:rsidR="004A5F36" w:rsidRDefault="00000000">
            <w:pPr>
              <w:spacing w:line="360" w:lineRule="auto"/>
            </w:pPr>
            <w:r>
              <w:rPr>
                <w:rFonts w:hint="eastAsia"/>
              </w:rPr>
              <w:t>지각된 유용성</w:t>
            </w:r>
          </w:p>
        </w:tc>
        <w:tc>
          <w:tcPr>
            <w:tcW w:w="1994" w:type="dxa"/>
          </w:tcPr>
          <w:p w14:paraId="50B02692" w14:textId="77777777" w:rsidR="004A5F36" w:rsidRDefault="00000000">
            <w:pPr>
              <w:spacing w:line="360" w:lineRule="auto"/>
            </w:pPr>
            <w:r>
              <w:rPr>
                <w:rFonts w:hint="eastAsia"/>
              </w:rPr>
              <w:t>매개 변수</w:t>
            </w:r>
          </w:p>
        </w:tc>
        <w:tc>
          <w:tcPr>
            <w:tcW w:w="2514" w:type="dxa"/>
          </w:tcPr>
          <w:p w14:paraId="10C4989E" w14:textId="77777777" w:rsidR="004A5F36" w:rsidRDefault="00000000">
            <w:pPr>
              <w:spacing w:line="360" w:lineRule="auto"/>
            </w:pPr>
            <w:r>
              <w:rPr>
                <w:rFonts w:hint="eastAsia"/>
              </w:rPr>
              <w:t>지각된 유용성</w:t>
            </w:r>
          </w:p>
        </w:tc>
        <w:tc>
          <w:tcPr>
            <w:tcW w:w="2254" w:type="dxa"/>
          </w:tcPr>
          <w:p w14:paraId="611F9640" w14:textId="77777777" w:rsidR="004A5F36" w:rsidRDefault="004A5F36">
            <w:pPr>
              <w:spacing w:line="360" w:lineRule="auto"/>
            </w:pPr>
          </w:p>
        </w:tc>
      </w:tr>
      <w:tr w:rsidR="004A5F36" w14:paraId="6CA8B0B6" w14:textId="77777777">
        <w:tc>
          <w:tcPr>
            <w:tcW w:w="2254" w:type="dxa"/>
          </w:tcPr>
          <w:p w14:paraId="47007A93" w14:textId="77777777" w:rsidR="004A5F36" w:rsidRDefault="00000000">
            <w:pPr>
              <w:spacing w:line="360" w:lineRule="auto"/>
            </w:pPr>
            <w:r>
              <w:rPr>
                <w:rFonts w:hint="eastAsia"/>
              </w:rPr>
              <w:t>ChatGPT 사용 경험 여부</w:t>
            </w:r>
          </w:p>
        </w:tc>
        <w:tc>
          <w:tcPr>
            <w:tcW w:w="1994" w:type="dxa"/>
          </w:tcPr>
          <w:p w14:paraId="786B40E0" w14:textId="77777777" w:rsidR="004A5F36" w:rsidRDefault="00000000">
            <w:pPr>
              <w:spacing w:line="360" w:lineRule="auto"/>
            </w:pPr>
            <w:r>
              <w:rPr>
                <w:rFonts w:hint="eastAsia"/>
              </w:rPr>
              <w:t>조절 변수</w:t>
            </w:r>
          </w:p>
        </w:tc>
        <w:tc>
          <w:tcPr>
            <w:tcW w:w="2514" w:type="dxa"/>
          </w:tcPr>
          <w:p w14:paraId="45A4CBA8" w14:textId="77777777" w:rsidR="004A5F36" w:rsidRDefault="00000000">
            <w:pPr>
              <w:spacing w:line="360" w:lineRule="auto"/>
            </w:pPr>
            <w:r>
              <w:rPr>
                <w:rFonts w:hint="eastAsia"/>
              </w:rPr>
              <w:t>생성형AI 사용경험</w:t>
            </w:r>
          </w:p>
        </w:tc>
        <w:tc>
          <w:tcPr>
            <w:tcW w:w="2254" w:type="dxa"/>
          </w:tcPr>
          <w:p w14:paraId="5E25D6A7" w14:textId="77777777" w:rsidR="004A5F36" w:rsidRDefault="004A5F36">
            <w:pPr>
              <w:spacing w:line="360" w:lineRule="auto"/>
            </w:pPr>
          </w:p>
        </w:tc>
      </w:tr>
      <w:tr w:rsidR="004A5F36" w14:paraId="4497FDD3" w14:textId="77777777">
        <w:tc>
          <w:tcPr>
            <w:tcW w:w="2254" w:type="dxa"/>
          </w:tcPr>
          <w:p w14:paraId="1E903379" w14:textId="77777777" w:rsidR="004A5F36" w:rsidRDefault="00000000">
            <w:pPr>
              <w:spacing w:line="360" w:lineRule="auto"/>
            </w:pPr>
            <w:r>
              <w:rPr>
                <w:rFonts w:hint="eastAsia"/>
              </w:rPr>
              <w:t>지속적사용의도</w:t>
            </w:r>
          </w:p>
        </w:tc>
        <w:tc>
          <w:tcPr>
            <w:tcW w:w="1994" w:type="dxa"/>
          </w:tcPr>
          <w:p w14:paraId="1D137E74" w14:textId="77777777" w:rsidR="004A5F36" w:rsidRDefault="00000000">
            <w:pPr>
              <w:spacing w:line="360" w:lineRule="auto"/>
            </w:pPr>
            <w:r>
              <w:rPr>
                <w:rFonts w:hint="eastAsia"/>
              </w:rPr>
              <w:t>종속 변수</w:t>
            </w:r>
          </w:p>
        </w:tc>
        <w:tc>
          <w:tcPr>
            <w:tcW w:w="2514" w:type="dxa"/>
          </w:tcPr>
          <w:p w14:paraId="0FE6E549" w14:textId="77777777" w:rsidR="004A5F36" w:rsidRDefault="00000000">
            <w:pPr>
              <w:spacing w:line="360" w:lineRule="auto"/>
            </w:pPr>
            <w:proofErr w:type="spellStart"/>
            <w:r>
              <w:rPr>
                <w:rFonts w:hint="eastAsia"/>
              </w:rPr>
              <w:t>AITuter</w:t>
            </w:r>
            <w:proofErr w:type="spellEnd"/>
            <w:r>
              <w:rPr>
                <w:rFonts w:hint="eastAsia"/>
              </w:rPr>
              <w:t xml:space="preserve"> 과정 신청 의도</w:t>
            </w:r>
          </w:p>
        </w:tc>
        <w:tc>
          <w:tcPr>
            <w:tcW w:w="2254" w:type="dxa"/>
          </w:tcPr>
          <w:p w14:paraId="27F6DD64" w14:textId="77777777" w:rsidR="004A5F36" w:rsidRDefault="004A5F36">
            <w:pPr>
              <w:spacing w:line="360" w:lineRule="auto"/>
            </w:pPr>
          </w:p>
        </w:tc>
      </w:tr>
    </w:tbl>
    <w:p w14:paraId="15F15FD9" w14:textId="77777777" w:rsidR="004A5F36" w:rsidRDefault="00000000">
      <w:pPr>
        <w:spacing w:line="360" w:lineRule="auto"/>
        <w:rPr>
          <w:rFonts w:ascii="바탕" w:eastAsia="바탕" w:hAnsi="바탕"/>
          <w:sz w:val="22"/>
        </w:rPr>
      </w:pPr>
      <w:r>
        <w:rPr>
          <w:rFonts w:ascii="바탕" w:eastAsia="바탕" w:hAnsi="바탕" w:hint="eastAsia"/>
          <w:sz w:val="22"/>
        </w:rPr>
        <w:t>위의 논문들 이 외에도 기업교육의 특성인 정보품질과 임직원의 특성인 사회적영향을 독립변수로 추가하여 연구를 진행하였다.</w:t>
      </w:r>
    </w:p>
    <w:p w14:paraId="67F6B34A" w14:textId="77777777" w:rsidR="004A5F36" w:rsidRDefault="004A5F36">
      <w:pPr>
        <w:spacing w:line="360" w:lineRule="auto"/>
      </w:pPr>
    </w:p>
    <w:p w14:paraId="7E490535" w14:textId="77777777" w:rsidR="004A5F36" w:rsidRDefault="00000000">
      <w:pPr>
        <w:pStyle w:val="1"/>
        <w:ind w:left="504" w:hangingChars="180" w:hanging="504"/>
      </w:pPr>
      <w:r>
        <w:rPr>
          <w:rFonts w:hint="eastAsia"/>
        </w:rPr>
        <w:t>3.</w:t>
      </w:r>
      <w:r>
        <w:t xml:space="preserve"> </w:t>
      </w:r>
      <w:r>
        <w:tab/>
      </w:r>
      <w:r>
        <w:rPr>
          <w:rFonts w:hint="eastAsia"/>
        </w:rPr>
        <w:t>연구가설</w:t>
      </w:r>
    </w:p>
    <w:p w14:paraId="5259AE99"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 xml:space="preserve"> Davis(1989)</w:t>
      </w:r>
      <w:r>
        <w:rPr>
          <w:rFonts w:ascii="Times New Roman" w:eastAsia="바탕" w:hAnsi="Times New Roman" w:cs="Times New Roman"/>
          <w:sz w:val="22"/>
          <w:szCs w:val="24"/>
        </w:rPr>
        <w:t>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따르면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측정할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기술수용모델은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다른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변수들을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포함해야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하는데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해당</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때문이라고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하였다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기술수용모델은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정보기술을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활용한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새로운</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교수ㆍ학습수용의도에</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설명하는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도움이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되며</w:t>
      </w:r>
      <w:r>
        <w:rPr>
          <w:rFonts w:ascii="Times New Roman" w:eastAsia="바탕" w:hAnsi="Times New Roman" w:cs="Times New Roman"/>
          <w:sz w:val="22"/>
          <w:szCs w:val="24"/>
        </w:rPr>
        <w:t>(</w:t>
      </w:r>
      <w:r>
        <w:rPr>
          <w:rFonts w:ascii="Times New Roman" w:eastAsia="바탕" w:hAnsi="Times New Roman" w:cs="Times New Roman"/>
          <w:sz w:val="22"/>
          <w:szCs w:val="24"/>
        </w:rPr>
        <w:t>강혜영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2013), </w:t>
      </w:r>
      <w:r>
        <w:rPr>
          <w:rFonts w:ascii="Times New Roman" w:eastAsia="바탕" w:hAnsi="Times New Roman" w:cs="Times New Roman"/>
          <w:sz w:val="22"/>
          <w:szCs w:val="24"/>
        </w:rPr>
        <w:t>대화형</w:t>
      </w:r>
      <w:r>
        <w:rPr>
          <w:rFonts w:ascii="Times New Roman" w:eastAsia="바탕" w:hAnsi="Times New Roman" w:cs="Times New Roman"/>
          <w:sz w:val="22"/>
          <w:szCs w:val="24"/>
        </w:rPr>
        <w:t>AI</w:t>
      </w:r>
      <w:r>
        <w:rPr>
          <w:rFonts w:ascii="Times New Roman" w:eastAsia="바탕" w:hAnsi="Times New Roman" w:cs="Times New Roman"/>
          <w:sz w:val="22"/>
          <w:szCs w:val="24"/>
        </w:rPr>
        <w:t>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사용증가로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해당</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학습자들의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수용의도와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요인에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기술수용모델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연구가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증가하고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있다</w:t>
      </w:r>
      <w:r>
        <w:rPr>
          <w:rFonts w:ascii="Times New Roman" w:eastAsia="바탕" w:hAnsi="Times New Roman" w:cs="Times New Roman"/>
          <w:sz w:val="22"/>
          <w:szCs w:val="24"/>
        </w:rPr>
        <w:t>(</w:t>
      </w:r>
      <w:r>
        <w:rPr>
          <w:rFonts w:ascii="Times New Roman" w:eastAsia="바탕" w:hAnsi="Times New Roman" w:cs="Times New Roman"/>
          <w:sz w:val="22"/>
          <w:szCs w:val="24"/>
        </w:rPr>
        <w:t>민윤정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2020).</w:t>
      </w:r>
    </w:p>
    <w:p w14:paraId="558C1699" w14:textId="17922CDC"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관련하여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개인의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자기주도성과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혁신성은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새로운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수용하려는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강화하며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인식에도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미친다고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하였으며</w:t>
      </w:r>
      <w:r>
        <w:rPr>
          <w:rFonts w:ascii="Times New Roman" w:eastAsia="바탕" w:hAnsi="Times New Roman" w:cs="Times New Roman"/>
          <w:sz w:val="22"/>
          <w:szCs w:val="24"/>
        </w:rPr>
        <w:t xml:space="preserve">(Rogers, 1995; </w:t>
      </w:r>
      <w:r>
        <w:rPr>
          <w:rFonts w:ascii="Times New Roman" w:eastAsia="바탕" w:hAnsi="Times New Roman" w:cs="Times New Roman"/>
          <w:sz w:val="22"/>
          <w:szCs w:val="24"/>
        </w:rPr>
        <w:t>민보경</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2023; </w:t>
      </w:r>
      <w:proofErr w:type="spellStart"/>
      <w:r>
        <w:rPr>
          <w:rFonts w:ascii="Times New Roman" w:eastAsia="바탕" w:hAnsi="Times New Roman" w:cs="Times New Roman"/>
          <w:sz w:val="22"/>
          <w:szCs w:val="24"/>
        </w:rPr>
        <w:t>박우승</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2023; </w:t>
      </w:r>
      <w:r>
        <w:rPr>
          <w:rFonts w:ascii="Times New Roman" w:eastAsia="바탕" w:hAnsi="Times New Roman" w:cs="Times New Roman"/>
          <w:sz w:val="22"/>
          <w:szCs w:val="24"/>
        </w:rPr>
        <w:t>김효정</w:t>
      </w:r>
      <w:r>
        <w:rPr>
          <w:rFonts w:ascii="Times New Roman" w:eastAsia="바탕" w:hAnsi="Times New Roman" w:cs="Times New Roman"/>
          <w:sz w:val="22"/>
          <w:szCs w:val="24"/>
        </w:rPr>
        <w:t xml:space="preserve">, 2023), </w:t>
      </w:r>
      <w:r>
        <w:rPr>
          <w:rFonts w:ascii="Times New Roman" w:eastAsia="바탕" w:hAnsi="Times New Roman" w:cs="Times New Roman"/>
          <w:sz w:val="22"/>
          <w:szCs w:val="24"/>
        </w:rPr>
        <w:t>기술이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제공하는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몰입감과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개인화된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경험은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해당</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쉽게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접근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가능하고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직관적이라고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느끼게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한다고</w:t>
      </w:r>
      <w:r>
        <w:rPr>
          <w:rFonts w:ascii="Times New Roman" w:eastAsia="바탕" w:hAnsi="Times New Roman" w:cs="Times New Roman"/>
          <w:sz w:val="22"/>
          <w:szCs w:val="24"/>
        </w:rPr>
        <w:t xml:space="preserve"> </w:t>
      </w:r>
      <w:proofErr w:type="gramStart"/>
      <w:r>
        <w:rPr>
          <w:rFonts w:ascii="Times New Roman" w:eastAsia="바탕" w:hAnsi="Times New Roman" w:cs="Times New Roman"/>
          <w:sz w:val="22"/>
          <w:szCs w:val="24"/>
        </w:rPr>
        <w:t>하였다</w:t>
      </w:r>
      <w:r>
        <w:rPr>
          <w:rFonts w:ascii="Times New Roman" w:eastAsia="바탕" w:hAnsi="Times New Roman" w:cs="Times New Roman"/>
          <w:sz w:val="22"/>
          <w:szCs w:val="24"/>
        </w:rPr>
        <w:t>.(</w:t>
      </w:r>
      <w:proofErr w:type="gramEnd"/>
      <w:r>
        <w:rPr>
          <w:rFonts w:ascii="Times New Roman" w:eastAsia="바탕" w:hAnsi="Times New Roman" w:cs="Times New Roman"/>
          <w:sz w:val="22"/>
          <w:szCs w:val="24"/>
        </w:rPr>
        <w:t xml:space="preserve">Venkatesh &amp; Bala, 2008; </w:t>
      </w:r>
      <w:r>
        <w:rPr>
          <w:rFonts w:ascii="Times New Roman" w:eastAsia="바탕" w:hAnsi="Times New Roman" w:cs="Times New Roman"/>
          <w:sz w:val="22"/>
          <w:szCs w:val="24"/>
        </w:rPr>
        <w:t>김경순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2023) </w:t>
      </w:r>
      <w:r>
        <w:rPr>
          <w:rFonts w:ascii="Times New Roman" w:eastAsia="바탕" w:hAnsi="Times New Roman" w:cs="Times New Roman"/>
          <w:sz w:val="22"/>
          <w:szCs w:val="24"/>
        </w:rPr>
        <w:t>그리고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제공되는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정보의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신뢰도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접근성이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높다면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기술수용의도가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높다고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하였다</w:t>
      </w:r>
      <w:r>
        <w:rPr>
          <w:rFonts w:ascii="Times New Roman" w:eastAsia="바탕" w:hAnsi="Times New Roman" w:cs="Times New Roman"/>
          <w:sz w:val="22"/>
          <w:szCs w:val="24"/>
        </w:rPr>
        <w:t>.(</w:t>
      </w:r>
      <w:proofErr w:type="spellStart"/>
      <w:r>
        <w:rPr>
          <w:rFonts w:ascii="Times New Roman" w:eastAsia="바탕" w:hAnsi="Times New Roman" w:cs="Times New Roman"/>
          <w:sz w:val="22"/>
          <w:szCs w:val="24"/>
        </w:rPr>
        <w:t>김찬원</w:t>
      </w:r>
      <w:proofErr w:type="spellEnd"/>
      <w:r>
        <w:rPr>
          <w:rFonts w:ascii="Times New Roman" w:eastAsia="바탕" w:hAnsi="Times New Roman" w:cs="Times New Roman"/>
          <w:sz w:val="22"/>
          <w:szCs w:val="24"/>
        </w:rPr>
        <w:t xml:space="preserve">, 2024; </w:t>
      </w:r>
      <w:r>
        <w:rPr>
          <w:rFonts w:ascii="Times New Roman" w:eastAsia="바탕" w:hAnsi="Times New Roman" w:cs="Times New Roman"/>
          <w:sz w:val="22"/>
          <w:szCs w:val="24"/>
        </w:rPr>
        <w:t>김지은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2024) </w:t>
      </w:r>
      <w:r>
        <w:rPr>
          <w:rFonts w:ascii="Times New Roman" w:eastAsia="바탕" w:hAnsi="Times New Roman" w:cs="Times New Roman"/>
          <w:sz w:val="22"/>
          <w:szCs w:val="24"/>
        </w:rPr>
        <w:t>이러한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선행문헌에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기반하여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아래의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가설을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제안한다</w:t>
      </w:r>
      <w:r>
        <w:rPr>
          <w:rFonts w:ascii="Times New Roman" w:eastAsia="바탕" w:hAnsi="Times New Roman" w:cs="Times New Roman"/>
          <w:sz w:val="22"/>
          <w:szCs w:val="24"/>
        </w:rPr>
        <w:t>.</w:t>
      </w:r>
    </w:p>
    <w:tbl>
      <w:tblPr>
        <w:tblStyle w:val="a4"/>
        <w:tblW w:w="0" w:type="auto"/>
        <w:tblLook w:val="04A0" w:firstRow="1" w:lastRow="0" w:firstColumn="1" w:lastColumn="0" w:noHBand="0" w:noVBand="1"/>
      </w:tblPr>
      <w:tblGrid>
        <w:gridCol w:w="9016"/>
      </w:tblGrid>
      <w:tr w:rsidR="004A5F36" w14:paraId="013233BA" w14:textId="77777777">
        <w:tc>
          <w:tcPr>
            <w:tcW w:w="9016" w:type="dxa"/>
          </w:tcPr>
          <w:p w14:paraId="7A4BBE73"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가설</w:t>
            </w:r>
            <w:r>
              <w:rPr>
                <w:rFonts w:ascii="Times New Roman" w:eastAsia="바탕" w:hAnsi="Times New Roman" w:cs="Times New Roman"/>
                <w:sz w:val="22"/>
                <w:szCs w:val="24"/>
              </w:rPr>
              <w:t xml:space="preserve">1-1. </w:t>
            </w:r>
            <w:r>
              <w:rPr>
                <w:rFonts w:ascii="Times New Roman" w:eastAsia="바탕" w:hAnsi="Times New Roman" w:cs="Times New Roman"/>
                <w:sz w:val="22"/>
                <w:szCs w:val="24"/>
              </w:rPr>
              <w:t>임직원</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특성</w:t>
            </w:r>
            <w:r>
              <w:rPr>
                <w:rFonts w:ascii="Times New Roman" w:eastAsia="바탕" w:hAnsi="Times New Roman" w:cs="Times New Roman"/>
                <w:sz w:val="22"/>
                <w:szCs w:val="24"/>
              </w:rPr>
              <w:t>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w:t>
            </w:r>
            <w:r>
              <w:rPr>
                <w:rFonts w:ascii="Times New Roman" w:eastAsia="바탕" w:hAnsi="Times New Roman" w:cs="Times New Roman"/>
                <w:sz w:val="22"/>
                <w:szCs w:val="24"/>
              </w:rPr>
              <w:t>(+)</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w:t>
            </w:r>
          </w:p>
          <w:p w14:paraId="46D63DEF"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가설</w:t>
            </w:r>
            <w:r>
              <w:rPr>
                <w:rFonts w:ascii="Times New Roman" w:eastAsia="바탕" w:hAnsi="Times New Roman" w:cs="Times New Roman"/>
                <w:sz w:val="22"/>
                <w:szCs w:val="24"/>
              </w:rPr>
              <w:t xml:space="preserve">1-2. Chat-GPT </w:t>
            </w:r>
            <w:r>
              <w:rPr>
                <w:rFonts w:ascii="Times New Roman" w:eastAsia="바탕" w:hAnsi="Times New Roman" w:cs="Times New Roman"/>
                <w:sz w:val="22"/>
                <w:szCs w:val="24"/>
              </w:rPr>
              <w:t>특성은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w:t>
            </w:r>
            <w:r>
              <w:rPr>
                <w:rFonts w:ascii="Times New Roman" w:eastAsia="바탕" w:hAnsi="Times New Roman" w:cs="Times New Roman"/>
                <w:sz w:val="22"/>
                <w:szCs w:val="24"/>
              </w:rPr>
              <w:t>(+)</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w:t>
            </w:r>
          </w:p>
          <w:p w14:paraId="2412D2EA"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가설</w:t>
            </w:r>
            <w:r>
              <w:rPr>
                <w:rFonts w:ascii="Times New Roman" w:eastAsia="바탕" w:hAnsi="Times New Roman" w:cs="Times New Roman"/>
                <w:sz w:val="22"/>
                <w:szCs w:val="24"/>
              </w:rPr>
              <w:t xml:space="preserve">1-3. </w:t>
            </w:r>
            <w:r>
              <w:rPr>
                <w:rFonts w:ascii="Times New Roman" w:eastAsia="바탕" w:hAnsi="Times New Roman" w:cs="Times New Roman"/>
                <w:sz w:val="22"/>
                <w:szCs w:val="24"/>
              </w:rPr>
              <w:t>기업교육</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w:t>
            </w:r>
            <w:r>
              <w:rPr>
                <w:rFonts w:ascii="Times New Roman" w:eastAsia="바탕" w:hAnsi="Times New Roman" w:cs="Times New Roman"/>
                <w:sz w:val="22"/>
                <w:szCs w:val="24"/>
              </w:rPr>
              <w:t>(+)</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w:t>
            </w:r>
          </w:p>
        </w:tc>
      </w:tr>
    </w:tbl>
    <w:p w14:paraId="7DF71C71" w14:textId="77777777" w:rsidR="004A5F36" w:rsidRDefault="004A5F36">
      <w:pPr>
        <w:pStyle w:val="a9"/>
        <w:spacing w:after="120" w:line="360" w:lineRule="auto"/>
        <w:rPr>
          <w:rFonts w:ascii="Times New Roman" w:eastAsia="바탕" w:hAnsi="Times New Roman" w:cs="Times New Roman"/>
          <w:sz w:val="22"/>
          <w:szCs w:val="24"/>
        </w:rPr>
      </w:pPr>
    </w:p>
    <w:p w14:paraId="510386A4" w14:textId="77777777" w:rsidR="00141BAB" w:rsidRDefault="00141BAB">
      <w:pPr>
        <w:pStyle w:val="a9"/>
        <w:spacing w:after="120" w:line="360" w:lineRule="auto"/>
        <w:rPr>
          <w:rFonts w:ascii="Times New Roman" w:eastAsia="바탕" w:hAnsi="Times New Roman" w:cs="Times New Roman"/>
          <w:sz w:val="22"/>
          <w:szCs w:val="24"/>
        </w:rPr>
      </w:pPr>
    </w:p>
    <w:p w14:paraId="0C0B0BE6" w14:textId="2867220E"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lastRenderedPageBreak/>
        <w:t xml:space="preserve"> Davis(1989)</w:t>
      </w:r>
      <w:r>
        <w:rPr>
          <w:rFonts w:ascii="Times New Roman" w:eastAsia="바탕" w:hAnsi="Times New Roman" w:cs="Times New Roman"/>
          <w:sz w:val="22"/>
          <w:szCs w:val="24"/>
        </w:rPr>
        <w:t>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따르면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기술수용모델에서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개인의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중요한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요인이라고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하였으며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직접적인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인지된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긍정적인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가정한다고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하였다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여기에서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시스템을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사용하는데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관심이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정의되며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시스템에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행동의도를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결정하고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최종적으로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실제사용으로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연결된다</w:t>
      </w:r>
      <w:r>
        <w:rPr>
          <w:rFonts w:ascii="Times New Roman" w:eastAsia="바탕" w:hAnsi="Times New Roman" w:cs="Times New Roman"/>
          <w:sz w:val="22"/>
          <w:szCs w:val="24"/>
        </w:rPr>
        <w:t xml:space="preserve">(Ronnie Cheung et al., 2013; </w:t>
      </w:r>
      <w:r>
        <w:rPr>
          <w:rFonts w:ascii="Times New Roman" w:eastAsia="바탕" w:hAnsi="Times New Roman" w:cs="Times New Roman"/>
          <w:sz w:val="22"/>
          <w:szCs w:val="24"/>
        </w:rPr>
        <w:t>김지은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2024; </w:t>
      </w:r>
      <w:r>
        <w:rPr>
          <w:rFonts w:ascii="Times New Roman" w:eastAsia="바탕" w:hAnsi="Times New Roman" w:cs="Times New Roman"/>
          <w:sz w:val="22"/>
          <w:szCs w:val="24"/>
        </w:rPr>
        <w:t>민윤정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2020). </w:t>
      </w:r>
      <w:r>
        <w:rPr>
          <w:rFonts w:ascii="Times New Roman" w:eastAsia="바탕" w:hAnsi="Times New Roman" w:cs="Times New Roman"/>
          <w:sz w:val="22"/>
          <w:szCs w:val="24"/>
        </w:rPr>
        <w:t>이러한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이론적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배경을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기반으로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아래와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같은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가설을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제시한다</w:t>
      </w:r>
      <w:r>
        <w:rPr>
          <w:rFonts w:ascii="Times New Roman" w:eastAsia="바탕" w:hAnsi="Times New Roman" w:cs="Times New Roman"/>
          <w:sz w:val="22"/>
          <w:szCs w:val="24"/>
        </w:rPr>
        <w:t>.</w:t>
      </w:r>
    </w:p>
    <w:tbl>
      <w:tblPr>
        <w:tblStyle w:val="a4"/>
        <w:tblW w:w="0" w:type="auto"/>
        <w:tblLook w:val="04A0" w:firstRow="1" w:lastRow="0" w:firstColumn="1" w:lastColumn="0" w:noHBand="0" w:noVBand="1"/>
      </w:tblPr>
      <w:tblGrid>
        <w:gridCol w:w="9016"/>
      </w:tblGrid>
      <w:tr w:rsidR="004A5F36" w14:paraId="35B3E730" w14:textId="77777777">
        <w:tc>
          <w:tcPr>
            <w:tcW w:w="9016" w:type="dxa"/>
          </w:tcPr>
          <w:p w14:paraId="1ED42457"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가설</w:t>
            </w:r>
            <w:r>
              <w:rPr>
                <w:rFonts w:ascii="Times New Roman" w:eastAsia="바탕" w:hAnsi="Times New Roman" w:cs="Times New Roman"/>
                <w:sz w:val="22"/>
                <w:szCs w:val="24"/>
              </w:rPr>
              <w:t xml:space="preserve">2-1.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재신청</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w:t>
            </w:r>
            <w:r>
              <w:rPr>
                <w:rFonts w:ascii="Times New Roman" w:eastAsia="바탕" w:hAnsi="Times New Roman" w:cs="Times New Roman"/>
                <w:sz w:val="22"/>
                <w:szCs w:val="24"/>
              </w:rPr>
              <w:t>(+)</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w:t>
            </w:r>
          </w:p>
          <w:p w14:paraId="4B82D068"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가설</w:t>
            </w:r>
            <w:r>
              <w:rPr>
                <w:rFonts w:ascii="Times New Roman" w:eastAsia="바탕" w:hAnsi="Times New Roman" w:cs="Times New Roman"/>
                <w:sz w:val="22"/>
                <w:szCs w:val="24"/>
              </w:rPr>
              <w:t xml:space="preserve">2-2.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주도적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학습태도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형성에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w:t>
            </w:r>
            <w:r>
              <w:rPr>
                <w:rFonts w:ascii="Times New Roman" w:eastAsia="바탕" w:hAnsi="Times New Roman" w:cs="Times New Roman"/>
                <w:sz w:val="22"/>
                <w:szCs w:val="24"/>
              </w:rPr>
              <w:t>(+)</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w:t>
            </w:r>
          </w:p>
          <w:p w14:paraId="74820576"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가설</w:t>
            </w:r>
            <w:r>
              <w:rPr>
                <w:rFonts w:ascii="Times New Roman" w:eastAsia="바탕" w:hAnsi="Times New Roman" w:cs="Times New Roman"/>
                <w:sz w:val="22"/>
                <w:szCs w:val="24"/>
              </w:rPr>
              <w:t xml:space="preserve">2-3.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재신청</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w:t>
            </w:r>
            <w:r>
              <w:rPr>
                <w:rFonts w:ascii="Times New Roman" w:eastAsia="바탕" w:hAnsi="Times New Roman" w:cs="Times New Roman"/>
                <w:sz w:val="22"/>
                <w:szCs w:val="24"/>
              </w:rPr>
              <w:t>(+)</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w:t>
            </w:r>
          </w:p>
          <w:p w14:paraId="3B187E59"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가설</w:t>
            </w:r>
            <w:r>
              <w:rPr>
                <w:rFonts w:ascii="Times New Roman" w:eastAsia="바탕" w:hAnsi="Times New Roman" w:cs="Times New Roman"/>
                <w:sz w:val="22"/>
                <w:szCs w:val="24"/>
              </w:rPr>
              <w:t xml:space="preserve">2-4. </w:t>
            </w:r>
            <w:r>
              <w:rPr>
                <w:rFonts w:ascii="Times New Roman" w:eastAsia="바탕" w:hAnsi="Times New Roman" w:cs="Times New Roman"/>
                <w:sz w:val="22"/>
                <w:szCs w:val="24"/>
              </w:rPr>
              <w:t>주도적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학습태도는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재신청</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w:t>
            </w:r>
            <w:r>
              <w:rPr>
                <w:rFonts w:ascii="Times New Roman" w:eastAsia="바탕" w:hAnsi="Times New Roman" w:cs="Times New Roman"/>
                <w:sz w:val="22"/>
                <w:szCs w:val="24"/>
              </w:rPr>
              <w:t>(+)</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w:t>
            </w:r>
          </w:p>
        </w:tc>
      </w:tr>
    </w:tbl>
    <w:p w14:paraId="51B8E185" w14:textId="77777777" w:rsidR="004A5F36" w:rsidRDefault="004A5F36">
      <w:pPr>
        <w:pStyle w:val="a9"/>
        <w:tabs>
          <w:tab w:val="left" w:pos="888"/>
        </w:tabs>
        <w:spacing w:after="100"/>
        <w:rPr>
          <w:b/>
          <w:sz w:val="24"/>
        </w:rPr>
      </w:pPr>
    </w:p>
    <w:p w14:paraId="3CB0974A"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인공지능</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또는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대화형</w:t>
      </w:r>
      <w:r>
        <w:rPr>
          <w:rFonts w:ascii="Times New Roman" w:eastAsia="바탕" w:hAnsi="Times New Roman" w:cs="Times New Roman"/>
          <w:sz w:val="22"/>
          <w:szCs w:val="24"/>
        </w:rPr>
        <w:t xml:space="preserve">AI </w:t>
      </w:r>
      <w:r>
        <w:rPr>
          <w:rFonts w:ascii="Times New Roman" w:eastAsia="바탕" w:hAnsi="Times New Roman" w:cs="Times New Roman"/>
          <w:sz w:val="22"/>
          <w:szCs w:val="24"/>
        </w:rPr>
        <w:t>활용이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관련한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연구를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보면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스마트러닝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경험</w:t>
      </w:r>
      <w:r>
        <w:rPr>
          <w:rFonts w:ascii="Times New Roman" w:eastAsia="바탕" w:hAnsi="Times New Roman" w:cs="Times New Roman"/>
          <w:sz w:val="22"/>
          <w:szCs w:val="24"/>
        </w:rPr>
        <w:t>(</w:t>
      </w:r>
      <w:proofErr w:type="spellStart"/>
      <w:r>
        <w:rPr>
          <w:rFonts w:ascii="Times New Roman" w:eastAsia="바탕" w:hAnsi="Times New Roman" w:cs="Times New Roman"/>
          <w:sz w:val="22"/>
          <w:szCs w:val="24"/>
        </w:rPr>
        <w:t>박중희</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한광희</w:t>
      </w:r>
      <w:r>
        <w:rPr>
          <w:rFonts w:ascii="Times New Roman" w:eastAsia="바탕" w:hAnsi="Times New Roman" w:cs="Times New Roman"/>
          <w:sz w:val="22"/>
          <w:szCs w:val="24"/>
        </w:rPr>
        <w:t>, 2022)</w:t>
      </w:r>
      <w:r>
        <w:rPr>
          <w:rFonts w:ascii="Times New Roman" w:eastAsia="바탕" w:hAnsi="Times New Roman" w:cs="Times New Roman"/>
          <w:sz w:val="22"/>
          <w:szCs w:val="24"/>
        </w:rPr>
        <w:t>이나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테크놀로지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경험</w:t>
      </w:r>
      <w:r>
        <w:rPr>
          <w:rFonts w:ascii="Times New Roman" w:eastAsia="바탕" w:hAnsi="Times New Roman" w:cs="Times New Roman"/>
          <w:sz w:val="22"/>
          <w:szCs w:val="24"/>
        </w:rPr>
        <w:t>(</w:t>
      </w:r>
      <w:proofErr w:type="spellStart"/>
      <w:r>
        <w:rPr>
          <w:rFonts w:ascii="Times New Roman" w:eastAsia="바탕" w:hAnsi="Times New Roman" w:cs="Times New Roman"/>
          <w:sz w:val="22"/>
          <w:szCs w:val="24"/>
        </w:rPr>
        <w:t>Mlekus</w:t>
      </w:r>
      <w:proofErr w:type="spellEnd"/>
      <w:r>
        <w:rPr>
          <w:rFonts w:ascii="Times New Roman" w:eastAsia="바탕" w:hAnsi="Times New Roman" w:cs="Times New Roman"/>
          <w:sz w:val="22"/>
          <w:szCs w:val="24"/>
        </w:rPr>
        <w:t>, 2020)</w:t>
      </w:r>
      <w:r>
        <w:rPr>
          <w:rFonts w:ascii="Times New Roman" w:eastAsia="바탕" w:hAnsi="Times New Roman" w:cs="Times New Roman"/>
          <w:sz w:val="22"/>
          <w:szCs w:val="24"/>
        </w:rPr>
        <w:t>이나</w:t>
      </w:r>
      <w:r>
        <w:rPr>
          <w:rFonts w:ascii="Times New Roman" w:eastAsia="바탕" w:hAnsi="Times New Roman" w:cs="Times New Roman"/>
          <w:sz w:val="22"/>
          <w:szCs w:val="24"/>
        </w:rPr>
        <w:t xml:space="preserve"> ChatGPT </w:t>
      </w:r>
      <w:r>
        <w:rPr>
          <w:rFonts w:ascii="Times New Roman" w:eastAsia="바탕" w:hAnsi="Times New Roman" w:cs="Times New Roman"/>
          <w:sz w:val="22"/>
          <w:szCs w:val="24"/>
        </w:rPr>
        <w:t>사용경험</w:t>
      </w:r>
      <w:r>
        <w:rPr>
          <w:rFonts w:ascii="Times New Roman" w:eastAsia="바탕" w:hAnsi="Times New Roman" w:cs="Times New Roman"/>
          <w:sz w:val="22"/>
          <w:szCs w:val="24"/>
        </w:rPr>
        <w:t>(</w:t>
      </w:r>
      <w:proofErr w:type="spellStart"/>
      <w:r>
        <w:rPr>
          <w:rFonts w:ascii="Times New Roman" w:eastAsia="바탕" w:hAnsi="Times New Roman" w:cs="Times New Roman"/>
          <w:sz w:val="22"/>
          <w:szCs w:val="24"/>
        </w:rPr>
        <w:t>정한호</w:t>
      </w:r>
      <w:proofErr w:type="spellEnd"/>
      <w:r>
        <w:rPr>
          <w:rFonts w:ascii="Times New Roman" w:eastAsia="바탕" w:hAnsi="Times New Roman" w:cs="Times New Roman"/>
          <w:sz w:val="22"/>
          <w:szCs w:val="24"/>
        </w:rPr>
        <w:t>, 2023)</w:t>
      </w:r>
      <w:r>
        <w:rPr>
          <w:rFonts w:ascii="Times New Roman" w:eastAsia="바탕" w:hAnsi="Times New Roman" w:cs="Times New Roman"/>
          <w:sz w:val="22"/>
          <w:szCs w:val="24"/>
        </w:rPr>
        <w:t>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미친다고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하였다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조절하는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다른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측면으로는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종사하는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구성원에게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중요한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요인이라고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있는</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조식신뢰이며</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관련연구에서는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조직신뢰는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경쟁우위와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혁신의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원전이자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활성화에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기여한다고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주장하였다</w:t>
      </w:r>
      <w:r>
        <w:rPr>
          <w:rFonts w:ascii="Times New Roman" w:eastAsia="바탕" w:hAnsi="Times New Roman" w:cs="Times New Roman"/>
          <w:sz w:val="22"/>
          <w:szCs w:val="24"/>
        </w:rPr>
        <w:t xml:space="preserve">(Barney &amp; Hansen, 1994; </w:t>
      </w:r>
      <w:r>
        <w:rPr>
          <w:rFonts w:ascii="Times New Roman" w:eastAsia="바탕" w:hAnsi="Times New Roman" w:cs="Times New Roman"/>
          <w:sz w:val="22"/>
          <w:szCs w:val="24"/>
        </w:rPr>
        <w:t>현재호</w:t>
      </w:r>
      <w:r>
        <w:rPr>
          <w:rFonts w:ascii="Times New Roman" w:eastAsia="바탕" w:hAnsi="Times New Roman" w:cs="Times New Roman"/>
          <w:sz w:val="22"/>
          <w:szCs w:val="24"/>
        </w:rPr>
        <w:t>·</w:t>
      </w:r>
      <w:proofErr w:type="spellStart"/>
      <w:r>
        <w:rPr>
          <w:rFonts w:ascii="Times New Roman" w:eastAsia="바탕" w:hAnsi="Times New Roman" w:cs="Times New Roman"/>
          <w:sz w:val="22"/>
          <w:szCs w:val="24"/>
        </w:rPr>
        <w:t>김문중</w:t>
      </w:r>
      <w:proofErr w:type="spellEnd"/>
      <w:r>
        <w:rPr>
          <w:rFonts w:ascii="Times New Roman" w:eastAsia="바탕" w:hAnsi="Times New Roman" w:cs="Times New Roman"/>
          <w:sz w:val="22"/>
          <w:szCs w:val="24"/>
        </w:rPr>
        <w:t xml:space="preserve">, 2018; </w:t>
      </w:r>
      <w:proofErr w:type="spellStart"/>
      <w:r>
        <w:rPr>
          <w:rFonts w:ascii="Times New Roman" w:eastAsia="바탕" w:hAnsi="Times New Roman" w:cs="Times New Roman"/>
          <w:sz w:val="22"/>
          <w:szCs w:val="24"/>
        </w:rPr>
        <w:t>박선대</w:t>
      </w:r>
      <w:proofErr w:type="spellEnd"/>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김무중</w:t>
      </w:r>
      <w:proofErr w:type="spellEnd"/>
      <w:r>
        <w:rPr>
          <w:rFonts w:ascii="Times New Roman" w:eastAsia="바탕" w:hAnsi="Times New Roman" w:cs="Times New Roman"/>
          <w:sz w:val="22"/>
          <w:szCs w:val="24"/>
        </w:rPr>
        <w:t xml:space="preserve">, 2020). </w:t>
      </w:r>
      <w:r>
        <w:rPr>
          <w:rFonts w:ascii="Times New Roman" w:eastAsia="바탕" w:hAnsi="Times New Roman" w:cs="Times New Roman"/>
          <w:sz w:val="22"/>
          <w:szCs w:val="24"/>
        </w:rPr>
        <w:t>이러한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선행연구를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기반으로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아래와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같은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가설을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제시한다</w:t>
      </w:r>
      <w:r>
        <w:rPr>
          <w:rFonts w:ascii="Times New Roman" w:eastAsia="바탕" w:hAnsi="Times New Roman" w:cs="Times New Roman"/>
          <w:sz w:val="22"/>
          <w:szCs w:val="24"/>
        </w:rPr>
        <w:t>.</w:t>
      </w:r>
    </w:p>
    <w:tbl>
      <w:tblPr>
        <w:tblStyle w:val="a4"/>
        <w:tblW w:w="0" w:type="auto"/>
        <w:tblLook w:val="04A0" w:firstRow="1" w:lastRow="0" w:firstColumn="1" w:lastColumn="0" w:noHBand="0" w:noVBand="1"/>
      </w:tblPr>
      <w:tblGrid>
        <w:gridCol w:w="9016"/>
      </w:tblGrid>
      <w:tr w:rsidR="004A5F36" w14:paraId="2BC2E674" w14:textId="77777777">
        <w:tc>
          <w:tcPr>
            <w:tcW w:w="9016" w:type="dxa"/>
          </w:tcPr>
          <w:p w14:paraId="5DA8C1E8"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가설</w:t>
            </w:r>
            <w:r>
              <w:rPr>
                <w:rFonts w:ascii="Times New Roman" w:eastAsia="바탕" w:hAnsi="Times New Roman" w:cs="Times New Roman"/>
                <w:sz w:val="22"/>
                <w:szCs w:val="24"/>
              </w:rPr>
              <w:t xml:space="preserve">3-1. </w:t>
            </w:r>
            <w:r>
              <w:rPr>
                <w:rFonts w:ascii="Times New Roman" w:eastAsia="바탕" w:hAnsi="Times New Roman" w:cs="Times New Roman"/>
                <w:sz w:val="22"/>
                <w:szCs w:val="24"/>
              </w:rPr>
              <w:t>학습자의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일상에서의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대화형</w:t>
            </w:r>
            <w:r>
              <w:rPr>
                <w:rFonts w:ascii="Times New Roman" w:eastAsia="바탕" w:hAnsi="Times New Roman" w:cs="Times New Roman"/>
                <w:sz w:val="22"/>
                <w:szCs w:val="24"/>
              </w:rPr>
              <w:t xml:space="preserve">AI </w:t>
            </w:r>
            <w:r>
              <w:rPr>
                <w:rFonts w:ascii="Times New Roman" w:eastAsia="바탕" w:hAnsi="Times New Roman" w:cs="Times New Roman"/>
                <w:sz w:val="22"/>
                <w:szCs w:val="24"/>
              </w:rPr>
              <w:t>사용경험은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간의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관계에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조절영향을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w:t>
            </w:r>
          </w:p>
          <w:p w14:paraId="2E23BAD2" w14:textId="77777777" w:rsidR="004A5F36" w:rsidRDefault="00000000">
            <w:pPr>
              <w:pStyle w:val="a9"/>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가설</w:t>
            </w:r>
            <w:r>
              <w:rPr>
                <w:rFonts w:ascii="Times New Roman" w:eastAsia="바탕" w:hAnsi="Times New Roman" w:cs="Times New Roman"/>
                <w:sz w:val="22"/>
                <w:szCs w:val="24"/>
              </w:rPr>
              <w:t xml:space="preserve">3-2. </w:t>
            </w:r>
            <w:r>
              <w:rPr>
                <w:rFonts w:ascii="Times New Roman" w:eastAsia="바탕" w:hAnsi="Times New Roman" w:cs="Times New Roman"/>
                <w:sz w:val="22"/>
                <w:szCs w:val="24"/>
              </w:rPr>
              <w:t>학습자의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조직에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긍정인식은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간의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관계에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조절영향을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w:t>
            </w:r>
          </w:p>
        </w:tc>
      </w:tr>
    </w:tbl>
    <w:p w14:paraId="6F0FB3A6" w14:textId="77777777" w:rsidR="004A5F36" w:rsidRDefault="004A5F36">
      <w:pPr>
        <w:widowControl/>
        <w:wordWrap/>
        <w:autoSpaceDE/>
        <w:autoSpaceDN/>
        <w:rPr>
          <w:rFonts w:ascii="Times New Roman" w:eastAsia="바탕" w:hAnsi="Times New Roman" w:cs="Times New Roman"/>
          <w:sz w:val="22"/>
          <w:szCs w:val="24"/>
        </w:rPr>
      </w:pPr>
    </w:p>
    <w:p w14:paraId="486BDA65" w14:textId="77777777" w:rsidR="004A5F36" w:rsidRDefault="00000000">
      <w:pPr>
        <w:pStyle w:val="1"/>
        <w:ind w:left="504" w:hangingChars="180" w:hanging="504"/>
      </w:pPr>
      <w:r>
        <w:rPr>
          <w:rFonts w:hint="eastAsia"/>
        </w:rPr>
        <w:t>4.</w:t>
      </w:r>
      <w:r>
        <w:t xml:space="preserve"> </w:t>
      </w:r>
      <w:r>
        <w:tab/>
      </w:r>
      <w:r>
        <w:rPr>
          <w:rFonts w:hint="eastAsia"/>
        </w:rPr>
        <w:t>연구</w:t>
      </w:r>
      <w:r>
        <w:rPr>
          <w:rFonts w:hint="eastAsia"/>
        </w:rPr>
        <w:t xml:space="preserve"> </w:t>
      </w:r>
      <w:r>
        <w:rPr>
          <w:rFonts w:hint="eastAsia"/>
        </w:rPr>
        <w:t>모델</w:t>
      </w:r>
    </w:p>
    <w:p w14:paraId="6CA62E87"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4</w:t>
      </w:r>
      <w:r>
        <w:rPr>
          <w:rFonts w:ascii="Times New Roman" w:eastAsia="바탕" w:hAnsi="Times New Roman" w:cs="Times New Roman"/>
          <w:sz w:val="22"/>
          <w:szCs w:val="24"/>
        </w:rPr>
        <w:t>.1.</w:t>
      </w:r>
      <w:r>
        <w:rPr>
          <w:rFonts w:ascii="Times New Roman" w:eastAsia="바탕" w:hAnsi="Times New Roman" w:cs="Times New Roman"/>
          <w:sz w:val="22"/>
          <w:szCs w:val="24"/>
        </w:rPr>
        <w:tab/>
      </w:r>
      <w:r>
        <w:rPr>
          <w:rFonts w:ascii="Times New Roman" w:eastAsia="바탕" w:hAnsi="Times New Roman" w:cs="Times New Roman" w:hint="eastAsia"/>
          <w:sz w:val="22"/>
          <w:szCs w:val="24"/>
        </w:rPr>
        <w:t>연구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대상</w:t>
      </w:r>
    </w:p>
    <w:p w14:paraId="3E53E914" w14:textId="0F510FA8"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기업교육</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회사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멀티캠퍼스는</w:t>
      </w:r>
      <w:r>
        <w:rPr>
          <w:rFonts w:ascii="Times New Roman" w:eastAsia="바탕" w:hAnsi="Times New Roman" w:cs="Times New Roman"/>
          <w:sz w:val="22"/>
          <w:szCs w:val="24"/>
        </w:rPr>
        <w:t xml:space="preserve"> 600</w:t>
      </w:r>
      <w:r>
        <w:rPr>
          <w:rFonts w:ascii="Times New Roman" w:eastAsia="바탕" w:hAnsi="Times New Roman" w:cs="Times New Roman"/>
          <w:sz w:val="22"/>
          <w:szCs w:val="24"/>
        </w:rPr>
        <w:t>여개의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국내외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교육서비스를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제공하고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멀</w:t>
      </w:r>
      <w:r>
        <w:rPr>
          <w:rFonts w:ascii="Times New Roman" w:eastAsia="바탕" w:hAnsi="Times New Roman" w:cs="Times New Roman"/>
          <w:sz w:val="22"/>
          <w:szCs w:val="24"/>
        </w:rPr>
        <w:lastRenderedPageBreak/>
        <w:t>티캠퍼스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러닝플랫폼에서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제공하는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이러닝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도움을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 AI Tutor</w:t>
      </w:r>
      <w:r>
        <w:rPr>
          <w:rFonts w:ascii="Times New Roman" w:eastAsia="바탕" w:hAnsi="Times New Roman" w:cs="Times New Roman"/>
          <w:sz w:val="22"/>
          <w:szCs w:val="24"/>
        </w:rPr>
        <w:t>를</w:t>
      </w:r>
      <w:r>
        <w:rPr>
          <w:rFonts w:ascii="Times New Roman" w:eastAsia="바탕" w:hAnsi="Times New Roman" w:cs="Times New Roman"/>
          <w:sz w:val="22"/>
          <w:szCs w:val="24"/>
        </w:rPr>
        <w:t xml:space="preserve"> 2024</w:t>
      </w:r>
      <w:r>
        <w:rPr>
          <w:rFonts w:ascii="Times New Roman" w:eastAsia="바탕" w:hAnsi="Times New Roman" w:cs="Times New Roman"/>
          <w:sz w:val="22"/>
          <w:szCs w:val="24"/>
        </w:rPr>
        <w:t>년</w:t>
      </w:r>
      <w:r>
        <w:rPr>
          <w:rFonts w:ascii="Times New Roman" w:eastAsia="바탕" w:hAnsi="Times New Roman" w:cs="Times New Roman"/>
          <w:sz w:val="22"/>
          <w:szCs w:val="24"/>
        </w:rPr>
        <w:t xml:space="preserve"> 9</w:t>
      </w:r>
      <w:r>
        <w:rPr>
          <w:rFonts w:ascii="Times New Roman" w:eastAsia="바탕" w:hAnsi="Times New Roman" w:cs="Times New Roman"/>
          <w:sz w:val="22"/>
          <w:szCs w:val="24"/>
        </w:rPr>
        <w:t>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시범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운영을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시작하였고</w:t>
      </w:r>
      <w:r>
        <w:rPr>
          <w:rFonts w:ascii="Times New Roman" w:eastAsia="바탕" w:hAnsi="Times New Roman" w:cs="Times New Roman"/>
          <w:sz w:val="22"/>
          <w:szCs w:val="24"/>
        </w:rPr>
        <w:t>, 2024</w:t>
      </w:r>
      <w:r>
        <w:rPr>
          <w:rFonts w:ascii="Times New Roman" w:eastAsia="바탕" w:hAnsi="Times New Roman" w:cs="Times New Roman"/>
          <w:sz w:val="22"/>
          <w:szCs w:val="24"/>
        </w:rPr>
        <w:t>년</w:t>
      </w:r>
      <w:r>
        <w:rPr>
          <w:rFonts w:ascii="Times New Roman" w:eastAsia="바탕" w:hAnsi="Times New Roman" w:cs="Times New Roman"/>
          <w:sz w:val="22"/>
          <w:szCs w:val="24"/>
        </w:rPr>
        <w:t xml:space="preserve"> 10</w:t>
      </w:r>
      <w:r>
        <w:rPr>
          <w:rFonts w:ascii="Times New Roman" w:eastAsia="바탕" w:hAnsi="Times New Roman" w:cs="Times New Roman"/>
          <w:sz w:val="22"/>
          <w:szCs w:val="24"/>
        </w:rPr>
        <w:t>월</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부터</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출시되어</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운영중이다</w:t>
      </w:r>
      <w:proofErr w:type="spellEnd"/>
      <w:r>
        <w:rPr>
          <w:rFonts w:ascii="Times New Roman" w:eastAsia="바탕" w:hAnsi="Times New Roman" w:cs="Times New Roman"/>
          <w:sz w:val="22"/>
          <w:szCs w:val="24"/>
        </w:rPr>
        <w:t>. AI Tutor</w:t>
      </w:r>
      <w:r>
        <w:rPr>
          <w:rFonts w:ascii="Times New Roman" w:eastAsia="바탕" w:hAnsi="Times New Roman" w:cs="Times New Roman"/>
          <w:sz w:val="22"/>
          <w:szCs w:val="24"/>
        </w:rPr>
        <w:t>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교육과정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데이터</w:t>
      </w:r>
      <w:r>
        <w:rPr>
          <w:rFonts w:ascii="Times New Roman" w:eastAsia="바탕" w:hAnsi="Times New Roman" w:cs="Times New Roman"/>
          <w:sz w:val="22"/>
          <w:szCs w:val="24"/>
        </w:rPr>
        <w:t>(</w:t>
      </w:r>
      <w:r>
        <w:rPr>
          <w:rFonts w:ascii="Times New Roman" w:eastAsia="바탕" w:hAnsi="Times New Roman" w:cs="Times New Roman"/>
          <w:sz w:val="22"/>
          <w:szCs w:val="24"/>
        </w:rPr>
        <w:t>교육자료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이미지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동영상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등</w:t>
      </w:r>
      <w:r>
        <w:rPr>
          <w:rFonts w:ascii="Times New Roman" w:eastAsia="바탕" w:hAnsi="Times New Roman" w:cs="Times New Roman"/>
          <w:sz w:val="22"/>
          <w:szCs w:val="24"/>
        </w:rPr>
        <w:t>)</w:t>
      </w:r>
      <w:r>
        <w:rPr>
          <w:rFonts w:ascii="Times New Roman" w:eastAsia="바탕" w:hAnsi="Times New Roman" w:cs="Times New Roman"/>
          <w:sz w:val="22"/>
          <w:szCs w:val="24"/>
        </w:rPr>
        <w:t>는</w:t>
      </w:r>
      <w:r>
        <w:rPr>
          <w:rFonts w:ascii="Times New Roman" w:eastAsia="바탕" w:hAnsi="Times New Roman" w:cs="Times New Roman"/>
          <w:sz w:val="22"/>
          <w:szCs w:val="24"/>
        </w:rPr>
        <w:t xml:space="preserve"> RAG</w:t>
      </w:r>
      <w:r>
        <w:rPr>
          <w:rFonts w:ascii="Times New Roman" w:eastAsia="바탕" w:hAnsi="Times New Roman" w:cs="Times New Roman"/>
          <w:sz w:val="22"/>
          <w:szCs w:val="24"/>
        </w:rPr>
        <w:t>모델을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활용하여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벡터</w:t>
      </w:r>
      <w:r>
        <w:rPr>
          <w:rFonts w:ascii="Times New Roman" w:eastAsia="바탕" w:hAnsi="Times New Roman" w:cs="Times New Roman"/>
          <w:sz w:val="22"/>
          <w:szCs w:val="24"/>
        </w:rPr>
        <w:t xml:space="preserve"> DB</w:t>
      </w:r>
      <w:r>
        <w:rPr>
          <w:rFonts w:ascii="Times New Roman" w:eastAsia="바탕" w:hAnsi="Times New Roman" w:cs="Times New Roman"/>
          <w:sz w:val="22"/>
          <w:szCs w:val="24"/>
        </w:rPr>
        <w:t>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내부에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저장하고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질문에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답변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외부</w:t>
      </w:r>
      <w:r>
        <w:rPr>
          <w:rFonts w:ascii="Times New Roman" w:eastAsia="바탕" w:hAnsi="Times New Roman" w:cs="Times New Roman"/>
          <w:sz w:val="22"/>
          <w:szCs w:val="24"/>
        </w:rPr>
        <w:t xml:space="preserve"> LLM(ChatGPT-4o)</w:t>
      </w:r>
      <w:r>
        <w:rPr>
          <w:rFonts w:ascii="Times New Roman" w:eastAsia="바탕" w:hAnsi="Times New Roman" w:cs="Times New Roman"/>
          <w:sz w:val="22"/>
          <w:szCs w:val="24"/>
        </w:rPr>
        <w:t>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활용한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모델이다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내용을</w:t>
      </w:r>
      <w:r>
        <w:rPr>
          <w:rFonts w:ascii="Times New Roman" w:eastAsia="바탕" w:hAnsi="Times New Roman" w:cs="Times New Roman"/>
          <w:sz w:val="22"/>
          <w:szCs w:val="24"/>
        </w:rPr>
        <w:t xml:space="preserve"> AI </w:t>
      </w:r>
      <w:r>
        <w:rPr>
          <w:rFonts w:ascii="Times New Roman" w:eastAsia="바탕" w:hAnsi="Times New Roman" w:cs="Times New Roman"/>
          <w:sz w:val="22"/>
          <w:szCs w:val="24"/>
        </w:rPr>
        <w:t>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학습하여</w:t>
      </w:r>
      <w:r>
        <w:rPr>
          <w:rFonts w:ascii="Times New Roman" w:eastAsia="바탕" w:hAnsi="Times New Roman" w:cs="Times New Roman"/>
          <w:sz w:val="22"/>
          <w:szCs w:val="24"/>
        </w:rPr>
        <w:t xml:space="preserve"> AI </w:t>
      </w:r>
      <w:proofErr w:type="spellStart"/>
      <w:r>
        <w:rPr>
          <w:rFonts w:ascii="Times New Roman" w:eastAsia="바탕" w:hAnsi="Times New Roman" w:cs="Times New Roman"/>
          <w:sz w:val="22"/>
          <w:szCs w:val="24"/>
        </w:rPr>
        <w:t>보조강사로써</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학습내용에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다양한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질문을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대응할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있는</w:t>
      </w:r>
      <w:r>
        <w:rPr>
          <w:rFonts w:ascii="Times New Roman" w:eastAsia="바탕" w:hAnsi="Times New Roman" w:cs="Times New Roman"/>
          <w:sz w:val="22"/>
          <w:szCs w:val="24"/>
        </w:rPr>
        <w:t xml:space="preserve"> AI </w:t>
      </w:r>
      <w:proofErr w:type="spellStart"/>
      <w:r>
        <w:rPr>
          <w:rFonts w:ascii="Times New Roman" w:eastAsia="바탕" w:hAnsi="Times New Roman" w:cs="Times New Roman"/>
          <w:sz w:val="22"/>
          <w:szCs w:val="24"/>
        </w:rPr>
        <w:t>챗봇</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서비스이다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중</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학습내용관련</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질문</w:t>
      </w:r>
      <w:r>
        <w:rPr>
          <w:rFonts w:ascii="Times New Roman" w:eastAsia="바탕" w:hAnsi="Times New Roman" w:cs="Times New Roman"/>
          <w:sz w:val="22"/>
          <w:szCs w:val="24"/>
        </w:rPr>
        <w:t>/</w:t>
      </w:r>
      <w:r>
        <w:rPr>
          <w:rFonts w:ascii="Times New Roman" w:eastAsia="바탕" w:hAnsi="Times New Roman" w:cs="Times New Roman"/>
          <w:sz w:val="22"/>
          <w:szCs w:val="24"/>
        </w:rPr>
        <w:t>답변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등록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교안</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원고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등을</w:t>
      </w:r>
      <w:r>
        <w:rPr>
          <w:rFonts w:ascii="Times New Roman" w:eastAsia="바탕" w:hAnsi="Times New Roman" w:cs="Times New Roman"/>
          <w:sz w:val="22"/>
          <w:szCs w:val="24"/>
        </w:rPr>
        <w:t xml:space="preserve"> DB</w:t>
      </w:r>
      <w:r>
        <w:rPr>
          <w:rFonts w:ascii="Times New Roman" w:eastAsia="바탕" w:hAnsi="Times New Roman" w:cs="Times New Roman"/>
          <w:sz w:val="22"/>
          <w:szCs w:val="24"/>
        </w:rPr>
        <w:t>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구축하여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내용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질문에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답변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자료로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활용하는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해당</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전문가로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학습창에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제공한다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이러한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배경하에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멀티캠퍼스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중</w:t>
      </w:r>
      <w:r>
        <w:rPr>
          <w:rFonts w:ascii="Times New Roman" w:eastAsia="바탕" w:hAnsi="Times New Roman" w:cs="Times New Roman"/>
          <w:sz w:val="22"/>
          <w:szCs w:val="24"/>
        </w:rPr>
        <w:t xml:space="preserve"> AI Tutor</w:t>
      </w:r>
      <w:r>
        <w:rPr>
          <w:rFonts w:ascii="Times New Roman" w:eastAsia="바탕" w:hAnsi="Times New Roman" w:cs="Times New Roman"/>
          <w:sz w:val="22"/>
          <w:szCs w:val="24"/>
        </w:rPr>
        <w:t>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적용된</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과정</w:t>
      </w:r>
      <w:r>
        <w:rPr>
          <w:rFonts w:ascii="Times New Roman" w:eastAsia="바탕" w:hAnsi="Times New Roman" w:cs="Times New Roman"/>
          <w:sz w:val="22"/>
          <w:szCs w:val="24"/>
        </w:rPr>
        <w:t>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재직</w:t>
      </w:r>
      <w:r>
        <w:rPr>
          <w:rFonts w:ascii="Times New Roman" w:eastAsia="바탕" w:hAnsi="Times New Roman" w:cs="Times New Roman" w:hint="eastAsia"/>
          <w:sz w:val="22"/>
          <w:szCs w:val="24"/>
        </w:rPr>
        <w:t>중인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임직원을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조사</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대상자로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참여하여</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조사가</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이루어지도록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조치하였다</w:t>
      </w:r>
      <w:r>
        <w:rPr>
          <w:rFonts w:ascii="Times New Roman" w:eastAsia="바탕" w:hAnsi="Times New Roman" w:cs="Times New Roman"/>
          <w:sz w:val="22"/>
          <w:szCs w:val="24"/>
        </w:rPr>
        <w:t>.</w:t>
      </w:r>
    </w:p>
    <w:p w14:paraId="34217DCE" w14:textId="77777777" w:rsidR="004A5F36" w:rsidRDefault="00000000">
      <w:pPr>
        <w:spacing w:after="120" w:line="360" w:lineRule="auto"/>
        <w:rPr>
          <w:rFonts w:ascii="Times New Roman" w:eastAsia="바탕" w:hAnsi="Times New Roman" w:cs="Times New Roman"/>
          <w:i/>
          <w:sz w:val="18"/>
          <w:szCs w:val="18"/>
        </w:rPr>
      </w:pPr>
      <w:r>
        <w:rPr>
          <w:rFonts w:ascii="Times New Roman" w:eastAsia="바탕" w:hAnsi="Times New Roman" w:cs="Times New Roman"/>
          <w:i/>
          <w:sz w:val="18"/>
          <w:szCs w:val="18"/>
        </w:rPr>
        <w:t xml:space="preserve">* RAG </w:t>
      </w:r>
      <w:r>
        <w:rPr>
          <w:rFonts w:ascii="Times New Roman" w:eastAsia="바탕" w:hAnsi="Times New Roman" w:cs="Times New Roman"/>
          <w:i/>
          <w:sz w:val="18"/>
          <w:szCs w:val="18"/>
        </w:rPr>
        <w:t>모델은</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대규모</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언어모델</w:t>
      </w:r>
      <w:r>
        <w:rPr>
          <w:rFonts w:ascii="Times New Roman" w:eastAsia="바탕" w:hAnsi="Times New Roman" w:cs="Times New Roman"/>
          <w:i/>
          <w:sz w:val="18"/>
          <w:szCs w:val="18"/>
        </w:rPr>
        <w:t>(LLM)</w:t>
      </w:r>
      <w:r>
        <w:rPr>
          <w:rFonts w:ascii="Times New Roman" w:eastAsia="바탕" w:hAnsi="Times New Roman" w:cs="Times New Roman"/>
          <w:i/>
          <w:sz w:val="18"/>
          <w:szCs w:val="18"/>
        </w:rPr>
        <w:t>에게</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특정</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지식</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소스를</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제공하여</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답변의</w:t>
      </w:r>
      <w:r>
        <w:rPr>
          <w:rFonts w:ascii="Times New Roman" w:eastAsia="바탕" w:hAnsi="Times New Roman" w:cs="Times New Roman"/>
          <w:i/>
          <w:sz w:val="18"/>
          <w:szCs w:val="18"/>
        </w:rPr>
        <w:t xml:space="preserve"> </w:t>
      </w:r>
      <w:proofErr w:type="spellStart"/>
      <w:r>
        <w:rPr>
          <w:rFonts w:ascii="Times New Roman" w:eastAsia="바탕" w:hAnsi="Times New Roman" w:cs="Times New Roman"/>
          <w:i/>
          <w:sz w:val="18"/>
          <w:szCs w:val="18"/>
        </w:rPr>
        <w:t>퀄러티와</w:t>
      </w:r>
      <w:proofErr w:type="spellEnd"/>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신뢰성을</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높이는</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방법론으로</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특정</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도메인이나</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조직의</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내부</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지식</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기반으로</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확장하는</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모델로</w:t>
      </w:r>
      <w:r>
        <w:rPr>
          <w:rFonts w:ascii="Times New Roman" w:eastAsia="바탕" w:hAnsi="Times New Roman" w:cs="Times New Roman"/>
          <w:i/>
          <w:sz w:val="18"/>
          <w:szCs w:val="18"/>
        </w:rPr>
        <w:t xml:space="preserve"> Hallucination</w:t>
      </w:r>
      <w:r>
        <w:rPr>
          <w:rFonts w:ascii="Times New Roman" w:eastAsia="바탕" w:hAnsi="Times New Roman" w:cs="Times New Roman"/>
          <w:i/>
          <w:sz w:val="18"/>
          <w:szCs w:val="18"/>
        </w:rPr>
        <w:t>을</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억제하고</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완화가</w:t>
      </w:r>
      <w:r>
        <w:rPr>
          <w:rFonts w:ascii="Times New Roman" w:eastAsia="바탕" w:hAnsi="Times New Roman" w:cs="Times New Roman"/>
          <w:i/>
          <w:sz w:val="18"/>
          <w:szCs w:val="18"/>
        </w:rPr>
        <w:t xml:space="preserve"> </w:t>
      </w:r>
      <w:r>
        <w:rPr>
          <w:rFonts w:ascii="Times New Roman" w:eastAsia="바탕" w:hAnsi="Times New Roman" w:cs="Times New Roman"/>
          <w:i/>
          <w:sz w:val="18"/>
          <w:szCs w:val="18"/>
        </w:rPr>
        <w:t>가능하다</w:t>
      </w:r>
      <w:r>
        <w:rPr>
          <w:rFonts w:ascii="Times New Roman" w:eastAsia="바탕" w:hAnsi="Times New Roman" w:cs="Times New Roman"/>
          <w:i/>
          <w:sz w:val="18"/>
          <w:szCs w:val="18"/>
        </w:rPr>
        <w:t>.</w:t>
      </w:r>
    </w:p>
    <w:p w14:paraId="03E42400" w14:textId="77777777" w:rsidR="004A5F36" w:rsidRDefault="004A5F36">
      <w:pPr>
        <w:spacing w:after="120" w:line="360" w:lineRule="auto"/>
        <w:rPr>
          <w:rFonts w:ascii="Times New Roman" w:eastAsia="바탕" w:hAnsi="Times New Roman" w:cs="Times New Roman"/>
          <w:sz w:val="22"/>
          <w:szCs w:val="24"/>
        </w:rPr>
      </w:pPr>
    </w:p>
    <w:p w14:paraId="6245D782"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4</w:t>
      </w:r>
      <w:r>
        <w:rPr>
          <w:rFonts w:ascii="Times New Roman" w:eastAsia="바탕" w:hAnsi="Times New Roman" w:cs="Times New Roman"/>
          <w:sz w:val="22"/>
          <w:szCs w:val="24"/>
        </w:rPr>
        <w:t>.2.</w:t>
      </w:r>
      <w:r>
        <w:rPr>
          <w:rFonts w:ascii="Times New Roman" w:eastAsia="바탕" w:hAnsi="Times New Roman" w:cs="Times New Roman"/>
          <w:sz w:val="22"/>
          <w:szCs w:val="24"/>
        </w:rPr>
        <w:tab/>
      </w:r>
      <w:r>
        <w:rPr>
          <w:rFonts w:ascii="Times New Roman" w:eastAsia="바탕" w:hAnsi="Times New Roman" w:cs="Times New Roman" w:hint="eastAsia"/>
          <w:sz w:val="22"/>
          <w:szCs w:val="24"/>
        </w:rPr>
        <w:t>연구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변인</w:t>
      </w:r>
    </w:p>
    <w:p w14:paraId="2C698951" w14:textId="33D25DD9"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연구에서는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온라인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플랫폼에서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주어진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과정에서</w:t>
      </w:r>
      <w:r>
        <w:rPr>
          <w:rFonts w:ascii="Times New Roman" w:eastAsia="바탕" w:hAnsi="Times New Roman" w:cs="Times New Roman"/>
          <w:sz w:val="22"/>
          <w:szCs w:val="24"/>
        </w:rPr>
        <w:t xml:space="preserve"> AI Tuter </w:t>
      </w:r>
      <w:r>
        <w:rPr>
          <w:rFonts w:ascii="Times New Roman" w:eastAsia="바탕" w:hAnsi="Times New Roman" w:cs="Times New Roman"/>
          <w:sz w:val="22"/>
          <w:szCs w:val="24"/>
        </w:rPr>
        <w:t>기술이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요인들을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검증하기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위해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기술수용모델</w:t>
      </w:r>
      <w:r>
        <w:rPr>
          <w:rFonts w:ascii="Times New Roman" w:eastAsia="바탕" w:hAnsi="Times New Roman" w:cs="Times New Roman"/>
          <w:sz w:val="22"/>
          <w:szCs w:val="24"/>
        </w:rPr>
        <w:t>(TAM)</w:t>
      </w:r>
      <w:r>
        <w:rPr>
          <w:rFonts w:ascii="Times New Roman" w:eastAsia="바탕" w:hAnsi="Times New Roman" w:cs="Times New Roman"/>
          <w:sz w:val="22"/>
          <w:szCs w:val="24"/>
        </w:rPr>
        <w:t>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기반으로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선행</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논문들을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살펴보고</w:t>
      </w:r>
      <w:r>
        <w:rPr>
          <w:rFonts w:ascii="Times New Roman" w:eastAsia="바탕" w:hAnsi="Times New Roman" w:cs="Times New Roman"/>
          <w:sz w:val="22"/>
          <w:szCs w:val="24"/>
        </w:rPr>
        <w:t>, AI Tuter</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지속사용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요인들을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추출하였다</w:t>
      </w:r>
      <w:r>
        <w:rPr>
          <w:rFonts w:ascii="Times New Roman" w:eastAsia="바탕" w:hAnsi="Times New Roman" w:cs="Times New Roman"/>
          <w:sz w:val="22"/>
          <w:szCs w:val="24"/>
        </w:rPr>
        <w:t>.</w:t>
      </w:r>
    </w:p>
    <w:p w14:paraId="67C5C243"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4.2.1</w:t>
      </w:r>
      <w:r>
        <w:rPr>
          <w:rFonts w:ascii="Times New Roman" w:eastAsia="바탕" w:hAnsi="Times New Roman" w:cs="Times New Roman"/>
          <w:sz w:val="22"/>
          <w:szCs w:val="24"/>
        </w:rPr>
        <w:tab/>
      </w:r>
      <w:r>
        <w:rPr>
          <w:rFonts w:ascii="Times New Roman" w:eastAsia="바탕" w:hAnsi="Times New Roman" w:cs="Times New Roman" w:hint="eastAsia"/>
          <w:sz w:val="22"/>
          <w:szCs w:val="24"/>
        </w:rPr>
        <w:t>독립변인</w:t>
      </w:r>
    </w:p>
    <w:p w14:paraId="28BA7C60"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임직원의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기업교육의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특성</w:t>
      </w:r>
      <w:r>
        <w:rPr>
          <w:rFonts w:ascii="Times New Roman" w:eastAsia="바탕" w:hAnsi="Times New Roman" w:cs="Times New Roman"/>
          <w:sz w:val="22"/>
          <w:szCs w:val="24"/>
        </w:rPr>
        <w:t>, ChatGPT</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특성으로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나누어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독립변수를</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선별하였고</w:t>
      </w:r>
      <w:r>
        <w:rPr>
          <w:rFonts w:ascii="Times New Roman" w:eastAsia="바탕" w:hAnsi="Times New Roman" w:cs="Times New Roman" w:hint="eastAsia"/>
          <w:sz w:val="22"/>
          <w:szCs w:val="24"/>
        </w:rPr>
        <w:t>,</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사용자가</w:t>
      </w:r>
      <w:r>
        <w:rPr>
          <w:rFonts w:ascii="Times New Roman" w:eastAsia="바탕" w:hAnsi="Times New Roman" w:cs="Times New Roman"/>
          <w:sz w:val="22"/>
          <w:szCs w:val="24"/>
        </w:rPr>
        <w:t xml:space="preserve"> AI Tuter</w:t>
      </w:r>
      <w:r>
        <w:rPr>
          <w:rFonts w:ascii="Times New Roman" w:eastAsia="바탕" w:hAnsi="Times New Roman" w:cs="Times New Roman"/>
          <w:sz w:val="22"/>
          <w:szCs w:val="24"/>
        </w:rPr>
        <w:t>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교육과정을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활용하는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직무성과</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문제해결력</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창의성를</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향상시킬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것이라고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믿는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w:t>
      </w:r>
      <w:r>
        <w:rPr>
          <w:rFonts w:ascii="Times New Roman" w:eastAsia="바탕" w:hAnsi="Times New Roman" w:cs="Times New Roman" w:hint="eastAsia"/>
          <w:sz w:val="22"/>
          <w:szCs w:val="24"/>
        </w:rPr>
        <w:t>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정의할</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있는</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w:t>
      </w:r>
      <w:r>
        <w:rPr>
          <w:rFonts w:ascii="Times New Roman" w:eastAsia="바탕" w:hAnsi="Times New Roman" w:cs="Times New Roman" w:hint="eastAsia"/>
          <w:sz w:val="22"/>
          <w:szCs w:val="24"/>
        </w:rPr>
        <w:t>과</w:t>
      </w:r>
      <w:r>
        <w:rPr>
          <w:rFonts w:ascii="Times New Roman" w:eastAsia="바탕" w:hAnsi="Times New Roman" w:cs="Times New Roman" w:hint="eastAsia"/>
          <w:sz w:val="22"/>
          <w:szCs w:val="24"/>
        </w:rPr>
        <w:t xml:space="preserve"> AI Tuter</w:t>
      </w:r>
      <w:r>
        <w:rPr>
          <w:rFonts w:ascii="Times New Roman" w:eastAsia="바탕" w:hAnsi="Times New Roman" w:cs="Times New Roman" w:hint="eastAsia"/>
          <w:sz w:val="22"/>
          <w:szCs w:val="24"/>
        </w:rPr>
        <w:t>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접속하고</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질문</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및</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응답을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확인하며</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메뉴를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탐색하는</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인터페이스의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편의성</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또한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독립변수로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정의하였다</w:t>
      </w:r>
      <w:r>
        <w:rPr>
          <w:rFonts w:ascii="Times New Roman" w:eastAsia="바탕" w:hAnsi="Times New Roman" w:cs="Times New Roman" w:hint="eastAsia"/>
          <w:sz w:val="22"/>
          <w:szCs w:val="24"/>
        </w:rPr>
        <w:t>.</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민윤정</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외</w:t>
      </w:r>
      <w:r>
        <w:rPr>
          <w:rFonts w:ascii="Times New Roman" w:eastAsia="바탕" w:hAnsi="Times New Roman" w:cs="Times New Roman"/>
          <w:sz w:val="22"/>
          <w:szCs w:val="24"/>
        </w:rPr>
        <w:t xml:space="preserve">, 2020; </w:t>
      </w:r>
      <w:r>
        <w:rPr>
          <w:rFonts w:ascii="Times New Roman" w:eastAsia="바탕" w:hAnsi="Times New Roman" w:cs="Times New Roman" w:hint="eastAsia"/>
          <w:sz w:val="22"/>
          <w:szCs w:val="24"/>
        </w:rPr>
        <w:t>김지은</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외</w:t>
      </w:r>
      <w:r>
        <w:rPr>
          <w:rFonts w:ascii="Times New Roman" w:eastAsia="바탕" w:hAnsi="Times New Roman" w:cs="Times New Roman"/>
          <w:sz w:val="22"/>
          <w:szCs w:val="24"/>
        </w:rPr>
        <w:t>, 2024)</w:t>
      </w:r>
    </w:p>
    <w:p w14:paraId="15424844"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임직원은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업무성과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역량</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태도등에</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평가를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받게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되는데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이러한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평가항목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중</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임직원에게</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기대하는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자기주도성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자기혁신성을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임직원의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특성으로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채택하였다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자기주도성은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주어진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목표에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도달하기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위해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스스로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능동적이고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주도적으로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구상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실행할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능력의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의미하며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주도적인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업무의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업무의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성과에도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미친다고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예상하기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때문이다</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몰입이나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자기효능감</w:t>
      </w:r>
      <w:r>
        <w:rPr>
          <w:rFonts w:ascii="Times New Roman" w:eastAsia="바탕" w:hAnsi="Times New Roman" w:cs="Times New Roman" w:hint="eastAsia"/>
          <w:sz w:val="22"/>
          <w:szCs w:val="24"/>
        </w:rPr>
        <w:t>(</w:t>
      </w:r>
      <w:r>
        <w:rPr>
          <w:rFonts w:ascii="Times New Roman" w:eastAsia="바탕" w:hAnsi="Times New Roman" w:cs="Times New Roman" w:hint="eastAsia"/>
          <w:sz w:val="22"/>
          <w:szCs w:val="24"/>
        </w:rPr>
        <w:t>김경순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외</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lastRenderedPageBreak/>
        <w:t>2023)</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유사하다고</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볼</w:t>
      </w:r>
      <w:r>
        <w:rPr>
          <w:rFonts w:ascii="Times New Roman" w:eastAsia="바탕" w:hAnsi="Times New Roman" w:cs="Times New Roman" w:hint="eastAsia"/>
          <w:sz w:val="22"/>
          <w:szCs w:val="24"/>
        </w:rPr>
        <w:t xml:space="preserve"> </w:t>
      </w:r>
      <w:proofErr w:type="gramStart"/>
      <w:r>
        <w:rPr>
          <w:rFonts w:ascii="Times New Roman" w:eastAsia="바탕" w:hAnsi="Times New Roman" w:cs="Times New Roman" w:hint="eastAsia"/>
          <w:sz w:val="22"/>
          <w:szCs w:val="24"/>
        </w:rPr>
        <w:t>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도</w:t>
      </w:r>
      <w:proofErr w:type="gramEnd"/>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있으나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기업교육환경의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요구되는</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임직원의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모습으로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새롭게</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정의하였다</w:t>
      </w:r>
      <w:r>
        <w:rPr>
          <w:rFonts w:ascii="Times New Roman" w:eastAsia="바탕" w:hAnsi="Times New Roman" w:cs="Times New Roman" w:hint="eastAsia"/>
          <w:sz w:val="22"/>
          <w:szCs w:val="24"/>
        </w:rPr>
        <w:t>.</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자기혁신성은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발전에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새롭고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다양한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변화에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관련</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구성</w:t>
      </w:r>
      <w:r>
        <w:rPr>
          <w:rFonts w:ascii="Times New Roman" w:eastAsia="바탕" w:hAnsi="Times New Roman" w:cs="Times New Roman" w:hint="eastAsia"/>
          <w:sz w:val="22"/>
          <w:szCs w:val="24"/>
        </w:rPr>
        <w:t>원들의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변화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수행</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향상에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기대로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속한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조직의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동료가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당사자가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이용해야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한다고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생각하는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정의</w:t>
      </w:r>
      <w:r>
        <w:rPr>
          <w:rFonts w:ascii="Times New Roman" w:eastAsia="바탕" w:hAnsi="Times New Roman" w:cs="Times New Roman"/>
          <w:sz w:val="22"/>
          <w:szCs w:val="24"/>
        </w:rPr>
        <w:t xml:space="preserve"> </w:t>
      </w:r>
      <w:proofErr w:type="gramStart"/>
      <w:r>
        <w:rPr>
          <w:rFonts w:ascii="Times New Roman" w:eastAsia="바탕" w:hAnsi="Times New Roman" w:cs="Times New Roman"/>
          <w:sz w:val="22"/>
          <w:szCs w:val="24"/>
        </w:rPr>
        <w:t>하였다</w:t>
      </w:r>
      <w:r>
        <w:rPr>
          <w:rFonts w:ascii="Times New Roman" w:eastAsia="바탕" w:hAnsi="Times New Roman" w:cs="Times New Roman"/>
          <w:sz w:val="22"/>
          <w:szCs w:val="24"/>
        </w:rPr>
        <w:t>.(</w:t>
      </w:r>
      <w:proofErr w:type="gramEnd"/>
      <w:r>
        <w:rPr>
          <w:rFonts w:ascii="Times New Roman" w:eastAsia="바탕" w:hAnsi="Times New Roman" w:cs="Times New Roman"/>
          <w:sz w:val="22"/>
          <w:szCs w:val="24"/>
        </w:rPr>
        <w:t>민윤정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2020) </w:t>
      </w:r>
      <w:r>
        <w:rPr>
          <w:rFonts w:ascii="Times New Roman" w:eastAsia="바탕" w:hAnsi="Times New Roman" w:cs="Times New Roman"/>
          <w:sz w:val="22"/>
          <w:szCs w:val="24"/>
        </w:rPr>
        <w:t>또한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중요한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임직원의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환경적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특성으로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사회적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상정한다</w:t>
      </w:r>
      <w:r>
        <w:rPr>
          <w:rFonts w:ascii="Times New Roman" w:eastAsia="바탕" w:hAnsi="Times New Roman" w:cs="Times New Roman"/>
          <w:sz w:val="22"/>
          <w:szCs w:val="24"/>
        </w:rPr>
        <w:t>.(</w:t>
      </w:r>
      <w:r>
        <w:rPr>
          <w:rFonts w:ascii="Times New Roman" w:eastAsia="바탕" w:hAnsi="Times New Roman" w:cs="Times New Roman" w:hint="eastAsia"/>
          <w:sz w:val="22"/>
          <w:szCs w:val="24"/>
        </w:rPr>
        <w:t>강혜영</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외</w:t>
      </w:r>
      <w:r>
        <w:rPr>
          <w:rFonts w:ascii="Times New Roman" w:eastAsia="바탕" w:hAnsi="Times New Roman" w:cs="Times New Roman" w:hint="eastAsia"/>
          <w:sz w:val="22"/>
          <w:szCs w:val="24"/>
        </w:rPr>
        <w:t>,</w:t>
      </w:r>
      <w:r>
        <w:rPr>
          <w:rFonts w:ascii="Times New Roman" w:eastAsia="바탕" w:hAnsi="Times New Roman" w:cs="Times New Roman"/>
          <w:sz w:val="22"/>
          <w:szCs w:val="24"/>
        </w:rPr>
        <w:t xml:space="preserve"> 2013) </w:t>
      </w:r>
      <w:r>
        <w:rPr>
          <w:rFonts w:ascii="Times New Roman" w:eastAsia="바탕" w:hAnsi="Times New Roman" w:cs="Times New Roman"/>
          <w:sz w:val="22"/>
          <w:szCs w:val="24"/>
        </w:rPr>
        <w:t>조직의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동료가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당사자가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이용해야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한다고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생각하는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의미하는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사회적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자기주도성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자기혁신성과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함께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예측하였다</w:t>
      </w:r>
      <w:r>
        <w:rPr>
          <w:rFonts w:ascii="Times New Roman" w:eastAsia="바탕" w:hAnsi="Times New Roman" w:cs="Times New Roman"/>
          <w:sz w:val="22"/>
          <w:szCs w:val="24"/>
        </w:rPr>
        <w:t xml:space="preserve">. </w:t>
      </w:r>
    </w:p>
    <w:p w14:paraId="2ADB26EE"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기업</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특성으로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정보품질은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연구대상인</w:t>
      </w:r>
      <w:r>
        <w:rPr>
          <w:rFonts w:ascii="Times New Roman" w:eastAsia="바탕" w:hAnsi="Times New Roman" w:cs="Times New Roman"/>
          <w:sz w:val="22"/>
          <w:szCs w:val="24"/>
        </w:rPr>
        <w:t xml:space="preserve"> AI Tuter</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방식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등을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반영한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기업시스템의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 AI</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환각증상을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방지</w:t>
      </w:r>
      <w:r>
        <w:rPr>
          <w:rFonts w:ascii="Times New Roman" w:eastAsia="바탕" w:hAnsi="Times New Roman" w:cs="Times New Roman"/>
          <w:sz w:val="22"/>
          <w:szCs w:val="24"/>
        </w:rPr>
        <w:t>(RAG)</w:t>
      </w:r>
      <w:r>
        <w:rPr>
          <w:rFonts w:ascii="Times New Roman" w:eastAsia="바탕" w:hAnsi="Times New Roman" w:cs="Times New Roman"/>
          <w:sz w:val="22"/>
          <w:szCs w:val="24"/>
        </w:rPr>
        <w:t>방식으로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정보를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기준으로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답변하도록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구현된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환경이라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조작하였다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보안신뢰는</w:t>
      </w:r>
      <w:r>
        <w:rPr>
          <w:rFonts w:ascii="Times New Roman" w:eastAsia="바탕" w:hAnsi="Times New Roman" w:cs="Times New Roman"/>
          <w:sz w:val="22"/>
          <w:szCs w:val="24"/>
        </w:rPr>
        <w:t xml:space="preserve"> Enterprise</w:t>
      </w:r>
      <w:r>
        <w:rPr>
          <w:rFonts w:ascii="Times New Roman" w:eastAsia="바탕" w:hAnsi="Times New Roman" w:cs="Times New Roman"/>
          <w:sz w:val="22"/>
          <w:szCs w:val="24"/>
        </w:rPr>
        <w:t>용의</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보안인증등의</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환경으로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사용자들이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위험하고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불확실한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상황에서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제공하는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보장된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학습된</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정보을</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신뢰할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접근환경은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 AI</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별도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신청이나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서비스를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찾는</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번거로음이</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없으며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근무환경에서</w:t>
      </w:r>
      <w:r>
        <w:rPr>
          <w:rFonts w:ascii="Times New Roman" w:eastAsia="바탕" w:hAnsi="Times New Roman" w:cs="Times New Roman"/>
          <w:sz w:val="22"/>
          <w:szCs w:val="24"/>
        </w:rPr>
        <w:t xml:space="preserve"> PC</w:t>
      </w:r>
      <w:r>
        <w:rPr>
          <w:rFonts w:ascii="Times New Roman" w:eastAsia="바탕" w:hAnsi="Times New Roman" w:cs="Times New Roman"/>
          <w:sz w:val="22"/>
          <w:szCs w:val="24"/>
        </w:rPr>
        <w:t>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접근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또한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용이한</w:t>
      </w:r>
      <w:r>
        <w:rPr>
          <w:rFonts w:ascii="Times New Roman" w:eastAsia="바탕" w:hAnsi="Times New Roman" w:cs="Times New Roman"/>
          <w:sz w:val="22"/>
          <w:szCs w:val="24"/>
        </w:rPr>
        <w:t xml:space="preserve"> </w:t>
      </w:r>
      <w:proofErr w:type="gramStart"/>
      <w:r>
        <w:rPr>
          <w:rFonts w:ascii="Times New Roman" w:eastAsia="바탕" w:hAnsi="Times New Roman" w:cs="Times New Roman"/>
          <w:sz w:val="22"/>
          <w:szCs w:val="24"/>
        </w:rPr>
        <w:t>조건</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으로</w:t>
      </w:r>
      <w:proofErr w:type="spellEnd"/>
      <w:proofErr w:type="gram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정의하였다</w:t>
      </w:r>
      <w:r>
        <w:rPr>
          <w:rFonts w:ascii="Times New Roman" w:eastAsia="바탕" w:hAnsi="Times New Roman" w:cs="Times New Roman"/>
          <w:sz w:val="22"/>
          <w:szCs w:val="24"/>
        </w:rPr>
        <w:t>. (</w:t>
      </w:r>
      <w:r>
        <w:rPr>
          <w:rFonts w:ascii="Times New Roman" w:eastAsia="바탕" w:hAnsi="Times New Roman" w:cs="Times New Roman" w:hint="eastAsia"/>
          <w:sz w:val="22"/>
          <w:szCs w:val="24"/>
        </w:rPr>
        <w:t>김경순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외</w:t>
      </w:r>
      <w:r>
        <w:rPr>
          <w:rFonts w:ascii="Times New Roman" w:eastAsia="바탕" w:hAnsi="Times New Roman" w:cs="Times New Roman" w:hint="eastAsia"/>
          <w:sz w:val="22"/>
          <w:szCs w:val="24"/>
        </w:rPr>
        <w:t>,</w:t>
      </w:r>
      <w:r>
        <w:rPr>
          <w:rFonts w:ascii="Times New Roman" w:eastAsia="바탕" w:hAnsi="Times New Roman" w:cs="Times New Roman"/>
          <w:sz w:val="22"/>
          <w:szCs w:val="24"/>
        </w:rPr>
        <w:t xml:space="preserve"> 2023)</w:t>
      </w:r>
    </w:p>
    <w:p w14:paraId="34714437"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ChatGPT</w:t>
      </w:r>
      <w:r>
        <w:rPr>
          <w:rFonts w:ascii="Times New Roman" w:eastAsia="바탕" w:hAnsi="Times New Roman" w:cs="Times New Roman"/>
          <w:sz w:val="22"/>
          <w:szCs w:val="24"/>
        </w:rPr>
        <w:t>특성은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학습성과가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학습목적에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부합하는가를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확인</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문제해결력</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창의성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성적향상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같은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학습효과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기대를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의미하는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효과성과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학습자가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과제에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깊이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몰두하고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적극적으로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사고하는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상태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동기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및</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지루함을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줄여주는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유희성을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포함하여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몰입을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통한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즐거움을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느끼는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정도의</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몰입감</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필요와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선호에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맞춘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맞춤형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경험을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제공하는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의미하는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개인화를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변인으로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채택하였다</w:t>
      </w:r>
      <w:r>
        <w:rPr>
          <w:rFonts w:ascii="Times New Roman" w:eastAsia="바탕" w:hAnsi="Times New Roman" w:cs="Times New Roman"/>
          <w:sz w:val="22"/>
          <w:szCs w:val="24"/>
        </w:rPr>
        <w:t>. (</w:t>
      </w:r>
      <w:r>
        <w:rPr>
          <w:rFonts w:ascii="Times New Roman" w:eastAsia="바탕" w:hAnsi="Times New Roman" w:cs="Times New Roman" w:hint="eastAsia"/>
          <w:sz w:val="22"/>
          <w:szCs w:val="24"/>
        </w:rPr>
        <w:t>강혜영</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외</w:t>
      </w:r>
      <w:r>
        <w:rPr>
          <w:rFonts w:ascii="Times New Roman" w:eastAsia="바탕" w:hAnsi="Times New Roman" w:cs="Times New Roman"/>
          <w:sz w:val="22"/>
          <w:szCs w:val="24"/>
        </w:rPr>
        <w:t>, 2013)</w:t>
      </w:r>
    </w:p>
    <w:p w14:paraId="7852BDF4"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4.2.2</w:t>
      </w:r>
      <w:r>
        <w:rPr>
          <w:rFonts w:ascii="Times New Roman" w:eastAsia="바탕" w:hAnsi="Times New Roman" w:cs="Times New Roman"/>
          <w:sz w:val="22"/>
          <w:szCs w:val="24"/>
        </w:rPr>
        <w:tab/>
      </w:r>
      <w:r>
        <w:rPr>
          <w:rFonts w:ascii="Times New Roman" w:eastAsia="바탕" w:hAnsi="Times New Roman" w:cs="Times New Roman" w:hint="eastAsia"/>
          <w:sz w:val="22"/>
          <w:szCs w:val="24"/>
        </w:rPr>
        <w:t>매개변인</w:t>
      </w:r>
    </w:p>
    <w:p w14:paraId="194E40E4" w14:textId="0297E2C2"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태도는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새로운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수용하려는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변인으로</w:t>
      </w:r>
      <w:r>
        <w:rPr>
          <w:rFonts w:ascii="Times New Roman" w:eastAsia="바탕" w:hAnsi="Times New Roman" w:cs="Times New Roman"/>
          <w:sz w:val="22"/>
          <w:szCs w:val="24"/>
        </w:rPr>
        <w:t xml:space="preserve">, AI Tuter </w:t>
      </w:r>
      <w:r>
        <w:rPr>
          <w:rFonts w:ascii="Times New Roman" w:eastAsia="바탕" w:hAnsi="Times New Roman" w:cs="Times New Roman"/>
          <w:sz w:val="22"/>
          <w:szCs w:val="24"/>
        </w:rPr>
        <w:t>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활용함에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적극</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지지하는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호감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긍정적인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마음가짐에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AI</w:t>
      </w:r>
      <w:r>
        <w:rPr>
          <w:rFonts w:ascii="Times New Roman" w:eastAsia="바탕" w:hAnsi="Times New Roman" w:cs="Times New Roman"/>
          <w:sz w:val="22"/>
          <w:szCs w:val="24"/>
        </w:rPr>
        <w:t>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학습활동에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부합하고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현명한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선택을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촉진하며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좋은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아이디어를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적극적으로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지원한다고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인식하는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정의하였다</w:t>
      </w:r>
      <w:r>
        <w:rPr>
          <w:rFonts w:ascii="Times New Roman" w:eastAsia="바탕" w:hAnsi="Times New Roman" w:cs="Times New Roman"/>
          <w:sz w:val="22"/>
          <w:szCs w:val="24"/>
        </w:rPr>
        <w:t xml:space="preserve">. (Davis, 1989) </w:t>
      </w:r>
      <w:r>
        <w:rPr>
          <w:rFonts w:ascii="Times New Roman" w:eastAsia="바탕" w:hAnsi="Times New Roman" w:cs="Times New Roman"/>
          <w:sz w:val="22"/>
          <w:szCs w:val="24"/>
        </w:rPr>
        <w:t>이와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같은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나타난</w:t>
      </w:r>
      <w:r w:rsidR="00141BAB">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있다</w:t>
      </w:r>
      <w:r>
        <w:rPr>
          <w:rFonts w:ascii="Times New Roman" w:eastAsia="바탕" w:hAnsi="Times New Roman" w:cs="Times New Roman"/>
          <w:sz w:val="22"/>
          <w:szCs w:val="24"/>
        </w:rPr>
        <w:t>. (</w:t>
      </w:r>
      <w:r>
        <w:rPr>
          <w:rFonts w:ascii="Times New Roman" w:eastAsia="바탕" w:hAnsi="Times New Roman" w:cs="Times New Roman"/>
          <w:sz w:val="22"/>
          <w:szCs w:val="24"/>
        </w:rPr>
        <w:t>김지은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w:t>
      </w:r>
      <w:r>
        <w:rPr>
          <w:rFonts w:ascii="Times New Roman" w:eastAsia="바탕" w:hAnsi="Times New Roman" w:cs="Times New Roman"/>
          <w:sz w:val="22"/>
          <w:szCs w:val="24"/>
        </w:rPr>
        <w:t xml:space="preserve">, 2024; </w:t>
      </w:r>
      <w:proofErr w:type="spellStart"/>
      <w:r>
        <w:rPr>
          <w:rFonts w:ascii="Times New Roman" w:eastAsia="바탕" w:hAnsi="Times New Roman" w:cs="Times New Roman"/>
          <w:sz w:val="22"/>
          <w:szCs w:val="24"/>
        </w:rPr>
        <w:t>정한호</w:t>
      </w:r>
      <w:proofErr w:type="spellEnd"/>
      <w:r>
        <w:rPr>
          <w:rFonts w:ascii="Times New Roman" w:eastAsia="바탕" w:hAnsi="Times New Roman" w:cs="Times New Roman"/>
          <w:sz w:val="22"/>
          <w:szCs w:val="24"/>
        </w:rPr>
        <w:t>, 2023)</w:t>
      </w:r>
    </w:p>
    <w:p w14:paraId="6A1C190F"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4.2.3</w:t>
      </w:r>
      <w:r>
        <w:rPr>
          <w:rFonts w:ascii="Times New Roman" w:eastAsia="바탕" w:hAnsi="Times New Roman" w:cs="Times New Roman"/>
          <w:sz w:val="22"/>
          <w:szCs w:val="24"/>
        </w:rPr>
        <w:tab/>
      </w:r>
      <w:r>
        <w:rPr>
          <w:rFonts w:ascii="Times New Roman" w:eastAsia="바탕" w:hAnsi="Times New Roman" w:cs="Times New Roman" w:hint="eastAsia"/>
          <w:sz w:val="22"/>
          <w:szCs w:val="24"/>
        </w:rPr>
        <w:t>조절변인</w:t>
      </w:r>
    </w:p>
    <w:p w14:paraId="52FA310F"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연구에서는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외부변인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매개변수와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사이에서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있는</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변인을</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조직에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긍정인식과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AI </w:t>
      </w:r>
      <w:r>
        <w:rPr>
          <w:rFonts w:ascii="Times New Roman" w:eastAsia="바탕" w:hAnsi="Times New Roman" w:cs="Times New Roman"/>
          <w:sz w:val="22"/>
          <w:szCs w:val="24"/>
        </w:rPr>
        <w:t>사용경험을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선정하여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조절효과를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탐색하였다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조직에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긍정인식은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속한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조직이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시행하는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긍정에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lastRenderedPageBreak/>
        <w:t>의미하며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AI </w:t>
      </w:r>
      <w:r>
        <w:rPr>
          <w:rFonts w:ascii="Times New Roman" w:eastAsia="바탕" w:hAnsi="Times New Roman" w:cs="Times New Roman"/>
          <w:sz w:val="22"/>
          <w:szCs w:val="24"/>
        </w:rPr>
        <w:t>사용경험은</w:t>
      </w:r>
      <w:r>
        <w:rPr>
          <w:rFonts w:ascii="Times New Roman" w:eastAsia="바탕" w:hAnsi="Times New Roman" w:cs="Times New Roman"/>
          <w:sz w:val="22"/>
          <w:szCs w:val="24"/>
        </w:rPr>
        <w:t xml:space="preserve"> 1~2</w:t>
      </w:r>
      <w:r>
        <w:rPr>
          <w:rFonts w:ascii="Times New Roman" w:eastAsia="바탕" w:hAnsi="Times New Roman" w:cs="Times New Roman"/>
          <w:sz w:val="22"/>
          <w:szCs w:val="24"/>
        </w:rPr>
        <w:t>회</w:t>
      </w:r>
      <w:r>
        <w:rPr>
          <w:rFonts w:ascii="Times New Roman" w:eastAsia="바탕" w:hAnsi="Times New Roman" w:cs="Times New Roman"/>
          <w:sz w:val="22"/>
          <w:szCs w:val="24"/>
        </w:rPr>
        <w:t>, 3~4</w:t>
      </w:r>
      <w:r>
        <w:rPr>
          <w:rFonts w:ascii="Times New Roman" w:eastAsia="바탕" w:hAnsi="Times New Roman" w:cs="Times New Roman"/>
          <w:sz w:val="22"/>
          <w:szCs w:val="24"/>
        </w:rPr>
        <w:t>회</w:t>
      </w:r>
      <w:r>
        <w:rPr>
          <w:rFonts w:ascii="Times New Roman" w:eastAsia="바탕" w:hAnsi="Times New Roman" w:cs="Times New Roman"/>
          <w:sz w:val="22"/>
          <w:szCs w:val="24"/>
        </w:rPr>
        <w:t>, 7</w:t>
      </w:r>
      <w:r>
        <w:rPr>
          <w:rFonts w:ascii="Times New Roman" w:eastAsia="바탕" w:hAnsi="Times New Roman" w:cs="Times New Roman"/>
          <w:sz w:val="22"/>
          <w:szCs w:val="24"/>
        </w:rPr>
        <w:t>회이상</w:t>
      </w:r>
      <w:r>
        <w:rPr>
          <w:rFonts w:ascii="Times New Roman" w:eastAsia="바탕" w:hAnsi="Times New Roman" w:cs="Times New Roman"/>
          <w:sz w:val="22"/>
          <w:szCs w:val="24"/>
        </w:rPr>
        <w:t>(</w:t>
      </w:r>
      <w:r>
        <w:rPr>
          <w:rFonts w:ascii="Times New Roman" w:eastAsia="바탕" w:hAnsi="Times New Roman" w:cs="Times New Roman"/>
          <w:sz w:val="22"/>
          <w:szCs w:val="24"/>
        </w:rPr>
        <w:t>매일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구분하여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조절의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효과를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확인하여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하였다</w:t>
      </w:r>
      <w:r>
        <w:rPr>
          <w:rFonts w:ascii="Times New Roman" w:eastAsia="바탕" w:hAnsi="Times New Roman" w:cs="Times New Roman"/>
          <w:sz w:val="22"/>
          <w:szCs w:val="24"/>
        </w:rPr>
        <w:t>.</w:t>
      </w:r>
    </w:p>
    <w:p w14:paraId="6338F9C5"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4.2.4</w:t>
      </w:r>
      <w:r>
        <w:rPr>
          <w:rFonts w:ascii="Times New Roman" w:eastAsia="바탕" w:hAnsi="Times New Roman" w:cs="Times New Roman"/>
          <w:sz w:val="22"/>
          <w:szCs w:val="24"/>
        </w:rPr>
        <w:tab/>
      </w:r>
      <w:r>
        <w:rPr>
          <w:rFonts w:ascii="Times New Roman" w:eastAsia="바탕" w:hAnsi="Times New Roman" w:cs="Times New Roman" w:hint="eastAsia"/>
          <w:sz w:val="22"/>
          <w:szCs w:val="24"/>
        </w:rPr>
        <w:t>종속변인</w:t>
      </w:r>
    </w:p>
    <w:p w14:paraId="1BD2D4EF"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지속적인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사용의도를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의미하는</w:t>
      </w:r>
      <w:r>
        <w:rPr>
          <w:rFonts w:ascii="Times New Roman" w:eastAsia="바탕" w:hAnsi="Times New Roman" w:cs="Times New Roman"/>
          <w:sz w:val="22"/>
          <w:szCs w:val="24"/>
        </w:rPr>
        <w:t xml:space="preserve"> AI Tuter </w:t>
      </w:r>
      <w:r>
        <w:rPr>
          <w:rFonts w:ascii="Times New Roman" w:eastAsia="바탕" w:hAnsi="Times New Roman" w:cs="Times New Roman"/>
          <w:sz w:val="22"/>
          <w:szCs w:val="24"/>
        </w:rPr>
        <w:t>과정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신청</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의도는</w:t>
      </w:r>
      <w:r>
        <w:rPr>
          <w:rFonts w:ascii="Times New Roman" w:eastAsia="바탕" w:hAnsi="Times New Roman" w:cs="Times New Roman"/>
          <w:sz w:val="22"/>
          <w:szCs w:val="24"/>
        </w:rPr>
        <w:t xml:space="preserve"> AI Tuter</w:t>
      </w:r>
      <w:r>
        <w:rPr>
          <w:rFonts w:ascii="Times New Roman" w:eastAsia="바탕" w:hAnsi="Times New Roman" w:cs="Times New Roman"/>
          <w:sz w:val="22"/>
          <w:szCs w:val="24"/>
        </w:rPr>
        <w:t>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교육과정</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플랫폼를</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지속적으로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사용하려는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것으로</w:t>
      </w:r>
      <w:r>
        <w:rPr>
          <w:rFonts w:ascii="Times New Roman" w:eastAsia="바탕" w:hAnsi="Times New Roman" w:cs="Times New Roman"/>
          <w:sz w:val="22"/>
          <w:szCs w:val="24"/>
        </w:rPr>
        <w:t>, AI Tuter</w:t>
      </w:r>
      <w:r>
        <w:rPr>
          <w:rFonts w:ascii="Times New Roman" w:eastAsia="바탕" w:hAnsi="Times New Roman" w:cs="Times New Roman"/>
          <w:sz w:val="22"/>
          <w:szCs w:val="24"/>
        </w:rPr>
        <w:t>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신청하여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추가적인</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과정학습을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선택하고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동료들에게도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추천하고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소개하며</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확산시키려는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사용자의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인식정도를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의미하여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기업교육환경에서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선택하는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임직원의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경우</w:t>
      </w:r>
      <w:r>
        <w:rPr>
          <w:rFonts w:ascii="Times New Roman" w:eastAsia="바탕" w:hAnsi="Times New Roman" w:cs="Times New Roman"/>
          <w:sz w:val="22"/>
          <w:szCs w:val="24"/>
        </w:rPr>
        <w:t xml:space="preserve"> AI Tuter </w:t>
      </w:r>
      <w:r>
        <w:rPr>
          <w:rFonts w:ascii="Times New Roman" w:eastAsia="바탕" w:hAnsi="Times New Roman" w:cs="Times New Roman"/>
          <w:sz w:val="22"/>
          <w:szCs w:val="24"/>
        </w:rPr>
        <w:t>과정과</w:t>
      </w:r>
      <w:r>
        <w:rPr>
          <w:rFonts w:ascii="Times New Roman" w:eastAsia="바탕" w:hAnsi="Times New Roman" w:cs="Times New Roman"/>
          <w:sz w:val="22"/>
          <w:szCs w:val="24"/>
        </w:rPr>
        <w:t xml:space="preserve"> AI Tuter</w:t>
      </w:r>
      <w:r>
        <w:rPr>
          <w:rFonts w:ascii="Times New Roman" w:eastAsia="바탕" w:hAnsi="Times New Roman" w:cs="Times New Roman"/>
          <w:sz w:val="22"/>
          <w:szCs w:val="24"/>
        </w:rPr>
        <w:t>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적용되지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않은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과정을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구별하여</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신청의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상황에서</w:t>
      </w:r>
      <w:r>
        <w:rPr>
          <w:rFonts w:ascii="Times New Roman" w:eastAsia="바탕" w:hAnsi="Times New Roman" w:cs="Times New Roman"/>
          <w:sz w:val="22"/>
          <w:szCs w:val="24"/>
        </w:rPr>
        <w:t xml:space="preserve"> AI Tuter </w:t>
      </w:r>
      <w:r>
        <w:rPr>
          <w:rFonts w:ascii="Times New Roman" w:eastAsia="바탕" w:hAnsi="Times New Roman" w:cs="Times New Roman"/>
          <w:sz w:val="22"/>
          <w:szCs w:val="24"/>
        </w:rPr>
        <w:t>과정을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선택하</w:t>
      </w:r>
      <w:r>
        <w:rPr>
          <w:rFonts w:ascii="Times New Roman" w:eastAsia="바탕" w:hAnsi="Times New Roman" w:cs="Times New Roman" w:hint="eastAsia"/>
          <w:sz w:val="22"/>
          <w:szCs w:val="24"/>
        </w:rPr>
        <w:t>여</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지속사용하려는</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탐색하였다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유한한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기간내</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선택의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횟수가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제한된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환경에서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주어진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비용을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소진</w:t>
      </w:r>
      <w:r>
        <w:rPr>
          <w:rFonts w:ascii="Times New Roman" w:eastAsia="바탕" w:hAnsi="Times New Roman" w:cs="Times New Roman" w:hint="eastAsia"/>
          <w:sz w:val="22"/>
          <w:szCs w:val="24"/>
        </w:rPr>
        <w:t>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같은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의미라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있다</w:t>
      </w:r>
      <w:r>
        <w:rPr>
          <w:rFonts w:ascii="Times New Roman" w:eastAsia="바탕" w:hAnsi="Times New Roman" w:cs="Times New Roman"/>
          <w:sz w:val="22"/>
          <w:szCs w:val="24"/>
        </w:rPr>
        <w:t>.</w:t>
      </w:r>
    </w:p>
    <w:p w14:paraId="023F8A8D" w14:textId="77777777" w:rsidR="004A5F36" w:rsidRDefault="004A5F36">
      <w:pPr>
        <w:spacing w:after="120" w:line="360" w:lineRule="auto"/>
        <w:rPr>
          <w:rFonts w:ascii="Times New Roman" w:eastAsia="바탕" w:hAnsi="Times New Roman" w:cs="Times New Roman"/>
          <w:sz w:val="22"/>
          <w:szCs w:val="24"/>
        </w:rPr>
      </w:pPr>
    </w:p>
    <w:p w14:paraId="5AB2FFC3" w14:textId="77777777" w:rsidR="004A5F36" w:rsidRDefault="00000000">
      <w:pPr>
        <w:jc w:val="center"/>
        <w:rPr>
          <w:rFonts w:ascii="Times New Roman" w:eastAsia="바탕" w:hAnsi="Times New Roman" w:cs="Times New Roman"/>
          <w:sz w:val="22"/>
          <w:szCs w:val="24"/>
        </w:rPr>
      </w:pPr>
      <w:r>
        <w:rPr>
          <w:rFonts w:ascii="Times New Roman" w:eastAsia="바탕" w:hAnsi="Times New Roman" w:cs="Times New Roman"/>
          <w:sz w:val="22"/>
          <w:szCs w:val="24"/>
        </w:rPr>
        <w:t>&lt;</w:t>
      </w:r>
      <w:r>
        <w:rPr>
          <w:rFonts w:ascii="Times New Roman" w:eastAsia="바탕" w:hAnsi="Times New Roman" w:cs="Times New Roman" w:hint="eastAsia"/>
          <w:sz w:val="22"/>
          <w:szCs w:val="24"/>
        </w:rPr>
        <w:t>표</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4</w:t>
      </w:r>
      <w:r>
        <w:rPr>
          <w:rFonts w:ascii="Times New Roman" w:eastAsia="바탕" w:hAnsi="Times New Roman" w:cs="Times New Roman"/>
          <w:sz w:val="22"/>
          <w:szCs w:val="24"/>
        </w:rPr>
        <w:t xml:space="preserve">&gt; </w:t>
      </w:r>
      <w:proofErr w:type="spellStart"/>
      <w:r>
        <w:rPr>
          <w:rFonts w:ascii="Times New Roman" w:eastAsia="바탕" w:hAnsi="Times New Roman" w:cs="Times New Roman" w:hint="eastAsia"/>
          <w:sz w:val="22"/>
          <w:szCs w:val="24"/>
        </w:rPr>
        <w:t>변인의</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조작적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정의</w:t>
      </w:r>
    </w:p>
    <w:tbl>
      <w:tblPr>
        <w:tblW w:w="9260" w:type="dxa"/>
        <w:tblCellMar>
          <w:left w:w="0" w:type="dxa"/>
          <w:right w:w="0" w:type="dxa"/>
        </w:tblCellMar>
        <w:tblLook w:val="0600" w:firstRow="0" w:lastRow="0" w:firstColumn="0" w:lastColumn="0" w:noHBand="1" w:noVBand="1"/>
      </w:tblPr>
      <w:tblGrid>
        <w:gridCol w:w="695"/>
        <w:gridCol w:w="994"/>
        <w:gridCol w:w="1148"/>
        <w:gridCol w:w="6423"/>
      </w:tblGrid>
      <w:tr w:rsidR="004A5F36" w14:paraId="060883EC" w14:textId="77777777">
        <w:tc>
          <w:tcPr>
            <w:tcW w:w="700" w:type="dxa"/>
            <w:tcBorders>
              <w:top w:val="single" w:sz="8" w:space="0" w:color="000000"/>
              <w:left w:val="single" w:sz="8" w:space="0" w:color="000000"/>
              <w:bottom w:val="single" w:sz="8" w:space="0" w:color="000000"/>
              <w:right w:val="single" w:sz="2" w:space="0" w:color="000000"/>
            </w:tcBorders>
            <w:shd w:val="clear" w:color="auto" w:fill="auto"/>
            <w:tcMar>
              <w:top w:w="57" w:type="dxa"/>
              <w:left w:w="113" w:type="dxa"/>
              <w:bottom w:w="113" w:type="dxa"/>
              <w:right w:w="15" w:type="dxa"/>
            </w:tcMar>
            <w:vAlign w:val="center"/>
            <w:hideMark/>
          </w:tcPr>
          <w:p w14:paraId="200AD30E" w14:textId="77777777" w:rsidR="004A5F36" w:rsidRDefault="004A5F36">
            <w:pPr>
              <w:widowControl/>
              <w:wordWrap/>
              <w:autoSpaceDE/>
              <w:autoSpaceDN/>
              <w:spacing w:after="0" w:line="240" w:lineRule="auto"/>
              <w:jc w:val="left"/>
              <w:rPr>
                <w:rFonts w:ascii="굴림" w:eastAsia="굴림" w:hAnsi="굴림" w:cs="굴림"/>
                <w:kern w:val="0"/>
                <w:szCs w:val="20"/>
              </w:rPr>
            </w:pPr>
          </w:p>
        </w:tc>
        <w:tc>
          <w:tcPr>
            <w:tcW w:w="2040" w:type="dxa"/>
            <w:gridSpan w:val="2"/>
            <w:tcBorders>
              <w:top w:val="single" w:sz="8" w:space="0" w:color="000000"/>
              <w:left w:val="single" w:sz="2" w:space="0" w:color="000000"/>
              <w:bottom w:val="single" w:sz="8" w:space="0" w:color="000000"/>
              <w:right w:val="single" w:sz="2" w:space="0" w:color="000000"/>
            </w:tcBorders>
            <w:shd w:val="clear" w:color="auto" w:fill="auto"/>
            <w:tcMar>
              <w:top w:w="57" w:type="dxa"/>
              <w:left w:w="113" w:type="dxa"/>
              <w:bottom w:w="113" w:type="dxa"/>
              <w:right w:w="15" w:type="dxa"/>
            </w:tcMar>
            <w:vAlign w:val="center"/>
            <w:hideMark/>
          </w:tcPr>
          <w:p w14:paraId="5A4F8A30" w14:textId="77777777" w:rsidR="004A5F36" w:rsidRDefault="00000000">
            <w:pPr>
              <w:widowControl/>
              <w:autoSpaceDE/>
              <w:autoSpaceDN/>
              <w:spacing w:after="0" w:line="240" w:lineRule="auto"/>
              <w:jc w:val="center"/>
              <w:textAlignment w:val="bottom"/>
              <w:rPr>
                <w:rFonts w:ascii="Arial" w:eastAsia="굴림" w:hAnsi="Arial" w:cs="Arial"/>
                <w:kern w:val="0"/>
                <w:szCs w:val="20"/>
              </w:rPr>
            </w:pPr>
            <w:r>
              <w:rPr>
                <w:rFonts w:ascii="바탕" w:eastAsia="바탕" w:hAnsi="바탕" w:cs="맑은 고딕 Semilight" w:hint="eastAsia"/>
                <w:color w:val="000000"/>
                <w:kern w:val="24"/>
                <w:szCs w:val="20"/>
              </w:rPr>
              <w:t>구분</w:t>
            </w:r>
          </w:p>
        </w:tc>
        <w:tc>
          <w:tcPr>
            <w:tcW w:w="6500" w:type="dxa"/>
            <w:tcBorders>
              <w:top w:val="single" w:sz="8" w:space="0" w:color="000000"/>
              <w:left w:val="single" w:sz="2"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387545EE" w14:textId="77777777" w:rsidR="004A5F36" w:rsidRDefault="00000000">
            <w:pPr>
              <w:widowControl/>
              <w:autoSpaceDE/>
              <w:autoSpaceDN/>
              <w:spacing w:after="0" w:line="240" w:lineRule="auto"/>
              <w:jc w:val="center"/>
              <w:textAlignment w:val="bottom"/>
              <w:rPr>
                <w:rFonts w:ascii="Arial" w:eastAsia="굴림" w:hAnsi="Arial" w:cs="Arial"/>
                <w:kern w:val="0"/>
                <w:szCs w:val="20"/>
              </w:rPr>
            </w:pPr>
            <w:r>
              <w:rPr>
                <w:rFonts w:ascii="바탕" w:eastAsia="바탕" w:hAnsi="바탕" w:cs="맑은 고딕 Semilight" w:hint="eastAsia"/>
                <w:color w:val="000000"/>
                <w:kern w:val="24"/>
                <w:szCs w:val="20"/>
              </w:rPr>
              <w:t>주요내용</w:t>
            </w:r>
          </w:p>
        </w:tc>
      </w:tr>
      <w:tr w:rsidR="004A5F36" w14:paraId="2B9C16FF" w14:textId="77777777">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0FB99AA7"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독립</w:t>
            </w:r>
            <w:r>
              <w:rPr>
                <w:rFonts w:ascii="바탕" w:eastAsia="바탕" w:hAnsi="바탕" w:cs="맑은 고딕 Semilight" w:hint="eastAsia"/>
                <w:color w:val="000000"/>
                <w:kern w:val="24"/>
                <w:szCs w:val="20"/>
              </w:rPr>
              <w:br/>
              <w:t>변인</w:t>
            </w:r>
          </w:p>
        </w:tc>
        <w:tc>
          <w:tcPr>
            <w:tcW w:w="900" w:type="dxa"/>
            <w:vMerge w:val="restart"/>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E6EA8B2"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임직원의 특성</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64A9F10"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자기주도성</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07C4FFF5"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주어진 목표에 도달하기 위해 스스로 능동적이고 주도적으로 학습을 구상 및 실행할 수 능력의 정도</w:t>
            </w:r>
          </w:p>
        </w:tc>
      </w:tr>
      <w:tr w:rsidR="004A5F36" w14:paraId="2612D4D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2B08EF"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02798F"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1DFE60C2"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개인혁신성</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42D2A50E"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조직내 구성원들과 비교하여 혁신적인 기술을 먼저 채택하고자 하는 성향</w:t>
            </w:r>
          </w:p>
        </w:tc>
      </w:tr>
      <w:tr w:rsidR="004A5F36" w14:paraId="3C067B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7D06C4"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7956EF"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3808DE79"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사회적영향</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474BA505"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조직의 주위 동료가 당사자가 특정 기술을 이용해야 한다고 생각하는 것을 지각하는 정도</w:t>
            </w:r>
          </w:p>
        </w:tc>
      </w:tr>
      <w:tr w:rsidR="004A5F36" w14:paraId="6123DB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B1FB58"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900" w:type="dxa"/>
            <w:vMerge w:val="restart"/>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4A043D4E"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기업교육 특성</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1FB0A71D"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정보품질</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707CBD7"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기업시스템의 생성형 AI의 환각증상을 방지(RAG)방식으로 미리 학습된 정보를 기준으로 답변하도록 구현된 환경</w:t>
            </w:r>
          </w:p>
        </w:tc>
      </w:tr>
      <w:tr w:rsidR="004A5F36" w14:paraId="115E02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472D6"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A63F08"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24CCCDBB"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보안신뢰</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FFD3EC5"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 xml:space="preserve">Enterprise용의 </w:t>
            </w:r>
            <w:proofErr w:type="spellStart"/>
            <w:r>
              <w:rPr>
                <w:rFonts w:ascii="바탕" w:eastAsia="바탕" w:hAnsi="바탕" w:cs="맑은 고딕 Semilight" w:hint="eastAsia"/>
                <w:color w:val="000000"/>
                <w:kern w:val="24"/>
                <w:szCs w:val="20"/>
              </w:rPr>
              <w:t>보안인증등의</w:t>
            </w:r>
            <w:proofErr w:type="spellEnd"/>
            <w:r>
              <w:rPr>
                <w:rFonts w:ascii="바탕" w:eastAsia="바탕" w:hAnsi="바탕" w:cs="맑은 고딕 Semilight" w:hint="eastAsia"/>
                <w:color w:val="000000"/>
                <w:kern w:val="24"/>
                <w:szCs w:val="20"/>
              </w:rPr>
              <w:t xml:space="preserve"> 환경으로 사용자들이 위험하고 불확실한 상황에서 기업이 제공하는 보장된 학습된 </w:t>
            </w:r>
            <w:proofErr w:type="spellStart"/>
            <w:r>
              <w:rPr>
                <w:rFonts w:ascii="바탕" w:eastAsia="바탕" w:hAnsi="바탕" w:cs="맑은 고딕 Semilight" w:hint="eastAsia"/>
                <w:color w:val="000000"/>
                <w:kern w:val="24"/>
                <w:szCs w:val="20"/>
              </w:rPr>
              <w:t>정보을</w:t>
            </w:r>
            <w:proofErr w:type="spellEnd"/>
            <w:r>
              <w:rPr>
                <w:rFonts w:ascii="바탕" w:eastAsia="바탕" w:hAnsi="바탕" w:cs="맑은 고딕 Semilight" w:hint="eastAsia"/>
                <w:color w:val="000000"/>
                <w:kern w:val="24"/>
                <w:szCs w:val="20"/>
              </w:rPr>
              <w:t xml:space="preserve"> 신뢰할 수 있는 정도</w:t>
            </w:r>
          </w:p>
        </w:tc>
      </w:tr>
      <w:tr w:rsidR="004A5F36" w14:paraId="756F1E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1E646"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3BF11C"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7C9D854D"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접근환경</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420FDBC6"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 xml:space="preserve">생성형 AI의 별도 신청이나 서비스를 찾는 </w:t>
            </w:r>
            <w:proofErr w:type="spellStart"/>
            <w:r>
              <w:rPr>
                <w:rFonts w:ascii="바탕" w:eastAsia="바탕" w:hAnsi="바탕" w:cs="맑은 고딕 Semilight" w:hint="eastAsia"/>
                <w:color w:val="000000"/>
                <w:kern w:val="24"/>
                <w:szCs w:val="20"/>
              </w:rPr>
              <w:t>번거로음이</w:t>
            </w:r>
            <w:proofErr w:type="spellEnd"/>
            <w:r>
              <w:rPr>
                <w:rFonts w:ascii="바탕" w:eastAsia="바탕" w:hAnsi="바탕" w:cs="맑은 고딕 Semilight" w:hint="eastAsia"/>
                <w:color w:val="000000"/>
                <w:kern w:val="24"/>
                <w:szCs w:val="20"/>
              </w:rPr>
              <w:t xml:space="preserve"> 없으며, 근무환경에서 PC의 접근 또한 용이한 조건 </w:t>
            </w:r>
          </w:p>
        </w:tc>
      </w:tr>
      <w:tr w:rsidR="004A5F36" w14:paraId="6379E4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E10B34"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900" w:type="dxa"/>
            <w:vMerge w:val="restart"/>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4E779724"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ChatGPT</w:t>
            </w:r>
            <w:r>
              <w:rPr>
                <w:rFonts w:ascii="바탕" w:eastAsia="바탕" w:hAnsi="바탕" w:cs="맑은 고딕 Semilight" w:hint="eastAsia"/>
                <w:color w:val="000000"/>
                <w:kern w:val="24"/>
                <w:szCs w:val="20"/>
              </w:rPr>
              <w:br/>
              <w:t>특성</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CEE2455"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효과성</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36F4AC11"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 xml:space="preserve">학습성과가 학습목적에 부합하는가를 확인, </w:t>
            </w:r>
            <w:proofErr w:type="spellStart"/>
            <w:r>
              <w:rPr>
                <w:rFonts w:ascii="바탕" w:eastAsia="바탕" w:hAnsi="바탕" w:cs="맑은 고딕 Semilight" w:hint="eastAsia"/>
                <w:color w:val="000000"/>
                <w:kern w:val="24"/>
                <w:szCs w:val="20"/>
              </w:rPr>
              <w:t>문제해결력</w:t>
            </w:r>
            <w:proofErr w:type="spellEnd"/>
            <w:r>
              <w:rPr>
                <w:rFonts w:ascii="바탕" w:eastAsia="바탕" w:hAnsi="바탕" w:cs="맑은 고딕 Semilight" w:hint="eastAsia"/>
                <w:color w:val="000000"/>
                <w:kern w:val="24"/>
                <w:szCs w:val="20"/>
              </w:rPr>
              <w:t>, 창의성, 성적향상 같은 학습효과 기대</w:t>
            </w:r>
          </w:p>
        </w:tc>
      </w:tr>
      <w:tr w:rsidR="004A5F36" w14:paraId="4D7AB6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33E160"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59F4D9"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912DB8F" w14:textId="77777777" w:rsidR="004A5F36" w:rsidRDefault="00000000">
            <w:pPr>
              <w:widowControl/>
              <w:autoSpaceDE/>
              <w:autoSpaceDN/>
              <w:spacing w:after="0" w:line="240" w:lineRule="auto"/>
              <w:jc w:val="left"/>
              <w:textAlignment w:val="center"/>
              <w:rPr>
                <w:rFonts w:ascii="Arial" w:eastAsia="굴림" w:hAnsi="Arial" w:cs="Arial"/>
                <w:kern w:val="0"/>
                <w:szCs w:val="20"/>
              </w:rPr>
            </w:pPr>
            <w:proofErr w:type="spellStart"/>
            <w:r>
              <w:rPr>
                <w:rFonts w:ascii="바탕" w:eastAsia="바탕" w:hAnsi="바탕" w:cs="맑은 고딕 Semilight" w:hint="eastAsia"/>
                <w:color w:val="000000"/>
                <w:kern w:val="24"/>
                <w:szCs w:val="20"/>
              </w:rPr>
              <w:t>몰임감</w:t>
            </w:r>
            <w:proofErr w:type="spellEnd"/>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437DD5AA"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학습자가 과제에 깊이 몰두하고 적극적으로 사고하는 상태, 동기 및 지루함을 줄여주는 유희성을 포함하여 몰입을 통한 학습의 즐거움을 느끼는 정도</w:t>
            </w:r>
          </w:p>
        </w:tc>
      </w:tr>
      <w:tr w:rsidR="004A5F36" w14:paraId="48A249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CB1F1D"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758A81"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264F5127"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개인화</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4BE91A49" w14:textId="77777777" w:rsidR="004A5F36" w:rsidRDefault="00000000">
            <w:pPr>
              <w:widowControl/>
              <w:autoSpaceDE/>
              <w:autoSpaceDN/>
              <w:spacing w:after="0" w:line="240" w:lineRule="auto"/>
              <w:jc w:val="left"/>
              <w:textAlignment w:val="center"/>
              <w:rPr>
                <w:rFonts w:ascii="Arial" w:eastAsia="굴림" w:hAnsi="Arial" w:cs="Arial"/>
                <w:kern w:val="0"/>
                <w:szCs w:val="20"/>
              </w:rPr>
            </w:pPr>
            <w:r>
              <w:rPr>
                <w:rFonts w:ascii="바탕" w:eastAsia="바탕" w:hAnsi="바탕" w:cs="맑은 고딕 Semilight" w:hint="eastAsia"/>
                <w:color w:val="000000"/>
                <w:kern w:val="24"/>
                <w:szCs w:val="20"/>
              </w:rPr>
              <w:t>사용자의 필요와 선호에 맞춘 맞춤형 학습 경험을 제공하는 정도</w:t>
            </w:r>
          </w:p>
        </w:tc>
      </w:tr>
      <w:tr w:rsidR="004A5F36" w14:paraId="1B24AA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C5056"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48D2A9DD"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지각된 용이성</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4CB6D15"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AI Tuter에 접속하고 질문 및 응답을 확인하며 메뉴를 탐색하는 인터페이스의 편의성 및 AI Tuter와의 상호작용 및 정보 습득의 용이성에 대한 인식 정도</w:t>
            </w:r>
          </w:p>
        </w:tc>
      </w:tr>
      <w:tr w:rsidR="004A5F36" w14:paraId="5EDA56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B765B5"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EC5C86A"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지각된 유용성</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64A6676B"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 xml:space="preserve">사용자가 AI Tuter가 적용된 교육과정을 활용하는 것이 교육성과, 직무성과, </w:t>
            </w:r>
            <w:proofErr w:type="spellStart"/>
            <w:r>
              <w:rPr>
                <w:rFonts w:ascii="바탕" w:eastAsia="바탕" w:hAnsi="바탕" w:cs="맑은 고딕 Semilight" w:hint="eastAsia"/>
                <w:color w:val="000000"/>
                <w:kern w:val="24"/>
                <w:szCs w:val="20"/>
              </w:rPr>
              <w:t>문제해결력</w:t>
            </w:r>
            <w:proofErr w:type="spellEnd"/>
            <w:r>
              <w:rPr>
                <w:rFonts w:ascii="바탕" w:eastAsia="바탕" w:hAnsi="바탕" w:cs="맑은 고딕 Semilight" w:hint="eastAsia"/>
                <w:color w:val="000000"/>
                <w:kern w:val="24"/>
                <w:szCs w:val="20"/>
              </w:rPr>
              <w:t xml:space="preserve"> 및 </w:t>
            </w:r>
            <w:proofErr w:type="spellStart"/>
            <w:r>
              <w:rPr>
                <w:rFonts w:ascii="바탕" w:eastAsia="바탕" w:hAnsi="바탕" w:cs="맑은 고딕 Semilight" w:hint="eastAsia"/>
                <w:color w:val="000000"/>
                <w:kern w:val="24"/>
                <w:szCs w:val="20"/>
              </w:rPr>
              <w:t>창의성를</w:t>
            </w:r>
            <w:proofErr w:type="spellEnd"/>
            <w:r>
              <w:rPr>
                <w:rFonts w:ascii="바탕" w:eastAsia="바탕" w:hAnsi="바탕" w:cs="맑은 고딕 Semilight" w:hint="eastAsia"/>
                <w:color w:val="000000"/>
                <w:kern w:val="24"/>
                <w:szCs w:val="20"/>
              </w:rPr>
              <w:t xml:space="preserve"> 향상시킬 것이라고 믿는 정도</w:t>
            </w:r>
          </w:p>
        </w:tc>
      </w:tr>
      <w:tr w:rsidR="004A5F36" w14:paraId="22F9CE70" w14:textId="77777777">
        <w:tc>
          <w:tcPr>
            <w:tcW w:w="7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793D0144"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매개</w:t>
            </w:r>
            <w:r>
              <w:rPr>
                <w:rFonts w:ascii="바탕" w:eastAsia="바탕" w:hAnsi="바탕" w:cs="맑은 고딕 Semilight" w:hint="eastAsia"/>
                <w:color w:val="000000"/>
                <w:kern w:val="24"/>
                <w:szCs w:val="20"/>
              </w:rPr>
              <w:br/>
              <w:t>변인</w:t>
            </w: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346691A7"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 xml:space="preserve">태도 </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DEE888F"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생성형AI 활용을 적극 지지하는 호감, 긍정적인 마음가짐에 대한 것으로, 생성형AI가 학습활동에 부합하고 현명한 선택을 촉진하며, 좋은 아이디어를 적극적으로 지원한다고 인식하는 정도</w:t>
            </w:r>
          </w:p>
        </w:tc>
      </w:tr>
      <w:tr w:rsidR="004A5F36" w14:paraId="091F2E9C" w14:textId="77777777">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64715529"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조절</w:t>
            </w:r>
            <w:r>
              <w:rPr>
                <w:rFonts w:ascii="바탕" w:eastAsia="바탕" w:hAnsi="바탕" w:cs="맑은 고딕 Semilight" w:hint="eastAsia"/>
                <w:color w:val="000000"/>
                <w:kern w:val="24"/>
                <w:szCs w:val="20"/>
              </w:rPr>
              <w:br/>
              <w:t>변인</w:t>
            </w: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6ADCE1C1"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조직에 대한 긍정인식</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36CD9D7A"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속한 조직이 시행하는 교육을 대하는 긍정에 대한 정도</w:t>
            </w:r>
          </w:p>
        </w:tc>
      </w:tr>
      <w:tr w:rsidR="004A5F36" w14:paraId="1FAABD2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4BCF9F" w14:textId="77777777" w:rsidR="004A5F36" w:rsidRDefault="004A5F36">
            <w:pPr>
              <w:widowControl/>
              <w:wordWrap/>
              <w:autoSpaceDE/>
              <w:autoSpaceDN/>
              <w:spacing w:after="0" w:line="240" w:lineRule="auto"/>
              <w:jc w:val="left"/>
              <w:rPr>
                <w:rFonts w:ascii="Arial" w:eastAsia="굴림" w:hAnsi="Arial" w:cs="Arial"/>
                <w:kern w:val="0"/>
                <w:szCs w:val="20"/>
              </w:rPr>
            </w:pP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5368BC09"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생성형AI 사용경험</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740284BA"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 xml:space="preserve">1~2회, 3~4회, 7회이상(매일), 수시 </w:t>
            </w:r>
          </w:p>
        </w:tc>
      </w:tr>
      <w:tr w:rsidR="004A5F36" w14:paraId="534E1C1D" w14:textId="77777777">
        <w:trPr>
          <w:trHeight w:val="231"/>
        </w:trPr>
        <w:tc>
          <w:tcPr>
            <w:tcW w:w="7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74270BBB"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종속</w:t>
            </w:r>
            <w:r>
              <w:rPr>
                <w:rFonts w:ascii="바탕" w:eastAsia="바탕" w:hAnsi="바탕" w:cs="맑은 고딕 Semilight" w:hint="eastAsia"/>
                <w:color w:val="000000"/>
                <w:kern w:val="24"/>
                <w:szCs w:val="20"/>
              </w:rPr>
              <w:br/>
              <w:t>변인</w:t>
            </w: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18F9F63A"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 xml:space="preserve">AI Tuter 과정 </w:t>
            </w:r>
            <w:r>
              <w:rPr>
                <w:rFonts w:ascii="바탕" w:eastAsia="바탕" w:hAnsi="바탕" w:cs="맑은 고딕 Semilight" w:hint="eastAsia"/>
                <w:color w:val="000000"/>
                <w:kern w:val="24"/>
                <w:szCs w:val="20"/>
              </w:rPr>
              <w:br/>
              <w:t>신청 의도</w:t>
            </w:r>
          </w:p>
        </w:tc>
        <w:tc>
          <w:tcPr>
            <w:tcW w:w="6500" w:type="dxa"/>
            <w:tcBorders>
              <w:top w:val="single" w:sz="8" w:space="0" w:color="000000"/>
              <w:left w:val="single" w:sz="8" w:space="0" w:color="000000"/>
              <w:bottom w:val="single" w:sz="8" w:space="0" w:color="000000"/>
              <w:right w:val="single" w:sz="8" w:space="0" w:color="000000"/>
            </w:tcBorders>
            <w:shd w:val="clear" w:color="auto" w:fill="auto"/>
            <w:tcMar>
              <w:top w:w="57" w:type="dxa"/>
              <w:left w:w="113" w:type="dxa"/>
              <w:bottom w:w="113" w:type="dxa"/>
              <w:right w:w="15" w:type="dxa"/>
            </w:tcMar>
            <w:vAlign w:val="center"/>
            <w:hideMark/>
          </w:tcPr>
          <w:p w14:paraId="4867DB1F" w14:textId="77777777" w:rsidR="004A5F36" w:rsidRDefault="00000000">
            <w:pPr>
              <w:widowControl/>
              <w:autoSpaceDE/>
              <w:autoSpaceDN/>
              <w:spacing w:after="0" w:line="312" w:lineRule="auto"/>
              <w:jc w:val="left"/>
              <w:textAlignment w:val="top"/>
              <w:rPr>
                <w:rFonts w:ascii="Arial" w:eastAsia="굴림" w:hAnsi="Arial" w:cs="Arial"/>
                <w:kern w:val="0"/>
                <w:szCs w:val="20"/>
              </w:rPr>
            </w:pPr>
            <w:r>
              <w:rPr>
                <w:rFonts w:ascii="바탕" w:eastAsia="바탕" w:hAnsi="바탕" w:cs="맑은 고딕 Semilight" w:hint="eastAsia"/>
                <w:color w:val="000000"/>
                <w:kern w:val="24"/>
                <w:szCs w:val="20"/>
              </w:rPr>
              <w:t xml:space="preserve">AI Tuter가 적용된 교육과정 </w:t>
            </w:r>
            <w:proofErr w:type="spellStart"/>
            <w:r>
              <w:rPr>
                <w:rFonts w:ascii="바탕" w:eastAsia="바탕" w:hAnsi="바탕" w:cs="맑은 고딕 Semilight" w:hint="eastAsia"/>
                <w:color w:val="000000"/>
                <w:kern w:val="24"/>
                <w:szCs w:val="20"/>
              </w:rPr>
              <w:t>플랫폼를</w:t>
            </w:r>
            <w:proofErr w:type="spellEnd"/>
            <w:r>
              <w:rPr>
                <w:rFonts w:ascii="바탕" w:eastAsia="바탕" w:hAnsi="바탕" w:cs="맑은 고딕 Semilight" w:hint="eastAsia"/>
                <w:color w:val="000000"/>
                <w:kern w:val="24"/>
                <w:szCs w:val="20"/>
              </w:rPr>
              <w:t xml:space="preserve"> 지속적으로 사용하려는 의도에 </w:t>
            </w:r>
            <w:proofErr w:type="spellStart"/>
            <w:r>
              <w:rPr>
                <w:rFonts w:ascii="바탕" w:eastAsia="바탕" w:hAnsi="바탕" w:cs="맑은 고딕 Semilight" w:hint="eastAsia"/>
                <w:color w:val="000000"/>
                <w:kern w:val="24"/>
                <w:szCs w:val="20"/>
              </w:rPr>
              <w:t>대한것으로</w:t>
            </w:r>
            <w:proofErr w:type="spellEnd"/>
            <w:r>
              <w:rPr>
                <w:rFonts w:ascii="바탕" w:eastAsia="바탕" w:hAnsi="바탕" w:cs="맑은 고딕 Semilight" w:hint="eastAsia"/>
                <w:color w:val="000000"/>
                <w:kern w:val="24"/>
                <w:szCs w:val="20"/>
              </w:rPr>
              <w:t>, AI Tuter가 적용된 과정을 신청하여 추가적인 과정학습을 선택하고 동료들에게도 추천하고 소개하며 확산시키려는 사용자의 인식정도</w:t>
            </w:r>
          </w:p>
        </w:tc>
      </w:tr>
    </w:tbl>
    <w:p w14:paraId="769954EE" w14:textId="77777777" w:rsidR="004A5F36" w:rsidRDefault="004A5F36">
      <w:pPr>
        <w:jc w:val="center"/>
        <w:rPr>
          <w:rFonts w:ascii="Times New Roman" w:eastAsia="바탕" w:hAnsi="Times New Roman" w:cs="Times New Roman"/>
          <w:sz w:val="22"/>
          <w:szCs w:val="24"/>
        </w:rPr>
      </w:pPr>
    </w:p>
    <w:p w14:paraId="735C2AD7" w14:textId="77777777" w:rsidR="004A5F36" w:rsidRDefault="00000000">
      <w:pPr>
        <w:rPr>
          <w:rFonts w:ascii="Times New Roman" w:eastAsia="바탕" w:hAnsi="Times New Roman" w:cs="Times New Roman"/>
          <w:sz w:val="22"/>
          <w:szCs w:val="24"/>
        </w:rPr>
      </w:pPr>
      <w:r>
        <w:rPr>
          <w:rFonts w:ascii="Times New Roman" w:eastAsia="바탕" w:hAnsi="Times New Roman" w:cs="Times New Roman" w:hint="eastAsia"/>
          <w:sz w:val="22"/>
          <w:szCs w:val="24"/>
        </w:rPr>
        <w:t>4</w:t>
      </w:r>
      <w:r>
        <w:rPr>
          <w:rFonts w:ascii="Times New Roman" w:eastAsia="바탕" w:hAnsi="Times New Roman" w:cs="Times New Roman"/>
          <w:sz w:val="22"/>
          <w:szCs w:val="24"/>
        </w:rPr>
        <w:t>.3.</w:t>
      </w:r>
      <w:r>
        <w:rPr>
          <w:rFonts w:ascii="Times New Roman" w:eastAsia="바탕" w:hAnsi="Times New Roman" w:cs="Times New Roman"/>
          <w:sz w:val="22"/>
          <w:szCs w:val="24"/>
        </w:rPr>
        <w:tab/>
      </w:r>
      <w:r>
        <w:rPr>
          <w:rFonts w:ascii="Times New Roman" w:eastAsia="바탕" w:hAnsi="Times New Roman" w:cs="Times New Roman" w:hint="eastAsia"/>
          <w:sz w:val="22"/>
          <w:szCs w:val="24"/>
        </w:rPr>
        <w:t>연구모형</w:t>
      </w:r>
    </w:p>
    <w:p w14:paraId="31E46807"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sz w:val="22"/>
          <w:szCs w:val="24"/>
        </w:rPr>
        <w:t>&lt;</w:t>
      </w:r>
      <w:r>
        <w:rPr>
          <w:rFonts w:ascii="Times New Roman" w:eastAsia="바탕" w:hAnsi="Times New Roman" w:cs="Times New Roman"/>
          <w:sz w:val="22"/>
          <w:szCs w:val="24"/>
        </w:rPr>
        <w:t>표</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4</w:t>
      </w:r>
      <w:r>
        <w:rPr>
          <w:rFonts w:ascii="Times New Roman" w:eastAsia="바탕" w:hAnsi="Times New Roman" w:cs="Times New Roman"/>
          <w:sz w:val="22"/>
          <w:szCs w:val="24"/>
        </w:rPr>
        <w:t xml:space="preserve">&gt; </w:t>
      </w:r>
      <w:proofErr w:type="spellStart"/>
      <w:r>
        <w:rPr>
          <w:rFonts w:ascii="Times New Roman" w:eastAsia="바탕" w:hAnsi="Times New Roman" w:cs="Times New Roman"/>
          <w:sz w:val="22"/>
          <w:szCs w:val="24"/>
        </w:rPr>
        <w:t>변</w:t>
      </w:r>
      <w:r>
        <w:rPr>
          <w:rFonts w:ascii="Times New Roman" w:eastAsia="바탕" w:hAnsi="Times New Roman" w:cs="Times New Roman" w:hint="eastAsia"/>
          <w:sz w:val="22"/>
          <w:szCs w:val="24"/>
        </w:rPr>
        <w:t>인</w:t>
      </w:r>
      <w:r>
        <w:rPr>
          <w:rFonts w:ascii="Times New Roman" w:eastAsia="바탕" w:hAnsi="Times New Roman" w:cs="Times New Roman"/>
          <w:sz w:val="22"/>
          <w:szCs w:val="24"/>
        </w:rPr>
        <w:t>의</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조작적</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정의를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바탕으로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기술수용모델</w:t>
      </w:r>
      <w:r>
        <w:rPr>
          <w:rFonts w:ascii="Times New Roman" w:eastAsia="바탕" w:hAnsi="Times New Roman" w:cs="Times New Roman"/>
          <w:sz w:val="22"/>
          <w:szCs w:val="24"/>
        </w:rPr>
        <w:t>(TAM)</w:t>
      </w:r>
      <w:r>
        <w:rPr>
          <w:rFonts w:ascii="Times New Roman" w:eastAsia="바탕" w:hAnsi="Times New Roman" w:cs="Times New Roman"/>
          <w:sz w:val="22"/>
          <w:szCs w:val="24"/>
        </w:rPr>
        <w:t>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기반으로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연구모형을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그림</w:t>
      </w:r>
      <w:r>
        <w:rPr>
          <w:rFonts w:ascii="Times New Roman" w:eastAsia="바탕" w:hAnsi="Times New Roman" w:cs="Times New Roman" w:hint="eastAsia"/>
          <w:sz w:val="22"/>
          <w:szCs w:val="24"/>
        </w:rPr>
        <w:t>3</w:t>
      </w:r>
      <w:r>
        <w:rPr>
          <w:rFonts w:ascii="Times New Roman" w:eastAsia="바탕" w:hAnsi="Times New Roman" w:cs="Times New Roman"/>
          <w:sz w:val="22"/>
          <w:szCs w:val="24"/>
        </w:rPr>
        <w:t>]</w:t>
      </w:r>
      <w:r>
        <w:rPr>
          <w:rFonts w:ascii="Times New Roman" w:eastAsia="바탕" w:hAnsi="Times New Roman" w:cs="Times New Roman"/>
          <w:sz w:val="22"/>
          <w:szCs w:val="24"/>
        </w:rPr>
        <w:t>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같이</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연구모형을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설정하였다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임직원의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기업교육</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특성</w:t>
      </w:r>
      <w:r>
        <w:rPr>
          <w:rFonts w:ascii="Times New Roman" w:eastAsia="바탕" w:hAnsi="Times New Roman" w:cs="Times New Roman"/>
          <w:sz w:val="22"/>
          <w:szCs w:val="24"/>
        </w:rPr>
        <w:t xml:space="preserve">, ChatGPT </w:t>
      </w:r>
      <w:r>
        <w:rPr>
          <w:rFonts w:ascii="Times New Roman" w:eastAsia="바탕" w:hAnsi="Times New Roman" w:cs="Times New Roman"/>
          <w:sz w:val="22"/>
          <w:szCs w:val="24"/>
        </w:rPr>
        <w:t>특성에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해당하는</w:t>
      </w:r>
      <w:r>
        <w:rPr>
          <w:rFonts w:ascii="Times New Roman" w:eastAsia="바탕" w:hAnsi="Times New Roman" w:cs="Times New Roman"/>
          <w:sz w:val="22"/>
          <w:szCs w:val="24"/>
        </w:rPr>
        <w:t xml:space="preserve"> 9</w:t>
      </w:r>
      <w:r>
        <w:rPr>
          <w:rFonts w:ascii="Times New Roman" w:eastAsia="바탕" w:hAnsi="Times New Roman" w:cs="Times New Roman"/>
          <w:sz w:val="22"/>
          <w:szCs w:val="24"/>
        </w:rPr>
        <w:t>개의</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독립변인은</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미치며</w:t>
      </w:r>
      <w:r>
        <w:rPr>
          <w:rFonts w:ascii="Times New Roman" w:eastAsia="바탕" w:hAnsi="Times New Roman" w:cs="Times New Roman"/>
          <w:sz w:val="22"/>
          <w:szCs w:val="24"/>
        </w:rPr>
        <w:t xml:space="preserve">, ChatGPT </w:t>
      </w:r>
      <w:r>
        <w:rPr>
          <w:rFonts w:ascii="Times New Roman" w:eastAsia="바탕" w:hAnsi="Times New Roman" w:cs="Times New Roman"/>
          <w:sz w:val="22"/>
          <w:szCs w:val="24"/>
        </w:rPr>
        <w:t>특성은</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용이성에도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미칠</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수</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있음을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예상하였다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유용성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지각된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용이성</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태도는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지속사용</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의도인</w:t>
      </w:r>
      <w:r>
        <w:rPr>
          <w:rFonts w:ascii="Times New Roman" w:eastAsia="바탕" w:hAnsi="Times New Roman" w:cs="Times New Roman"/>
          <w:sz w:val="22"/>
          <w:szCs w:val="24"/>
        </w:rPr>
        <w:t xml:space="preserve"> AI Tuter </w:t>
      </w:r>
      <w:r>
        <w:rPr>
          <w:rFonts w:ascii="Times New Roman" w:eastAsia="바탕" w:hAnsi="Times New Roman" w:cs="Times New Roman"/>
          <w:sz w:val="22"/>
          <w:szCs w:val="24"/>
        </w:rPr>
        <w:t>과정</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신청</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영향을</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미칠수</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있을</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것이다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이러한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신청의도에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조직에</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대한</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긍</w:t>
      </w:r>
      <w:r>
        <w:rPr>
          <w:rFonts w:ascii="Times New Roman" w:eastAsia="바탕" w:hAnsi="Times New Roman" w:cs="Times New Roman" w:hint="eastAsia"/>
          <w:sz w:val="22"/>
          <w:szCs w:val="24"/>
        </w:rPr>
        <w:t>정인식</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생성형</w:t>
      </w:r>
      <w:r>
        <w:rPr>
          <w:rFonts w:ascii="Times New Roman" w:eastAsia="바탕" w:hAnsi="Times New Roman" w:cs="Times New Roman"/>
          <w:sz w:val="22"/>
          <w:szCs w:val="24"/>
        </w:rPr>
        <w:t xml:space="preserve">AI </w:t>
      </w:r>
      <w:r>
        <w:rPr>
          <w:rFonts w:ascii="Times New Roman" w:eastAsia="바탕" w:hAnsi="Times New Roman" w:cs="Times New Roman"/>
          <w:sz w:val="22"/>
          <w:szCs w:val="24"/>
        </w:rPr>
        <w:t>사용경험은</w:t>
      </w:r>
      <w:r>
        <w:rPr>
          <w:rFonts w:ascii="Times New Roman" w:eastAsia="바탕" w:hAnsi="Times New Roman" w:cs="Times New Roman"/>
          <w:sz w:val="22"/>
          <w:szCs w:val="24"/>
        </w:rPr>
        <w:t xml:space="preserve"> </w:t>
      </w:r>
      <w:proofErr w:type="spellStart"/>
      <w:r>
        <w:rPr>
          <w:rFonts w:ascii="Times New Roman" w:eastAsia="바탕" w:hAnsi="Times New Roman" w:cs="Times New Roman"/>
          <w:sz w:val="22"/>
          <w:szCs w:val="24"/>
        </w:rPr>
        <w:t>조절변인으로</w:t>
      </w:r>
      <w:proofErr w:type="spellEnd"/>
      <w:r>
        <w:rPr>
          <w:rFonts w:ascii="Times New Roman" w:eastAsia="바탕" w:hAnsi="Times New Roman" w:cs="Times New Roman"/>
          <w:sz w:val="22"/>
          <w:szCs w:val="24"/>
        </w:rPr>
        <w:t xml:space="preserve"> </w:t>
      </w:r>
      <w:r>
        <w:rPr>
          <w:rFonts w:ascii="Times New Roman" w:eastAsia="바탕" w:hAnsi="Times New Roman" w:cs="Times New Roman"/>
          <w:sz w:val="22"/>
          <w:szCs w:val="24"/>
        </w:rPr>
        <w:t>작동한다</w:t>
      </w:r>
      <w:r>
        <w:rPr>
          <w:rFonts w:ascii="Times New Roman" w:eastAsia="바탕" w:hAnsi="Times New Roman" w:cs="Times New Roman"/>
          <w:sz w:val="22"/>
          <w:szCs w:val="24"/>
        </w:rPr>
        <w:t>.</w:t>
      </w:r>
    </w:p>
    <w:p w14:paraId="22779A01" w14:textId="77777777" w:rsidR="004A5F36" w:rsidRDefault="00000000">
      <w:pPr>
        <w:spacing w:after="120" w:line="360" w:lineRule="auto"/>
        <w:jc w:val="center"/>
        <w:rPr>
          <w:rFonts w:ascii="Times New Roman" w:eastAsia="바탕" w:hAnsi="Times New Roman" w:cs="Times New Roman"/>
          <w:sz w:val="22"/>
          <w:szCs w:val="24"/>
        </w:rPr>
      </w:pPr>
      <w:r>
        <w:rPr>
          <w:rFonts w:ascii="Times New Roman" w:eastAsia="바탕" w:hAnsi="Times New Roman" w:cs="Times New Roman" w:hint="eastAsia"/>
          <w:sz w:val="22"/>
          <w:szCs w:val="24"/>
        </w:rPr>
        <w:t>&lt;</w:t>
      </w:r>
      <w:r>
        <w:rPr>
          <w:rFonts w:ascii="Times New Roman" w:eastAsia="바탕" w:hAnsi="Times New Roman" w:cs="Times New Roman" w:hint="eastAsia"/>
          <w:sz w:val="22"/>
          <w:szCs w:val="24"/>
        </w:rPr>
        <w:t>그림</w:t>
      </w:r>
      <w:r>
        <w:rPr>
          <w:rFonts w:ascii="Times New Roman" w:eastAsia="바탕" w:hAnsi="Times New Roman" w:cs="Times New Roman" w:hint="eastAsia"/>
          <w:sz w:val="22"/>
          <w:szCs w:val="24"/>
        </w:rPr>
        <w:t xml:space="preserve"> 3&gt; </w:t>
      </w:r>
      <w:r>
        <w:rPr>
          <w:rFonts w:ascii="Times New Roman" w:eastAsia="바탕" w:hAnsi="Times New Roman" w:cs="Times New Roman" w:hint="eastAsia"/>
          <w:sz w:val="22"/>
          <w:szCs w:val="24"/>
        </w:rPr>
        <w:t>연구모형</w:t>
      </w:r>
    </w:p>
    <w:p w14:paraId="615BDA73" w14:textId="77777777" w:rsidR="004A5F36" w:rsidRDefault="00000000" w:rsidP="00141BAB">
      <w:pPr>
        <w:jc w:val="center"/>
        <w:rPr>
          <w:rFonts w:ascii="Times New Roman" w:eastAsia="바탕" w:hAnsi="Times New Roman" w:cs="Times New Roman"/>
          <w:sz w:val="22"/>
          <w:szCs w:val="24"/>
        </w:rPr>
      </w:pPr>
      <w:r>
        <w:rPr>
          <w:rFonts w:ascii="Times New Roman" w:eastAsia="바탕" w:hAnsi="Times New Roman" w:cs="Times New Roman"/>
          <w:noProof/>
          <w:sz w:val="22"/>
          <w:szCs w:val="24"/>
        </w:rPr>
        <w:drawing>
          <wp:inline distT="0" distB="0" distL="0" distR="0" wp14:anchorId="164484C8" wp14:editId="0A68E8C4">
            <wp:extent cx="5102860" cy="2143125"/>
            <wp:effectExtent l="0" t="0" r="2540" b="9525"/>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5102860" cy="2143125"/>
                    </a:xfrm>
                    <a:prstGeom prst="rect">
                      <a:avLst/>
                    </a:prstGeom>
                  </pic:spPr>
                </pic:pic>
              </a:graphicData>
            </a:graphic>
          </wp:inline>
        </w:drawing>
      </w:r>
    </w:p>
    <w:p w14:paraId="5470FC5C" w14:textId="77777777" w:rsidR="004A5F36" w:rsidRDefault="00000000">
      <w:pPr>
        <w:pStyle w:val="a9"/>
        <w:rPr>
          <w:rFonts w:ascii="Times New Roman" w:eastAsia="바탕" w:hAnsi="Times New Roman" w:cs="Times New Roman"/>
          <w:sz w:val="22"/>
          <w:szCs w:val="24"/>
        </w:rPr>
      </w:pPr>
      <w:r>
        <w:rPr>
          <w:rFonts w:ascii="Times New Roman" w:eastAsia="바탕" w:hAnsi="Times New Roman" w:cs="Times New Roman" w:hint="eastAsia"/>
          <w:sz w:val="22"/>
          <w:szCs w:val="24"/>
        </w:rPr>
        <w:lastRenderedPageBreak/>
        <w:t>4</w:t>
      </w:r>
      <w:r>
        <w:rPr>
          <w:rFonts w:ascii="Times New Roman" w:eastAsia="바탕" w:hAnsi="Times New Roman" w:cs="Times New Roman"/>
          <w:sz w:val="22"/>
          <w:szCs w:val="24"/>
        </w:rPr>
        <w:t>.</w:t>
      </w:r>
      <w:r>
        <w:rPr>
          <w:rFonts w:ascii="Times New Roman" w:eastAsia="바탕" w:hAnsi="Times New Roman" w:cs="Times New Roman" w:hint="eastAsia"/>
          <w:sz w:val="22"/>
          <w:szCs w:val="24"/>
        </w:rPr>
        <w:t>4</w:t>
      </w:r>
      <w:r>
        <w:rPr>
          <w:rFonts w:ascii="Times New Roman" w:eastAsia="바탕" w:hAnsi="Times New Roman" w:cs="Times New Roman"/>
          <w:sz w:val="22"/>
          <w:szCs w:val="24"/>
        </w:rPr>
        <w:t>.</w:t>
      </w:r>
      <w:r>
        <w:rPr>
          <w:rFonts w:ascii="Times New Roman" w:eastAsia="바탕" w:hAnsi="Times New Roman" w:cs="Times New Roman"/>
          <w:sz w:val="22"/>
          <w:szCs w:val="24"/>
        </w:rPr>
        <w:tab/>
      </w:r>
      <w:r>
        <w:rPr>
          <w:rFonts w:ascii="Times New Roman" w:eastAsia="바탕" w:hAnsi="Times New Roman" w:cs="Times New Roman"/>
          <w:sz w:val="22"/>
          <w:szCs w:val="24"/>
        </w:rPr>
        <w:t>연구방법</w:t>
      </w:r>
      <w:r>
        <w:rPr>
          <w:rFonts w:ascii="Times New Roman" w:eastAsia="바탕" w:hAnsi="Times New Roman" w:cs="Times New Roman"/>
          <w:sz w:val="22"/>
          <w:szCs w:val="24"/>
        </w:rPr>
        <w:t xml:space="preserve"> </w:t>
      </w:r>
    </w:p>
    <w:p w14:paraId="0D8E4658" w14:textId="77777777" w:rsidR="004A5F36" w:rsidRDefault="00000000">
      <w:pPr>
        <w:pStyle w:val="a9"/>
        <w:rPr>
          <w:rFonts w:ascii="Times New Roman" w:eastAsia="바탕" w:hAnsi="Times New Roman" w:cs="Times New Roman"/>
          <w:sz w:val="22"/>
          <w:szCs w:val="24"/>
        </w:rPr>
      </w:pP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본</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연구는</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온라인</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교육과정에서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대화형</w:t>
      </w:r>
      <w:r>
        <w:rPr>
          <w:rFonts w:ascii="Times New Roman" w:eastAsia="바탕" w:hAnsi="Times New Roman" w:cs="Times New Roman" w:hint="eastAsia"/>
          <w:sz w:val="22"/>
          <w:szCs w:val="24"/>
        </w:rPr>
        <w:t xml:space="preserve">AI </w:t>
      </w:r>
      <w:r>
        <w:rPr>
          <w:rFonts w:ascii="Times New Roman" w:eastAsia="바탕" w:hAnsi="Times New Roman" w:cs="Times New Roman" w:hint="eastAsia"/>
          <w:sz w:val="22"/>
          <w:szCs w:val="24"/>
        </w:rPr>
        <w:t>적용</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여부와</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교육과정의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특성이</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어떻게</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상호작용하여</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학습자의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지속사용의도에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영향을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미치는지</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확인하고자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한다</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이를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위해</w:t>
      </w:r>
      <w:r>
        <w:rPr>
          <w:rFonts w:ascii="Times New Roman" w:eastAsia="바탕" w:hAnsi="Times New Roman" w:cs="Times New Roman" w:hint="eastAsia"/>
          <w:sz w:val="22"/>
          <w:szCs w:val="24"/>
        </w:rPr>
        <w:t xml:space="preserve"> 2(AI</w:t>
      </w:r>
      <w:r>
        <w:rPr>
          <w:rFonts w:ascii="Times New Roman" w:eastAsia="바탕" w:hAnsi="Times New Roman" w:cs="Times New Roman" w:hint="eastAsia"/>
          <w:sz w:val="22"/>
          <w:szCs w:val="24"/>
        </w:rPr>
        <w:t>튜터</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교육과정</w:t>
      </w:r>
      <w:r>
        <w:rPr>
          <w:rFonts w:ascii="Times New Roman" w:eastAsia="바탕" w:hAnsi="Times New Roman" w:cs="Times New Roman" w:hint="eastAsia"/>
          <w:sz w:val="22"/>
          <w:szCs w:val="24"/>
        </w:rPr>
        <w:t xml:space="preserve"> </w:t>
      </w:r>
      <w:proofErr w:type="gramStart"/>
      <w:r>
        <w:rPr>
          <w:rFonts w:ascii="Times New Roman" w:eastAsia="바탕" w:hAnsi="Times New Roman" w:cs="Times New Roman" w:hint="eastAsia"/>
          <w:sz w:val="22"/>
          <w:szCs w:val="24"/>
        </w:rPr>
        <w:t>적용여부</w:t>
      </w:r>
      <w:r>
        <w:rPr>
          <w:rFonts w:ascii="Times New Roman" w:eastAsia="바탕" w:hAnsi="Times New Roman" w:cs="Times New Roman" w:hint="eastAsia"/>
          <w:sz w:val="22"/>
          <w:szCs w:val="24"/>
        </w:rPr>
        <w:t xml:space="preserve"> :</w:t>
      </w:r>
      <w:proofErr w:type="gramEnd"/>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적용</w:t>
      </w:r>
      <w:r>
        <w:rPr>
          <w:rFonts w:ascii="Times New Roman" w:eastAsia="바탕" w:hAnsi="Times New Roman" w:cs="Times New Roman" w:hint="eastAsia"/>
          <w:sz w:val="22"/>
          <w:szCs w:val="24"/>
        </w:rPr>
        <w:t xml:space="preserve"> vs </w:t>
      </w:r>
      <w:r>
        <w:rPr>
          <w:rFonts w:ascii="Times New Roman" w:eastAsia="바탕" w:hAnsi="Times New Roman" w:cs="Times New Roman" w:hint="eastAsia"/>
          <w:sz w:val="22"/>
          <w:szCs w:val="24"/>
        </w:rPr>
        <w:t>미적용</w:t>
      </w:r>
      <w:r>
        <w:rPr>
          <w:rFonts w:ascii="Times New Roman" w:eastAsia="바탕" w:hAnsi="Times New Roman" w:cs="Times New Roman" w:hint="eastAsia"/>
          <w:sz w:val="22"/>
          <w:szCs w:val="24"/>
        </w:rPr>
        <w:t>) x 2(</w:t>
      </w:r>
      <w:r>
        <w:rPr>
          <w:rFonts w:ascii="Times New Roman" w:eastAsia="바탕" w:hAnsi="Times New Roman" w:cs="Times New Roman" w:hint="eastAsia"/>
          <w:sz w:val="22"/>
          <w:szCs w:val="24"/>
        </w:rPr>
        <w:t>교육과정</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특성</w:t>
      </w:r>
      <w:r>
        <w:rPr>
          <w:rFonts w:ascii="Times New Roman" w:eastAsia="바탕" w:hAnsi="Times New Roman" w:cs="Times New Roman" w:hint="eastAsia"/>
          <w:sz w:val="22"/>
          <w:szCs w:val="24"/>
        </w:rPr>
        <w:t xml:space="preserve"> : </w:t>
      </w:r>
      <w:r>
        <w:rPr>
          <w:rFonts w:ascii="Times New Roman" w:eastAsia="바탕" w:hAnsi="Times New Roman" w:cs="Times New Roman" w:hint="eastAsia"/>
          <w:sz w:val="22"/>
          <w:szCs w:val="24"/>
        </w:rPr>
        <w:t>소프트웨어</w:t>
      </w:r>
      <w:r>
        <w:rPr>
          <w:rFonts w:ascii="Times New Roman" w:eastAsia="바탕" w:hAnsi="Times New Roman" w:cs="Times New Roman" w:hint="eastAsia"/>
          <w:sz w:val="22"/>
          <w:szCs w:val="24"/>
        </w:rPr>
        <w:t xml:space="preserve"> vs </w:t>
      </w:r>
      <w:r>
        <w:rPr>
          <w:rFonts w:ascii="Times New Roman" w:eastAsia="바탕" w:hAnsi="Times New Roman" w:cs="Times New Roman" w:hint="eastAsia"/>
          <w:sz w:val="22"/>
          <w:szCs w:val="24"/>
        </w:rPr>
        <w:t>인문</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피험자간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조건</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실험을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설계를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하였다</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또한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실제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본</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플랫폼을</w:t>
      </w:r>
      <w:r>
        <w:rPr>
          <w:rFonts w:ascii="Times New Roman" w:eastAsia="바탕" w:hAnsi="Times New Roman" w:cs="Times New Roman" w:hint="eastAsia"/>
          <w:sz w:val="22"/>
          <w:szCs w:val="24"/>
        </w:rPr>
        <w:t xml:space="preserve"> 2</w:t>
      </w:r>
      <w:r>
        <w:rPr>
          <w:rFonts w:ascii="Times New Roman" w:eastAsia="바탕" w:hAnsi="Times New Roman" w:cs="Times New Roman" w:hint="eastAsia"/>
          <w:sz w:val="22"/>
          <w:szCs w:val="24"/>
        </w:rPr>
        <w:t>주간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사용한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학습자</w:t>
      </w:r>
      <w:r>
        <w:rPr>
          <w:rFonts w:ascii="Times New Roman" w:eastAsia="바탕" w:hAnsi="Times New Roman" w:cs="Times New Roman" w:hint="eastAsia"/>
          <w:sz w:val="22"/>
          <w:szCs w:val="24"/>
        </w:rPr>
        <w:t>(2025</w:t>
      </w:r>
      <w:r>
        <w:rPr>
          <w:rFonts w:ascii="Times New Roman" w:eastAsia="바탕" w:hAnsi="Times New Roman" w:cs="Times New Roman" w:hint="eastAsia"/>
          <w:sz w:val="22"/>
          <w:szCs w:val="24"/>
        </w:rPr>
        <w:t>년</w:t>
      </w:r>
      <w:r>
        <w:rPr>
          <w:rFonts w:ascii="Times New Roman" w:eastAsia="바탕" w:hAnsi="Times New Roman" w:cs="Times New Roman" w:hint="eastAsia"/>
          <w:sz w:val="22"/>
          <w:szCs w:val="24"/>
        </w:rPr>
        <w:t xml:space="preserve"> 2</w:t>
      </w:r>
      <w:r>
        <w:rPr>
          <w:rFonts w:ascii="Times New Roman" w:eastAsia="바탕" w:hAnsi="Times New Roman" w:cs="Times New Roman" w:hint="eastAsia"/>
          <w:sz w:val="22"/>
          <w:szCs w:val="24"/>
        </w:rPr>
        <w:t>월</w:t>
      </w:r>
      <w:r>
        <w:rPr>
          <w:rFonts w:ascii="Times New Roman" w:eastAsia="바탕" w:hAnsi="Times New Roman" w:cs="Times New Roman" w:hint="eastAsia"/>
          <w:sz w:val="22"/>
          <w:szCs w:val="24"/>
        </w:rPr>
        <w:t xml:space="preserve"> 00</w:t>
      </w:r>
      <w:r>
        <w:rPr>
          <w:rFonts w:ascii="Times New Roman" w:eastAsia="바탕" w:hAnsi="Times New Roman" w:cs="Times New Roman" w:hint="eastAsia"/>
          <w:sz w:val="22"/>
          <w:szCs w:val="24"/>
        </w:rPr>
        <w:t>일부터</w:t>
      </w:r>
      <w:r>
        <w:rPr>
          <w:rFonts w:ascii="Times New Roman" w:eastAsia="바탕" w:hAnsi="Times New Roman" w:cs="Times New Roman" w:hint="eastAsia"/>
          <w:sz w:val="22"/>
          <w:szCs w:val="24"/>
        </w:rPr>
        <w:t xml:space="preserve"> 2</w:t>
      </w:r>
      <w:r>
        <w:rPr>
          <w:rFonts w:ascii="Times New Roman" w:eastAsia="바탕" w:hAnsi="Times New Roman" w:cs="Times New Roman" w:hint="eastAsia"/>
          <w:sz w:val="22"/>
          <w:szCs w:val="24"/>
        </w:rPr>
        <w:t>월</w:t>
      </w:r>
      <w:r>
        <w:rPr>
          <w:rFonts w:ascii="Times New Roman" w:eastAsia="바탕" w:hAnsi="Times New Roman" w:cs="Times New Roman" w:hint="eastAsia"/>
          <w:sz w:val="22"/>
          <w:szCs w:val="24"/>
        </w:rPr>
        <w:t xml:space="preserve"> 00</w:t>
      </w:r>
      <w:r>
        <w:rPr>
          <w:rFonts w:ascii="Times New Roman" w:eastAsia="바탕" w:hAnsi="Times New Roman" w:cs="Times New Roman" w:hint="eastAsia"/>
          <w:sz w:val="22"/>
          <w:szCs w:val="24"/>
        </w:rPr>
        <w:t>일까지</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총</w:t>
      </w:r>
      <w:r>
        <w:rPr>
          <w:rFonts w:ascii="Times New Roman" w:eastAsia="바탕" w:hAnsi="Times New Roman" w:cs="Times New Roman" w:hint="eastAsia"/>
          <w:sz w:val="22"/>
          <w:szCs w:val="24"/>
        </w:rPr>
        <w:t xml:space="preserve"> 14</w:t>
      </w:r>
      <w:r>
        <w:rPr>
          <w:rFonts w:ascii="Times New Roman" w:eastAsia="바탕" w:hAnsi="Times New Roman" w:cs="Times New Roman" w:hint="eastAsia"/>
          <w:sz w:val="22"/>
          <w:szCs w:val="24"/>
        </w:rPr>
        <w:t>일간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실시</w:t>
      </w:r>
      <w:r>
        <w:rPr>
          <w:rFonts w:ascii="Times New Roman" w:eastAsia="바탕" w:hAnsi="Times New Roman" w:cs="Times New Roman" w:hint="eastAsia"/>
          <w:sz w:val="22"/>
          <w:szCs w:val="24"/>
        </w:rPr>
        <w:t>)</w:t>
      </w:r>
      <w:r>
        <w:rPr>
          <w:rFonts w:ascii="Times New Roman" w:eastAsia="바탕" w:hAnsi="Times New Roman" w:cs="Times New Roman" w:hint="eastAsia"/>
          <w:sz w:val="22"/>
          <w:szCs w:val="24"/>
        </w:rPr>
        <w:t>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대상으로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설문을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수행하였다</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총</w:t>
      </w:r>
      <w:r>
        <w:rPr>
          <w:rFonts w:ascii="Times New Roman" w:eastAsia="바탕" w:hAnsi="Times New Roman" w:cs="Times New Roman" w:hint="eastAsia"/>
          <w:sz w:val="22"/>
          <w:szCs w:val="24"/>
        </w:rPr>
        <w:t xml:space="preserve"> 00</w:t>
      </w:r>
      <w:r>
        <w:rPr>
          <w:rFonts w:ascii="Times New Roman" w:eastAsia="바탕" w:hAnsi="Times New Roman" w:cs="Times New Roman" w:hint="eastAsia"/>
          <w:sz w:val="22"/>
          <w:szCs w:val="24"/>
        </w:rPr>
        <w:t>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설문을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최종</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활용하였다</w:t>
      </w:r>
      <w:r>
        <w:rPr>
          <w:rFonts w:ascii="Times New Roman" w:eastAsia="바탕" w:hAnsi="Times New Roman" w:cs="Times New Roman" w:hint="eastAsia"/>
          <w:sz w:val="22"/>
          <w:szCs w:val="24"/>
        </w:rPr>
        <w:t>.</w:t>
      </w:r>
    </w:p>
    <w:p w14:paraId="262D472E" w14:textId="77777777" w:rsidR="004A5F36" w:rsidRDefault="004A5F36">
      <w:pPr>
        <w:pStyle w:val="a9"/>
      </w:pPr>
    </w:p>
    <w:p w14:paraId="321085CE" w14:textId="77777777" w:rsidR="004A5F36" w:rsidRDefault="00000000">
      <w:pPr>
        <w:pStyle w:val="a9"/>
        <w:rPr>
          <w:rFonts w:ascii="Times New Roman" w:eastAsia="바탕" w:hAnsi="Times New Roman" w:cs="Times New Roman"/>
          <w:sz w:val="22"/>
          <w:szCs w:val="24"/>
        </w:rPr>
      </w:pP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연구에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적용한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순서는</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응답설문지의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데이터를</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검토하고</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빈도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실시한다</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각</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변수들의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평균</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표준오차</w:t>
      </w:r>
      <w:r>
        <w:rPr>
          <w:rFonts w:ascii="Times New Roman" w:eastAsia="바탕" w:hAnsi="Times New Roman" w:cs="Times New Roman" w:hint="eastAsia"/>
          <w:sz w:val="22"/>
          <w:szCs w:val="24"/>
        </w:rPr>
        <w:t xml:space="preserve">, </w:t>
      </w:r>
      <w:proofErr w:type="spellStart"/>
      <w:r>
        <w:rPr>
          <w:rFonts w:ascii="Times New Roman" w:eastAsia="바탕" w:hAnsi="Times New Roman" w:cs="Times New Roman" w:hint="eastAsia"/>
          <w:sz w:val="22"/>
          <w:szCs w:val="24"/>
        </w:rPr>
        <w:t>왜도와</w:t>
      </w:r>
      <w:proofErr w:type="spellEnd"/>
      <w:r>
        <w:rPr>
          <w:rFonts w:ascii="Times New Roman" w:eastAsia="바탕" w:hAnsi="Times New Roman" w:cs="Times New Roman" w:hint="eastAsia"/>
          <w:sz w:val="22"/>
          <w:szCs w:val="24"/>
        </w:rPr>
        <w:t xml:space="preserve"> </w:t>
      </w:r>
      <w:proofErr w:type="spellStart"/>
      <w:r>
        <w:rPr>
          <w:rFonts w:ascii="Times New Roman" w:eastAsia="바탕" w:hAnsi="Times New Roman" w:cs="Times New Roman" w:hint="eastAsia"/>
          <w:sz w:val="22"/>
          <w:szCs w:val="24"/>
        </w:rPr>
        <w:t>첨도를</w:t>
      </w:r>
      <w:proofErr w:type="spellEnd"/>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분석한다</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이후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변수의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신뢰성</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및</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타당성</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실시하는데</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신뢰성</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분석에는</w:t>
      </w:r>
      <w:r>
        <w:rPr>
          <w:rFonts w:ascii="Times New Roman" w:eastAsia="바탕" w:hAnsi="Times New Roman" w:cs="Times New Roman" w:hint="eastAsia"/>
          <w:sz w:val="22"/>
          <w:szCs w:val="24"/>
        </w:rPr>
        <w:t xml:space="preserve"> Cronbach</w:t>
      </w:r>
      <w:r>
        <w:rPr>
          <w:rFonts w:ascii="Times New Roman" w:eastAsia="바탕" w:hAnsi="Times New Roman" w:cs="Times New Roman" w:hint="eastAsia"/>
          <w:sz w:val="22"/>
          <w:szCs w:val="24"/>
        </w:rPr>
        <w:t>’</w:t>
      </w:r>
      <w:r>
        <w:rPr>
          <w:rFonts w:ascii="Times New Roman" w:eastAsia="바탕" w:hAnsi="Times New Roman" w:cs="Times New Roman" w:hint="eastAsia"/>
          <w:sz w:val="22"/>
          <w:szCs w:val="24"/>
        </w:rPr>
        <w:t xml:space="preserve">s </w:t>
      </w:r>
      <w:r>
        <w:rPr>
          <w:rFonts w:ascii="Times New Roman" w:eastAsia="바탕" w:hAnsi="Times New Roman" w:cs="Times New Roman" w:hint="eastAsia"/>
          <w:sz w:val="22"/>
          <w:szCs w:val="24"/>
        </w:rPr>
        <w:t>α</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계수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및</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구성신뢰도</w:t>
      </w:r>
      <w:r>
        <w:rPr>
          <w:rFonts w:ascii="Times New Roman" w:eastAsia="바탕" w:hAnsi="Times New Roman" w:cs="Times New Roman" w:hint="eastAsia"/>
          <w:sz w:val="22"/>
          <w:szCs w:val="24"/>
        </w:rPr>
        <w:t xml:space="preserve">(composite reliability) </w:t>
      </w:r>
      <w:r>
        <w:rPr>
          <w:rFonts w:ascii="Times New Roman" w:eastAsia="바탕" w:hAnsi="Times New Roman" w:cs="Times New Roman" w:hint="eastAsia"/>
          <w:sz w:val="22"/>
          <w:szCs w:val="24"/>
        </w:rPr>
        <w:t>값을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이용하여</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분석하고</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타당성</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분석에는</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확인적</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요인분석을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통한</w:t>
      </w:r>
      <w:r>
        <w:rPr>
          <w:rFonts w:ascii="Times New Roman" w:eastAsia="바탕" w:hAnsi="Times New Roman" w:cs="Times New Roman" w:hint="eastAsia"/>
          <w:sz w:val="22"/>
          <w:szCs w:val="24"/>
        </w:rPr>
        <w:t xml:space="preserve"> </w:t>
      </w:r>
      <w:proofErr w:type="spellStart"/>
      <w:r>
        <w:rPr>
          <w:rFonts w:ascii="Times New Roman" w:eastAsia="바탕" w:hAnsi="Times New Roman" w:cs="Times New Roman" w:hint="eastAsia"/>
          <w:sz w:val="22"/>
          <w:szCs w:val="24"/>
        </w:rPr>
        <w:t>집중타당성와</w:t>
      </w:r>
      <w:proofErr w:type="spellEnd"/>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판별타당성을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활용하였다</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마지막으로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가설검증을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위해</w:t>
      </w:r>
      <w:r>
        <w:rPr>
          <w:rFonts w:ascii="Times New Roman" w:eastAsia="바탕" w:hAnsi="Times New Roman" w:cs="Times New Roman" w:hint="eastAsia"/>
          <w:sz w:val="22"/>
          <w:szCs w:val="24"/>
        </w:rPr>
        <w:t xml:space="preserve"> </w:t>
      </w:r>
      <w:proofErr w:type="spellStart"/>
      <w:r>
        <w:rPr>
          <w:rFonts w:ascii="Times New Roman" w:eastAsia="바탕" w:hAnsi="Times New Roman" w:cs="Times New Roman" w:hint="eastAsia"/>
          <w:sz w:val="22"/>
          <w:szCs w:val="24"/>
        </w:rPr>
        <w:t>구조방정식모형</w:t>
      </w:r>
      <w:proofErr w:type="spellEnd"/>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실시하였고</w:t>
      </w:r>
      <w:r>
        <w:rPr>
          <w:rFonts w:ascii="Times New Roman" w:eastAsia="바탕" w:hAnsi="Times New Roman" w:cs="Times New Roman" w:hint="eastAsia"/>
          <w:sz w:val="22"/>
          <w:szCs w:val="24"/>
        </w:rPr>
        <w:t xml:space="preserve">, </w:t>
      </w:r>
      <w:proofErr w:type="spellStart"/>
      <w:r>
        <w:rPr>
          <w:rFonts w:ascii="Times New Roman" w:eastAsia="바탕" w:hAnsi="Times New Roman" w:cs="Times New Roman" w:hint="eastAsia"/>
          <w:sz w:val="22"/>
          <w:szCs w:val="24"/>
        </w:rPr>
        <w:t>표본수를</w:t>
      </w:r>
      <w:proofErr w:type="spellEnd"/>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고려하여</w:t>
      </w:r>
      <w:r>
        <w:rPr>
          <w:rFonts w:ascii="Times New Roman" w:eastAsia="바탕" w:hAnsi="Times New Roman" w:cs="Times New Roman" w:hint="eastAsia"/>
          <w:sz w:val="22"/>
          <w:szCs w:val="24"/>
        </w:rPr>
        <w:t xml:space="preserve"> PLS-SEM </w:t>
      </w:r>
      <w:r>
        <w:rPr>
          <w:rFonts w:ascii="Times New Roman" w:eastAsia="바탕" w:hAnsi="Times New Roman" w:cs="Times New Roman" w:hint="eastAsia"/>
          <w:sz w:val="22"/>
          <w:szCs w:val="24"/>
        </w:rPr>
        <w:t>방식을</w:t>
      </w:r>
      <w:r>
        <w:rPr>
          <w:rFonts w:ascii="Times New Roman" w:eastAsia="바탕" w:hAnsi="Times New Roman" w:cs="Times New Roman" w:hint="eastAsia"/>
          <w:sz w:val="22"/>
          <w:szCs w:val="24"/>
        </w:rPr>
        <w:t xml:space="preserve"> </w:t>
      </w:r>
      <w:proofErr w:type="gramStart"/>
      <w:r>
        <w:rPr>
          <w:rFonts w:ascii="Times New Roman" w:eastAsia="바탕" w:hAnsi="Times New Roman" w:cs="Times New Roman" w:hint="eastAsia"/>
          <w:sz w:val="22"/>
          <w:szCs w:val="24"/>
        </w:rPr>
        <w:t>선택하였다</w:t>
      </w:r>
      <w:r>
        <w:rPr>
          <w:rFonts w:ascii="Times New Roman" w:eastAsia="바탕" w:hAnsi="Times New Roman" w:cs="Times New Roman" w:hint="eastAsia"/>
          <w:sz w:val="22"/>
          <w:szCs w:val="24"/>
        </w:rPr>
        <w:t>.(</w:t>
      </w:r>
      <w:proofErr w:type="gramEnd"/>
      <w:r>
        <w:rPr>
          <w:rFonts w:ascii="Times New Roman" w:eastAsia="바탕" w:hAnsi="Times New Roman" w:cs="Times New Roman" w:hint="eastAsia"/>
          <w:sz w:val="22"/>
          <w:szCs w:val="24"/>
        </w:rPr>
        <w:t>이민규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외</w:t>
      </w:r>
      <w:r>
        <w:rPr>
          <w:rFonts w:ascii="Times New Roman" w:eastAsia="바탕" w:hAnsi="Times New Roman" w:cs="Times New Roman" w:hint="eastAsia"/>
          <w:sz w:val="22"/>
          <w:szCs w:val="24"/>
        </w:rPr>
        <w:t xml:space="preserve">, 2019) </w:t>
      </w:r>
      <w:r>
        <w:rPr>
          <w:rFonts w:ascii="Times New Roman" w:eastAsia="바탕" w:hAnsi="Times New Roman" w:cs="Times New Roman" w:hint="eastAsia"/>
          <w:sz w:val="22"/>
          <w:szCs w:val="24"/>
        </w:rPr>
        <w:t>상세하게는</w:t>
      </w:r>
      <w:r>
        <w:rPr>
          <w:rFonts w:ascii="Times New Roman" w:eastAsia="바탕" w:hAnsi="Times New Roman" w:cs="Times New Roman" w:hint="eastAsia"/>
          <w:sz w:val="22"/>
          <w:szCs w:val="24"/>
        </w:rPr>
        <w:t xml:space="preserve"> PLS-SEM</w:t>
      </w:r>
      <w:r>
        <w:rPr>
          <w:rFonts w:ascii="Times New Roman" w:eastAsia="바탕" w:hAnsi="Times New Roman" w:cs="Times New Roman" w:hint="eastAsia"/>
          <w:sz w:val="22"/>
          <w:szCs w:val="24"/>
        </w:rPr>
        <w:t>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경로계수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유의성</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검정은</w:t>
      </w:r>
      <w:r>
        <w:rPr>
          <w:rFonts w:ascii="Times New Roman" w:eastAsia="바탕" w:hAnsi="Times New Roman" w:cs="Times New Roman" w:hint="eastAsia"/>
          <w:sz w:val="22"/>
          <w:szCs w:val="24"/>
        </w:rPr>
        <w:t xml:space="preserve"> </w:t>
      </w:r>
      <w:proofErr w:type="spellStart"/>
      <w:r>
        <w:rPr>
          <w:rFonts w:ascii="Times New Roman" w:eastAsia="바탕" w:hAnsi="Times New Roman" w:cs="Times New Roman" w:hint="eastAsia"/>
          <w:sz w:val="22"/>
          <w:szCs w:val="24"/>
        </w:rPr>
        <w:t>부트스트래핑</w:t>
      </w:r>
      <w:proofErr w:type="spellEnd"/>
      <w:r>
        <w:rPr>
          <w:rFonts w:ascii="Times New Roman" w:eastAsia="바탕" w:hAnsi="Times New Roman" w:cs="Times New Roman" w:hint="eastAsia"/>
          <w:sz w:val="22"/>
          <w:szCs w:val="24"/>
        </w:rPr>
        <w:t xml:space="preserve">(bootstrapping) </w:t>
      </w:r>
      <w:r>
        <w:rPr>
          <w:rFonts w:ascii="Times New Roman" w:eastAsia="바탕" w:hAnsi="Times New Roman" w:cs="Times New Roman" w:hint="eastAsia"/>
          <w:sz w:val="22"/>
          <w:szCs w:val="24"/>
        </w:rPr>
        <w:t>방법을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이용하였으며</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표본을</w:t>
      </w:r>
      <w:r>
        <w:rPr>
          <w:rFonts w:ascii="Times New Roman" w:eastAsia="바탕" w:hAnsi="Times New Roman" w:cs="Times New Roman" w:hint="eastAsia"/>
          <w:sz w:val="22"/>
          <w:szCs w:val="24"/>
        </w:rPr>
        <w:t xml:space="preserve"> 5,000 </w:t>
      </w:r>
      <w:r>
        <w:rPr>
          <w:rFonts w:ascii="Times New Roman" w:eastAsia="바탕" w:hAnsi="Times New Roman" w:cs="Times New Roman" w:hint="eastAsia"/>
          <w:sz w:val="22"/>
          <w:szCs w:val="24"/>
        </w:rPr>
        <w:t>회</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추출하여</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분석했다</w:t>
      </w:r>
      <w:r>
        <w:rPr>
          <w:rFonts w:ascii="Times New Roman" w:eastAsia="바탕" w:hAnsi="Times New Roman" w:cs="Times New Roman" w:hint="eastAsia"/>
          <w:sz w:val="22"/>
          <w:szCs w:val="24"/>
        </w:rPr>
        <w:t>.(</w:t>
      </w:r>
      <w:r>
        <w:rPr>
          <w:rFonts w:ascii="Times New Roman" w:eastAsia="바탕" w:hAnsi="Times New Roman" w:cs="Times New Roman" w:hint="eastAsia"/>
          <w:sz w:val="22"/>
          <w:szCs w:val="24"/>
        </w:rPr>
        <w:t>민윤정</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외</w:t>
      </w:r>
      <w:r>
        <w:rPr>
          <w:rFonts w:ascii="Times New Roman" w:eastAsia="바탕" w:hAnsi="Times New Roman" w:cs="Times New Roman" w:hint="eastAsia"/>
          <w:sz w:val="22"/>
          <w:szCs w:val="24"/>
        </w:rPr>
        <w:t>, 2020)</w:t>
      </w:r>
    </w:p>
    <w:p w14:paraId="3EE9FE5C" w14:textId="77777777" w:rsidR="004A5F36" w:rsidRDefault="004A5F36">
      <w:pPr>
        <w:spacing w:after="120" w:line="360" w:lineRule="auto"/>
        <w:rPr>
          <w:rFonts w:ascii="Times New Roman" w:eastAsia="바탕" w:hAnsi="Times New Roman" w:cs="Times New Roman"/>
          <w:sz w:val="22"/>
          <w:szCs w:val="24"/>
        </w:rPr>
      </w:pPr>
    </w:p>
    <w:p w14:paraId="31CFF70D" w14:textId="77777777" w:rsidR="004A5F36" w:rsidRDefault="00000000">
      <w:pPr>
        <w:pStyle w:val="1"/>
        <w:ind w:left="504" w:hangingChars="180" w:hanging="504"/>
      </w:pPr>
      <w:r>
        <w:rPr>
          <w:rFonts w:hint="eastAsia"/>
        </w:rPr>
        <w:t>5.</w:t>
      </w:r>
      <w:r>
        <w:t xml:space="preserve"> </w:t>
      </w:r>
      <w:r>
        <w:tab/>
      </w:r>
      <w:r>
        <w:rPr>
          <w:rFonts w:hint="eastAsia"/>
        </w:rPr>
        <w:t>실험설계</w:t>
      </w:r>
    </w:p>
    <w:p w14:paraId="12456938" w14:textId="77777777" w:rsidR="004A5F36" w:rsidRDefault="00000000">
      <w:r>
        <w:rPr>
          <w:rFonts w:ascii="Times New Roman" w:eastAsia="바탕" w:hAnsi="Times New Roman" w:cs="Times New Roman" w:hint="eastAsia"/>
          <w:sz w:val="22"/>
          <w:szCs w:val="24"/>
        </w:rPr>
        <w:t>5</w:t>
      </w:r>
      <w:r>
        <w:rPr>
          <w:rFonts w:ascii="Times New Roman" w:eastAsia="바탕" w:hAnsi="Times New Roman" w:cs="Times New Roman"/>
          <w:sz w:val="22"/>
          <w:szCs w:val="24"/>
        </w:rPr>
        <w:t>.1.</w:t>
      </w:r>
      <w:r>
        <w:rPr>
          <w:rFonts w:ascii="Times New Roman" w:eastAsia="바탕" w:hAnsi="Times New Roman" w:cs="Times New Roman"/>
          <w:sz w:val="22"/>
          <w:szCs w:val="24"/>
        </w:rPr>
        <w:tab/>
      </w:r>
      <w:r>
        <w:rPr>
          <w:rFonts w:ascii="Times New Roman" w:eastAsia="바탕" w:hAnsi="Times New Roman" w:cs="Times New Roman" w:hint="eastAsia"/>
          <w:sz w:val="22"/>
          <w:szCs w:val="24"/>
        </w:rPr>
        <w:t>연구</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시나리오</w:t>
      </w:r>
    </w:p>
    <w:p w14:paraId="0BE2455D" w14:textId="77777777" w:rsidR="004A5F36" w:rsidRDefault="00000000">
      <w:pPr>
        <w:spacing w:after="120" w:line="360" w:lineRule="auto"/>
        <w:rPr>
          <w:rFonts w:ascii="Times New Roman" w:eastAsia="바탕" w:hAnsi="Times New Roman" w:cs="Times New Roman"/>
          <w:sz w:val="22"/>
          <w:szCs w:val="24"/>
        </w:rPr>
      </w:pPr>
      <w:r>
        <w:rPr>
          <w:rFonts w:ascii="Times New Roman" w:eastAsia="바탕" w:hAnsi="Times New Roman" w:cs="Times New Roman" w:hint="eastAsia"/>
          <w:sz w:val="22"/>
          <w:szCs w:val="24"/>
        </w:rPr>
        <w:t>연구</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시나리오는</w:t>
      </w:r>
      <w:r>
        <w:rPr>
          <w:rFonts w:ascii="Times New Roman" w:eastAsia="바탕" w:hAnsi="Times New Roman" w:cs="Times New Roman"/>
          <w:sz w:val="22"/>
          <w:szCs w:val="24"/>
        </w:rPr>
        <w:t xml:space="preserve"> AI Tuter</w:t>
      </w:r>
      <w:r>
        <w:rPr>
          <w:rFonts w:ascii="Times New Roman" w:eastAsia="바탕" w:hAnsi="Times New Roman" w:cs="Times New Roman"/>
          <w:sz w:val="22"/>
          <w:szCs w:val="24"/>
        </w:rPr>
        <w:t>를</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제공하는</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멀티캠퍼스</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러닝플랫폼</w:t>
      </w:r>
      <w:r>
        <w:rPr>
          <w:rFonts w:ascii="Times New Roman" w:eastAsia="바탕" w:hAnsi="Times New Roman" w:cs="Times New Roman" w:hint="eastAsia"/>
          <w:sz w:val="22"/>
          <w:szCs w:val="24"/>
        </w:rPr>
        <w:t>에서</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AI Tuter</w:t>
      </w:r>
      <w:r>
        <w:rPr>
          <w:rFonts w:ascii="Times New Roman" w:eastAsia="바탕" w:hAnsi="Times New Roman" w:cs="Times New Roman" w:hint="eastAsia"/>
          <w:sz w:val="22"/>
          <w:szCs w:val="24"/>
        </w:rPr>
        <w:t>가</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적용된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과정의</w:t>
      </w:r>
      <w:r>
        <w:rPr>
          <w:rFonts w:ascii="Times New Roman" w:eastAsia="바탕" w:hAnsi="Times New Roman" w:cs="Times New Roman" w:hint="eastAsia"/>
          <w:sz w:val="22"/>
          <w:szCs w:val="24"/>
        </w:rPr>
        <w:t xml:space="preserve"> </w:t>
      </w:r>
      <w:proofErr w:type="spellStart"/>
      <w:r>
        <w:rPr>
          <w:rFonts w:ascii="Times New Roman" w:eastAsia="바탕" w:hAnsi="Times New Roman" w:cs="Times New Roman" w:hint="eastAsia"/>
          <w:sz w:val="22"/>
          <w:szCs w:val="24"/>
        </w:rPr>
        <w:t>입과를</w:t>
      </w:r>
      <w:proofErr w:type="spellEnd"/>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통해</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진행하려</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한다</w:t>
      </w:r>
      <w:r>
        <w:rPr>
          <w:rFonts w:ascii="Times New Roman" w:eastAsia="바탕" w:hAnsi="Times New Roman" w:cs="Times New Roman" w:hint="eastAsia"/>
          <w:sz w:val="22"/>
          <w:szCs w:val="24"/>
        </w:rPr>
        <w:t>.</w:t>
      </w:r>
      <w:r>
        <w:rPr>
          <w:rFonts w:ascii="Times New Roman" w:eastAsia="바탕" w:hAnsi="Times New Roman" w:cs="Times New Roman"/>
          <w:sz w:val="22"/>
          <w:szCs w:val="24"/>
        </w:rPr>
        <w:t xml:space="preserve"> </w:t>
      </w:r>
      <w:r>
        <w:rPr>
          <w:rFonts w:ascii="Times New Roman" w:eastAsia="바탕" w:hAnsi="Times New Roman" w:cs="Times New Roman"/>
          <w:sz w:val="22"/>
          <w:szCs w:val="24"/>
        </w:rPr>
        <w:t>러닝</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플랫폼</w:t>
      </w:r>
      <w:r>
        <w:rPr>
          <w:rFonts w:ascii="Times New Roman" w:eastAsia="바탕" w:hAnsi="Times New Roman" w:cs="Times New Roman" w:hint="eastAsia"/>
          <w:sz w:val="22"/>
          <w:szCs w:val="24"/>
        </w:rPr>
        <w:t>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나의</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학습</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목록에서</w:t>
      </w:r>
      <w:r>
        <w:rPr>
          <w:rFonts w:ascii="Times New Roman" w:eastAsia="바탕" w:hAnsi="Times New Roman" w:cs="Times New Roman" w:hint="eastAsia"/>
          <w:sz w:val="22"/>
          <w:szCs w:val="24"/>
        </w:rPr>
        <w:t xml:space="preserve"> </w:t>
      </w:r>
      <w:proofErr w:type="spellStart"/>
      <w:r>
        <w:rPr>
          <w:rFonts w:ascii="Times New Roman" w:eastAsia="바탕" w:hAnsi="Times New Roman" w:cs="Times New Roman" w:hint="eastAsia"/>
          <w:sz w:val="22"/>
          <w:szCs w:val="24"/>
        </w:rPr>
        <w:t>입과된</w:t>
      </w:r>
      <w:proofErr w:type="spellEnd"/>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과정을</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2</w:t>
      </w:r>
      <w:r>
        <w:rPr>
          <w:rFonts w:ascii="Times New Roman" w:eastAsia="바탕" w:hAnsi="Times New Roman" w:cs="Times New Roman" w:hint="eastAsia"/>
          <w:sz w:val="22"/>
          <w:szCs w:val="24"/>
        </w:rPr>
        <w:t>주간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학습하고</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제공되는</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설문에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대한</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답변을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진행한다</w:t>
      </w:r>
      <w:r>
        <w:rPr>
          <w:rFonts w:ascii="Times New Roman" w:eastAsia="바탕" w:hAnsi="Times New Roman" w:cs="Times New Roman" w:hint="eastAsia"/>
          <w:sz w:val="22"/>
          <w:szCs w:val="24"/>
        </w:rPr>
        <w:t>.</w:t>
      </w:r>
      <w:r>
        <w:rPr>
          <w:rFonts w:ascii="Times New Roman" w:eastAsia="바탕" w:hAnsi="Times New Roman" w:cs="Times New Roman"/>
          <w:sz w:val="22"/>
          <w:szCs w:val="24"/>
        </w:rPr>
        <w:t xml:space="preserve"> </w:t>
      </w:r>
    </w:p>
    <w:p w14:paraId="6D6BB1C8" w14:textId="77777777" w:rsidR="00141BAB" w:rsidRDefault="00141BAB">
      <w:pPr>
        <w:widowControl/>
        <w:wordWrap/>
        <w:autoSpaceDE/>
        <w:autoSpaceDN/>
        <w:rPr>
          <w:rFonts w:ascii="Times New Roman" w:eastAsia="바탕" w:hAnsi="Times New Roman" w:cs="Times New Roman"/>
          <w:sz w:val="22"/>
          <w:szCs w:val="24"/>
        </w:rPr>
      </w:pPr>
      <w:r>
        <w:rPr>
          <w:rFonts w:ascii="Times New Roman" w:eastAsia="바탕" w:hAnsi="Times New Roman" w:cs="Times New Roman"/>
          <w:sz w:val="22"/>
          <w:szCs w:val="24"/>
        </w:rPr>
        <w:br w:type="page"/>
      </w:r>
    </w:p>
    <w:p w14:paraId="028BC739" w14:textId="75B64B17" w:rsidR="004A5F36" w:rsidRDefault="00000000">
      <w:pPr>
        <w:spacing w:after="120" w:line="360" w:lineRule="auto"/>
        <w:jc w:val="center"/>
        <w:rPr>
          <w:rFonts w:ascii="Times New Roman" w:eastAsia="바탕" w:hAnsi="Times New Roman" w:cs="Times New Roman"/>
          <w:sz w:val="22"/>
          <w:szCs w:val="24"/>
        </w:rPr>
      </w:pPr>
      <w:r>
        <w:rPr>
          <w:rFonts w:ascii="Times New Roman" w:eastAsia="바탕" w:hAnsi="Times New Roman" w:cs="Times New Roman"/>
          <w:sz w:val="22"/>
          <w:szCs w:val="24"/>
        </w:rPr>
        <w:lastRenderedPageBreak/>
        <w:t>&lt;</w:t>
      </w:r>
      <w:r>
        <w:rPr>
          <w:rFonts w:ascii="Times New Roman" w:eastAsia="바탕" w:hAnsi="Times New Roman" w:cs="Times New Roman"/>
          <w:sz w:val="22"/>
          <w:szCs w:val="24"/>
        </w:rPr>
        <w:t>그림</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 xml:space="preserve">4&gt; </w:t>
      </w:r>
      <w:r>
        <w:rPr>
          <w:rFonts w:ascii="Times New Roman" w:eastAsia="바탕" w:hAnsi="Times New Roman" w:cs="Times New Roman" w:hint="eastAsia"/>
          <w:sz w:val="22"/>
          <w:szCs w:val="24"/>
        </w:rPr>
        <w:t>러닝플랫폼에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접속</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나의학습</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목록에서</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AI Tuter</w:t>
      </w:r>
      <w:r>
        <w:rPr>
          <w:rFonts w:ascii="Times New Roman" w:eastAsia="바탕" w:hAnsi="Times New Roman" w:cs="Times New Roman" w:hint="eastAsia"/>
          <w:sz w:val="22"/>
          <w:szCs w:val="24"/>
        </w:rPr>
        <w:t>적용</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과정</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선택</w:t>
      </w:r>
    </w:p>
    <w:p w14:paraId="47667F4B" w14:textId="77777777" w:rsidR="004A5F36" w:rsidRDefault="00000000">
      <w:pPr>
        <w:spacing w:after="120" w:line="360" w:lineRule="auto"/>
        <w:jc w:val="center"/>
        <w:rPr>
          <w:rFonts w:ascii="Times New Roman" w:eastAsia="바탕" w:hAnsi="Times New Roman" w:cs="Times New Roman"/>
          <w:sz w:val="22"/>
          <w:szCs w:val="24"/>
        </w:rPr>
      </w:pPr>
      <w:r>
        <w:rPr>
          <w:rFonts w:ascii="Times New Roman" w:eastAsia="바탕" w:hAnsi="Times New Roman" w:cs="Times New Roman"/>
          <w:noProof/>
          <w:sz w:val="22"/>
          <w:szCs w:val="24"/>
        </w:rPr>
        <w:drawing>
          <wp:inline distT="0" distB="0" distL="0" distR="0" wp14:anchorId="5FEF00C4" wp14:editId="6EFD54B0">
            <wp:extent cx="4542155" cy="2627630"/>
            <wp:effectExtent l="0" t="0" r="0" b="0"/>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4542155" cy="2627630"/>
                    </a:xfrm>
                    <a:prstGeom prst="rect">
                      <a:avLst/>
                    </a:prstGeom>
                    <a:noFill/>
                  </pic:spPr>
                </pic:pic>
              </a:graphicData>
            </a:graphic>
          </wp:inline>
        </w:drawing>
      </w:r>
    </w:p>
    <w:p w14:paraId="422E32D2" w14:textId="77777777" w:rsidR="004A5F36" w:rsidRDefault="00000000">
      <w:pPr>
        <w:spacing w:after="120" w:line="360" w:lineRule="auto"/>
        <w:jc w:val="center"/>
        <w:rPr>
          <w:rFonts w:ascii="Times New Roman" w:eastAsia="바탕" w:hAnsi="Times New Roman" w:cs="Times New Roman"/>
          <w:sz w:val="22"/>
          <w:szCs w:val="24"/>
        </w:rPr>
      </w:pPr>
      <w:r>
        <w:rPr>
          <w:rFonts w:ascii="Times New Roman" w:eastAsia="바탕" w:hAnsi="Times New Roman" w:cs="Times New Roman"/>
          <w:sz w:val="22"/>
          <w:szCs w:val="24"/>
        </w:rPr>
        <w:t>&lt;</w:t>
      </w:r>
      <w:r>
        <w:rPr>
          <w:rFonts w:ascii="Times New Roman" w:eastAsia="바탕" w:hAnsi="Times New Roman" w:cs="Times New Roman"/>
          <w:sz w:val="22"/>
          <w:szCs w:val="24"/>
        </w:rPr>
        <w:t>그림</w:t>
      </w:r>
      <w:r>
        <w:rPr>
          <w:rFonts w:ascii="Times New Roman" w:eastAsia="바탕" w:hAnsi="Times New Roman" w:cs="Times New Roman"/>
          <w:sz w:val="22"/>
          <w:szCs w:val="24"/>
        </w:rPr>
        <w:t xml:space="preserve"> </w:t>
      </w:r>
      <w:r>
        <w:rPr>
          <w:rFonts w:ascii="Times New Roman" w:eastAsia="바탕" w:hAnsi="Times New Roman" w:cs="Times New Roman" w:hint="eastAsia"/>
          <w:sz w:val="22"/>
          <w:szCs w:val="24"/>
        </w:rPr>
        <w:t>5</w:t>
      </w:r>
      <w:r>
        <w:rPr>
          <w:rFonts w:ascii="Times New Roman" w:eastAsia="바탕" w:hAnsi="Times New Roman" w:cs="Times New Roman"/>
          <w:sz w:val="22"/>
          <w:szCs w:val="24"/>
        </w:rPr>
        <w:t xml:space="preserve">&gt; </w:t>
      </w:r>
      <w:r>
        <w:rPr>
          <w:rFonts w:ascii="Times New Roman" w:eastAsia="바탕" w:hAnsi="Times New Roman" w:cs="Times New Roman" w:hint="eastAsia"/>
          <w:sz w:val="22"/>
          <w:szCs w:val="24"/>
        </w:rPr>
        <w:t>러닝플랫폼에</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접속</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후</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나의학습</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목록에서</w:t>
      </w:r>
      <w:r>
        <w:rPr>
          <w:rFonts w:ascii="Times New Roman" w:eastAsia="바탕" w:hAnsi="Times New Roman" w:cs="Times New Roman" w:hint="eastAsia"/>
          <w:sz w:val="22"/>
          <w:szCs w:val="24"/>
        </w:rPr>
        <w:t xml:space="preserve"> </w:t>
      </w:r>
      <w:r>
        <w:rPr>
          <w:rFonts w:ascii="Times New Roman" w:eastAsia="바탕" w:hAnsi="Times New Roman" w:cs="Times New Roman"/>
          <w:sz w:val="22"/>
          <w:szCs w:val="24"/>
        </w:rPr>
        <w:t>AI Tuter</w:t>
      </w:r>
      <w:r>
        <w:rPr>
          <w:rFonts w:ascii="Times New Roman" w:eastAsia="바탕" w:hAnsi="Times New Roman" w:cs="Times New Roman" w:hint="eastAsia"/>
          <w:sz w:val="22"/>
          <w:szCs w:val="24"/>
        </w:rPr>
        <w:t>적용</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과정</w:t>
      </w:r>
      <w:r>
        <w:rPr>
          <w:rFonts w:ascii="Times New Roman" w:eastAsia="바탕" w:hAnsi="Times New Roman" w:cs="Times New Roman" w:hint="eastAsia"/>
          <w:sz w:val="22"/>
          <w:szCs w:val="24"/>
        </w:rPr>
        <w:t xml:space="preserve"> </w:t>
      </w:r>
      <w:r>
        <w:rPr>
          <w:rFonts w:ascii="Times New Roman" w:eastAsia="바탕" w:hAnsi="Times New Roman" w:cs="Times New Roman" w:hint="eastAsia"/>
          <w:sz w:val="22"/>
          <w:szCs w:val="24"/>
        </w:rPr>
        <w:t>선택</w:t>
      </w:r>
    </w:p>
    <w:p w14:paraId="01607337" w14:textId="77777777" w:rsidR="004A5F36" w:rsidRDefault="00000000">
      <w:pPr>
        <w:spacing w:after="120" w:line="360" w:lineRule="auto"/>
        <w:jc w:val="center"/>
        <w:rPr>
          <w:rFonts w:ascii="Times New Roman" w:eastAsia="바탕" w:hAnsi="Times New Roman" w:cs="Times New Roman"/>
          <w:sz w:val="22"/>
          <w:szCs w:val="24"/>
        </w:rPr>
      </w:pPr>
      <w:r>
        <w:rPr>
          <w:rFonts w:ascii="Times New Roman" w:eastAsia="바탕" w:hAnsi="Times New Roman" w:cs="Times New Roman"/>
          <w:noProof/>
          <w:sz w:val="22"/>
          <w:szCs w:val="24"/>
        </w:rPr>
        <w:drawing>
          <wp:inline distT="0" distB="0" distL="0" distR="0" wp14:anchorId="07A6DCF3" wp14:editId="2777173E">
            <wp:extent cx="5267325" cy="3467100"/>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3467100"/>
                    </a:xfrm>
                    <a:prstGeom prst="rect">
                      <a:avLst/>
                    </a:prstGeom>
                    <a:noFill/>
                  </pic:spPr>
                </pic:pic>
              </a:graphicData>
            </a:graphic>
          </wp:inline>
        </w:drawing>
      </w:r>
    </w:p>
    <w:p w14:paraId="6C30BF0C" w14:textId="77777777" w:rsidR="004A5F36" w:rsidRDefault="00000000">
      <w:pPr>
        <w:pStyle w:val="1"/>
      </w:pPr>
      <w:r>
        <w:rPr>
          <w:rFonts w:hint="eastAsia"/>
        </w:rPr>
        <w:br w:type="page"/>
      </w:r>
    </w:p>
    <w:p w14:paraId="251E26CC" w14:textId="77777777" w:rsidR="004A5F36" w:rsidRDefault="00000000">
      <w:pPr>
        <w:pStyle w:val="1"/>
        <w:rPr>
          <w:rFonts w:eastAsiaTheme="minorHAnsi"/>
          <w:b w:val="0"/>
          <w:szCs w:val="20"/>
        </w:rPr>
      </w:pPr>
      <w:r>
        <w:rPr>
          <w:rFonts w:hint="eastAsia"/>
        </w:rPr>
        <w:lastRenderedPageBreak/>
        <w:t>참고문헌</w:t>
      </w:r>
      <w:r>
        <w:t>(References)</w:t>
      </w:r>
    </w:p>
    <w:p w14:paraId="10C333A8" w14:textId="77777777" w:rsidR="004A5F36" w:rsidRDefault="00000000">
      <w:pPr>
        <w:pStyle w:val="Abstract"/>
        <w:ind w:left="442" w:firstLineChars="0" w:hanging="442"/>
      </w:pPr>
      <w:r>
        <w:t xml:space="preserve">[1] Xu, H., Gan, W., Qi, Z., Wu, J., &amp; Yu, P. S. (2024). Large Language Models for Education: A Survey. </w:t>
      </w:r>
      <w:proofErr w:type="spellStart"/>
      <w:r>
        <w:rPr>
          <w:i/>
          <w:iCs/>
        </w:rPr>
        <w:t>arXiv</w:t>
      </w:r>
      <w:proofErr w:type="spellEnd"/>
      <w:r>
        <w:t xml:space="preserve">. </w:t>
      </w:r>
      <w:hyperlink r:id="rId10" w:tgtFrame="_new" w:history="1">
        <w:r>
          <w:rPr>
            <w:rStyle w:val="a8"/>
          </w:rPr>
          <w:t>https://arxiv.org/pdf/2405.13001v1</w:t>
        </w:r>
      </w:hyperlink>
    </w:p>
    <w:p w14:paraId="2BA17BD0" w14:textId="77777777" w:rsidR="004A5F36" w:rsidRDefault="00000000">
      <w:pPr>
        <w:pStyle w:val="Abstract"/>
        <w:ind w:firstLineChars="0" w:firstLine="0"/>
        <w:rPr>
          <w:rStyle w:val="a8"/>
        </w:rPr>
      </w:pPr>
      <w:r>
        <w:rPr>
          <w:rFonts w:hint="eastAsia"/>
        </w:rPr>
        <w:t xml:space="preserve">[2] </w:t>
      </w:r>
      <w:r>
        <w:t xml:space="preserve">Lewis, P., Perez, E., </w:t>
      </w:r>
      <w:proofErr w:type="spellStart"/>
      <w:r>
        <w:t>Piktus</w:t>
      </w:r>
      <w:proofErr w:type="spellEnd"/>
      <w:r>
        <w:t xml:space="preserve">, A., Petroni, F., </w:t>
      </w:r>
      <w:proofErr w:type="spellStart"/>
      <w:r>
        <w:t>Karpukhin</w:t>
      </w:r>
      <w:proofErr w:type="spellEnd"/>
      <w:r>
        <w:t xml:space="preserve">, V., Goyal, N., Kuttler, H., Lewis, M., Yih, W., </w:t>
      </w:r>
      <w:proofErr w:type="spellStart"/>
      <w:r>
        <w:t>Rocktäschel</w:t>
      </w:r>
      <w:proofErr w:type="spellEnd"/>
      <w:r>
        <w:t xml:space="preserve">, T., Riedel, S., &amp; Kiela, D. (2021). Retrieval-augmented generation for knowledge-intensive NLP tasks. </w:t>
      </w:r>
      <w:proofErr w:type="spellStart"/>
      <w:r>
        <w:rPr>
          <w:i/>
          <w:iCs/>
        </w:rPr>
        <w:t>arXiv</w:t>
      </w:r>
      <w:proofErr w:type="spellEnd"/>
      <w:r>
        <w:t xml:space="preserve">. </w:t>
      </w:r>
      <w:hyperlink r:id="rId11" w:tgtFrame="_new" w:history="1">
        <w:r>
          <w:rPr>
            <w:rStyle w:val="a8"/>
          </w:rPr>
          <w:t>https://arxiv.org/abs/2005.11401</w:t>
        </w:r>
      </w:hyperlink>
    </w:p>
    <w:p w14:paraId="6D17B4D9" w14:textId="77777777" w:rsidR="004A5F36" w:rsidRDefault="00000000">
      <w:pPr>
        <w:pStyle w:val="Abstract"/>
        <w:ind w:left="442" w:firstLineChars="0" w:hanging="442"/>
      </w:pPr>
      <w:r>
        <w:t>[</w:t>
      </w:r>
      <w:r>
        <w:rPr>
          <w:rFonts w:hint="eastAsia"/>
        </w:rPr>
        <w:t>3</w:t>
      </w:r>
      <w:r>
        <w:t xml:space="preserve">] 김지은, </w:t>
      </w:r>
      <w:proofErr w:type="spellStart"/>
      <w:r>
        <w:t>김미량</w:t>
      </w:r>
      <w:proofErr w:type="spellEnd"/>
      <w:r>
        <w:t xml:space="preserve">. (2024). 기술수용모델을 적용한 학습 도구로서의 ChatGPT 이용 의도에 관한 탐구. 컴퓨터교육학회 </w:t>
      </w:r>
      <w:proofErr w:type="spellStart"/>
      <w:r>
        <w:t>논문지</w:t>
      </w:r>
      <w:proofErr w:type="spellEnd"/>
      <w:r>
        <w:t>, 27(3), 75-85, 10.32431/kace.2024.27.3.007</w:t>
      </w:r>
    </w:p>
    <w:p w14:paraId="4181E450" w14:textId="77777777" w:rsidR="004A5F36" w:rsidRDefault="00000000">
      <w:pPr>
        <w:pStyle w:val="Abstract"/>
        <w:ind w:left="442" w:firstLineChars="0" w:hanging="442"/>
      </w:pPr>
      <w:r>
        <w:t>[</w:t>
      </w:r>
      <w:r>
        <w:rPr>
          <w:rFonts w:hint="eastAsia"/>
        </w:rPr>
        <w:t>4</w:t>
      </w:r>
      <w:r>
        <w:t xml:space="preserve">] 민윤정, </w:t>
      </w:r>
      <w:proofErr w:type="spellStart"/>
      <w:r>
        <w:t>안재경</w:t>
      </w:r>
      <w:proofErr w:type="spellEnd"/>
      <w:r>
        <w:t xml:space="preserve">, 김소영. (2020). 기술수용모형을 적용한 학습용 </w:t>
      </w:r>
      <w:proofErr w:type="spellStart"/>
      <w:r>
        <w:t>챗봇</w:t>
      </w:r>
      <w:proofErr w:type="spellEnd"/>
      <w:r>
        <w:t xml:space="preserve"> 사용의도와 영향요인 간 구조적 관계 분석. 교육정보미디어연구, 26(4), 799-825.</w:t>
      </w:r>
    </w:p>
    <w:p w14:paraId="2F20B817" w14:textId="77777777" w:rsidR="004A5F36" w:rsidRDefault="00000000">
      <w:pPr>
        <w:pStyle w:val="Abstract"/>
        <w:ind w:left="442" w:firstLineChars="0" w:hanging="442"/>
      </w:pPr>
      <w:r>
        <w:t>[</w:t>
      </w:r>
      <w:r>
        <w:rPr>
          <w:rFonts w:hint="eastAsia"/>
        </w:rPr>
        <w:t>5</w:t>
      </w:r>
      <w:r>
        <w:t xml:space="preserve">] 강혜영, 김성완. (2013). 스마트교육 수용의도에 영향을 미치는 요인 간의 관계 분석. </w:t>
      </w:r>
      <w:proofErr w:type="spellStart"/>
      <w:proofErr w:type="gramStart"/>
      <w:r>
        <w:t>한국컴퓨터정보학회논문지</w:t>
      </w:r>
      <w:proofErr w:type="spellEnd"/>
      <w:r>
        <w:t xml:space="preserve"> ,</w:t>
      </w:r>
      <w:proofErr w:type="gramEnd"/>
      <w:r>
        <w:t xml:space="preserve"> 18(7), 183-190.</w:t>
      </w:r>
    </w:p>
    <w:p w14:paraId="15431AD5" w14:textId="77777777" w:rsidR="004A5F36" w:rsidRDefault="00000000">
      <w:pPr>
        <w:pStyle w:val="Abstract"/>
        <w:ind w:left="442" w:firstLineChars="0" w:hanging="442"/>
      </w:pPr>
      <w:r>
        <w:t>[</w:t>
      </w:r>
      <w:r>
        <w:rPr>
          <w:rFonts w:hint="eastAsia"/>
        </w:rPr>
        <w:t>6</w:t>
      </w:r>
      <w:r>
        <w:t xml:space="preserve">] </w:t>
      </w:r>
      <w:proofErr w:type="spellStart"/>
      <w:r>
        <w:t>김송희</w:t>
      </w:r>
      <w:proofErr w:type="spellEnd"/>
      <w:r>
        <w:t xml:space="preserve">, </w:t>
      </w:r>
      <w:proofErr w:type="spellStart"/>
      <w:r>
        <w:t>장윤재</w:t>
      </w:r>
      <w:proofErr w:type="spellEnd"/>
      <w:r>
        <w:t xml:space="preserve">. (2023). 프로그래밍 교육에서 인공지능 </w:t>
      </w:r>
      <w:proofErr w:type="spellStart"/>
      <w:r>
        <w:t>챗봇에</w:t>
      </w:r>
      <w:proofErr w:type="spellEnd"/>
      <w:r>
        <w:t xml:space="preserve"> 대한 고등학생의 지속 사용 의도에 미치는 요인 분석. 컴퓨터교육학회 </w:t>
      </w:r>
      <w:proofErr w:type="spellStart"/>
      <w:r>
        <w:t>논문지</w:t>
      </w:r>
      <w:proofErr w:type="spellEnd"/>
      <w:r>
        <w:t>, 26(5), 93-105.</w:t>
      </w:r>
    </w:p>
    <w:p w14:paraId="4A691400" w14:textId="77777777" w:rsidR="004A5F36" w:rsidRDefault="00000000">
      <w:pPr>
        <w:pStyle w:val="Abstract"/>
        <w:ind w:left="442" w:firstLineChars="0" w:hanging="442"/>
      </w:pPr>
      <w:r>
        <w:t>[</w:t>
      </w:r>
      <w:r>
        <w:rPr>
          <w:rFonts w:hint="eastAsia"/>
        </w:rPr>
        <w:t>7</w:t>
      </w:r>
      <w:r>
        <w:t>] Davis, F. D. (1989). Perceived usefulness, perceived ease of use, and user acceptance of information technology. MIS Quarterly, 319-340</w:t>
      </w:r>
    </w:p>
    <w:p w14:paraId="3C312DCD" w14:textId="77777777" w:rsidR="004A5F36" w:rsidRDefault="00000000">
      <w:pPr>
        <w:pStyle w:val="Abstract"/>
        <w:ind w:left="442" w:firstLineChars="0" w:hanging="442"/>
      </w:pPr>
      <w:r>
        <w:t>[</w:t>
      </w:r>
      <w:r>
        <w:rPr>
          <w:rFonts w:hint="eastAsia"/>
        </w:rPr>
        <w:t>8</w:t>
      </w:r>
      <w:r>
        <w:t>] Rogers, E. M. (1995). Diffusion of innovations (4th ed.). Free Press.</w:t>
      </w:r>
    </w:p>
    <w:p w14:paraId="45B6D73B" w14:textId="77777777" w:rsidR="004A5F36" w:rsidRDefault="00000000">
      <w:pPr>
        <w:pStyle w:val="Abstract"/>
        <w:ind w:left="442" w:firstLineChars="0" w:hanging="442"/>
      </w:pPr>
      <w:r>
        <w:t>[</w:t>
      </w:r>
      <w:r>
        <w:rPr>
          <w:rFonts w:hint="eastAsia"/>
        </w:rPr>
        <w:t>9</w:t>
      </w:r>
      <w:r>
        <w:t xml:space="preserve">] </w:t>
      </w:r>
      <w:proofErr w:type="spellStart"/>
      <w:r>
        <w:t>박우승</w:t>
      </w:r>
      <w:proofErr w:type="spellEnd"/>
      <w:r>
        <w:t xml:space="preserve">, 오유선, 조재희. (2023). 통합기술수용모델(UTAUT)을 적용한 Chat-GPT 서비스 이용의도에 관한 </w:t>
      </w:r>
      <w:proofErr w:type="gramStart"/>
      <w:r>
        <w:t>연구 :</w:t>
      </w:r>
      <w:proofErr w:type="gramEnd"/>
      <w:r>
        <w:t xml:space="preserve"> 20-40대를 중심으로. </w:t>
      </w:r>
      <w:proofErr w:type="spellStart"/>
      <w:r>
        <w:t>한국방송학보</w:t>
      </w:r>
      <w:proofErr w:type="spellEnd"/>
      <w:r>
        <w:t>, 37(5), 52-97, 10.22876/kab.2023.37.5.002</w:t>
      </w:r>
    </w:p>
    <w:p w14:paraId="126BD066" w14:textId="77777777" w:rsidR="004A5F36" w:rsidRDefault="00000000">
      <w:pPr>
        <w:pStyle w:val="Abstract"/>
        <w:ind w:left="442" w:firstLineChars="0" w:hanging="442"/>
      </w:pPr>
      <w:r>
        <w:t>[</w:t>
      </w:r>
      <w:r>
        <w:rPr>
          <w:rFonts w:hint="eastAsia"/>
        </w:rPr>
        <w:t>10</w:t>
      </w:r>
      <w:r>
        <w:t xml:space="preserve">] 김효정. (2023). 확장된 UTAUT 모형을 활용한 ChatGPT 사용자들의 사용의도에 관한 연구. </w:t>
      </w:r>
      <w:proofErr w:type="spellStart"/>
      <w:r>
        <w:t>디지털콘텐츠학회논문지</w:t>
      </w:r>
      <w:proofErr w:type="spellEnd"/>
      <w:r>
        <w:t>, 24(7), 1465-1473, 10.9728/dcs.2023.24.7.1465</w:t>
      </w:r>
    </w:p>
    <w:p w14:paraId="4D2683FD" w14:textId="77777777" w:rsidR="004A5F36" w:rsidRDefault="00000000">
      <w:pPr>
        <w:pStyle w:val="Abstract"/>
        <w:ind w:left="442" w:firstLineChars="0" w:hanging="442"/>
      </w:pPr>
      <w:r>
        <w:t>[</w:t>
      </w:r>
      <w:r>
        <w:rPr>
          <w:rFonts w:hint="eastAsia"/>
        </w:rPr>
        <w:t>11</w:t>
      </w:r>
      <w:r>
        <w:t xml:space="preserve">] Venkatesh, V., Morris, M. G., Davis, G. B., &amp; Davis, F. D. (2003). User acceptance of information technology: Toward a unified view. MIS Quarterly, 27(3), 425–478. </w:t>
      </w:r>
      <w:hyperlink r:id="rId12" w:history="1">
        <w:r>
          <w:rPr>
            <w:rStyle w:val="a8"/>
          </w:rPr>
          <w:t>https://doi.org/10.2307/30036540</w:t>
        </w:r>
      </w:hyperlink>
    </w:p>
    <w:p w14:paraId="59A25DD2" w14:textId="77777777" w:rsidR="004A5F36" w:rsidRDefault="00000000">
      <w:pPr>
        <w:pStyle w:val="Abstract"/>
        <w:ind w:left="442" w:firstLineChars="0" w:hanging="442"/>
      </w:pPr>
      <w:r>
        <w:t>[</w:t>
      </w:r>
      <w:r>
        <w:rPr>
          <w:rFonts w:hint="eastAsia"/>
        </w:rPr>
        <w:t>12</w:t>
      </w:r>
      <w:r>
        <w:t xml:space="preserve">] 김경순, </w:t>
      </w:r>
      <w:proofErr w:type="spellStart"/>
      <w:r>
        <w:t>김낙일</w:t>
      </w:r>
      <w:proofErr w:type="spellEnd"/>
      <w:r>
        <w:t xml:space="preserve">, 김명수 and </w:t>
      </w:r>
      <w:proofErr w:type="spellStart"/>
      <w:r>
        <w:t>신용태</w:t>
      </w:r>
      <w:proofErr w:type="spellEnd"/>
      <w:r>
        <w:t>. (2023). 참여형 학습에서 생성형 AI 지속 사용 의도에 대한 실증적 연구: ChatGPT 사례 중심으로. 한국IT서비스학회지, 22(6), 17-35.</w:t>
      </w:r>
    </w:p>
    <w:p w14:paraId="44F6241F" w14:textId="77777777" w:rsidR="004A5F36" w:rsidRDefault="00000000">
      <w:pPr>
        <w:pStyle w:val="Abstract"/>
        <w:ind w:left="442" w:firstLineChars="0" w:hanging="442"/>
      </w:pPr>
      <w:r>
        <w:t>[</w:t>
      </w:r>
      <w:r>
        <w:rPr>
          <w:rFonts w:hint="eastAsia"/>
        </w:rPr>
        <w:t>13</w:t>
      </w:r>
      <w:r>
        <w:t xml:space="preserve">] </w:t>
      </w:r>
      <w:proofErr w:type="spellStart"/>
      <w:r>
        <w:t>정한호</w:t>
      </w:r>
      <w:proofErr w:type="spellEnd"/>
      <w:r>
        <w:t>. (2023). ChatGPT의 교육적 활용에 대한 학습자의 수용의도 탐색: 지각된 용이성, 지각된 유용성, 태도, 지속적인 사용의도 간의 구조적 관계를 중심으로. 교육문제연구, 36(4), 1-26.</w:t>
      </w:r>
    </w:p>
    <w:p w14:paraId="31D48324" w14:textId="77777777" w:rsidR="004A5F36" w:rsidRDefault="00000000">
      <w:pPr>
        <w:pStyle w:val="Abstract"/>
        <w:ind w:left="442" w:firstLineChars="0" w:hanging="442"/>
      </w:pPr>
      <w:r>
        <w:t>[</w:t>
      </w:r>
      <w:r>
        <w:rPr>
          <w:rFonts w:hint="eastAsia"/>
        </w:rPr>
        <w:t>14</w:t>
      </w:r>
      <w:r>
        <w:t xml:space="preserve">] </w:t>
      </w:r>
      <w:proofErr w:type="spellStart"/>
      <w:r>
        <w:t>박선대</w:t>
      </w:r>
      <w:proofErr w:type="spellEnd"/>
      <w:r>
        <w:t xml:space="preserve">, </w:t>
      </w:r>
      <w:proofErr w:type="spellStart"/>
      <w:r>
        <w:t>김문중</w:t>
      </w:r>
      <w:proofErr w:type="spellEnd"/>
      <w:r>
        <w:t xml:space="preserve">. (2020). 조직지원인식과 긍정심리자본이 조직몰입에 미치는 </w:t>
      </w:r>
      <w:proofErr w:type="gramStart"/>
      <w:r>
        <w:t>영향 :</w:t>
      </w:r>
      <w:proofErr w:type="gramEnd"/>
      <w:r>
        <w:t xml:space="preserve"> 조직신뢰의 조절효과를 중심으로. 상업교육연구, 34(6), 147-180.</w:t>
      </w:r>
    </w:p>
    <w:p w14:paraId="40B7D9AA" w14:textId="77777777" w:rsidR="004A5F36" w:rsidRDefault="00000000">
      <w:pPr>
        <w:pStyle w:val="Abstract"/>
        <w:ind w:left="442" w:firstLineChars="0" w:hanging="442"/>
      </w:pPr>
      <w:r>
        <w:t>[1</w:t>
      </w:r>
      <w:r>
        <w:rPr>
          <w:rFonts w:hint="eastAsia"/>
        </w:rPr>
        <w:t>5</w:t>
      </w:r>
      <w:r>
        <w:t>] 김민정. (2015). 노인의 이러닝 활성화를 위한 이러닝 수용태도 및 수용의도 연구. 평생학습사회, 11(1), 217-239. 10.26857/JLLS.2015.02.11.1.217</w:t>
      </w:r>
    </w:p>
    <w:p w14:paraId="68262393" w14:textId="77777777" w:rsidR="004A5F36" w:rsidRDefault="00000000">
      <w:pPr>
        <w:pStyle w:val="Abstract"/>
        <w:ind w:left="442" w:firstLineChars="0" w:hanging="442"/>
      </w:pPr>
      <w:r>
        <w:t>[1</w:t>
      </w:r>
      <w:r>
        <w:rPr>
          <w:rFonts w:hint="eastAsia"/>
        </w:rPr>
        <w:t>6</w:t>
      </w:r>
      <w:r>
        <w:t xml:space="preserve">] </w:t>
      </w:r>
      <w:proofErr w:type="spellStart"/>
      <w:r>
        <w:t>주영주</w:t>
      </w:r>
      <w:proofErr w:type="spellEnd"/>
      <w:r>
        <w:t xml:space="preserve">, </w:t>
      </w:r>
      <w:proofErr w:type="spellStart"/>
      <w:r>
        <w:t>김남희</w:t>
      </w:r>
      <w:proofErr w:type="spellEnd"/>
      <w:r>
        <w:t>, 임유진. (2012). 사이버대학생의 모바일러닝 수용 영향 변인 분석. 교육공학연구, 28(1), 79-102.</w:t>
      </w:r>
    </w:p>
    <w:p w14:paraId="1A2FAFEC" w14:textId="77777777" w:rsidR="004A5F36" w:rsidRDefault="00000000">
      <w:pPr>
        <w:pStyle w:val="Abstract"/>
        <w:ind w:left="442" w:firstLineChars="0" w:hanging="442"/>
      </w:pPr>
      <w:r>
        <w:lastRenderedPageBreak/>
        <w:t>[1</w:t>
      </w:r>
      <w:r>
        <w:rPr>
          <w:rFonts w:hint="eastAsia"/>
        </w:rPr>
        <w:t>7</w:t>
      </w:r>
      <w:r>
        <w:t xml:space="preserve">] 정지은, </w:t>
      </w:r>
      <w:proofErr w:type="spellStart"/>
      <w:r>
        <w:t>남창우</w:t>
      </w:r>
      <w:proofErr w:type="spellEnd"/>
      <w:r>
        <w:t xml:space="preserve">. (2021). 이러닝 환경에서 중학생의 디지털 </w:t>
      </w:r>
      <w:proofErr w:type="spellStart"/>
      <w:r>
        <w:t>리터러시가</w:t>
      </w:r>
      <w:proofErr w:type="spellEnd"/>
      <w:r>
        <w:t xml:space="preserve"> 이러닝 학습태도에 미치는 영향: 자기조절 학습역량과 이러닝 수용의도의 매개효과. 교사교육연구, 60(3), 355-368. 10.15812/ter.60.3.202109.355</w:t>
      </w:r>
    </w:p>
    <w:p w14:paraId="327CAB54" w14:textId="77777777" w:rsidR="004A5F36" w:rsidRDefault="00000000">
      <w:pPr>
        <w:pStyle w:val="Abstract"/>
        <w:ind w:left="442" w:firstLineChars="0" w:hanging="442"/>
      </w:pPr>
      <w:r>
        <w:t>[1</w:t>
      </w:r>
      <w:r>
        <w:rPr>
          <w:rFonts w:hint="eastAsia"/>
        </w:rPr>
        <w:t>8</w:t>
      </w:r>
      <w:r>
        <w:t>] 장문경. (2022). 학습에서 디지털기술 사용의도에 영향을 주는 요인에 대한 분석. 벤처창업연구, 17(2), 153-165.</w:t>
      </w:r>
    </w:p>
    <w:p w14:paraId="73C59100" w14:textId="77777777" w:rsidR="004A5F36" w:rsidRDefault="00000000">
      <w:pPr>
        <w:pStyle w:val="Abstract"/>
        <w:ind w:left="442" w:firstLineChars="0" w:hanging="442"/>
      </w:pPr>
      <w:r>
        <w:t>[1</w:t>
      </w:r>
      <w:r>
        <w:rPr>
          <w:rFonts w:hint="eastAsia"/>
        </w:rPr>
        <w:t>9</w:t>
      </w:r>
      <w:r>
        <w:t>] Ronnie Cheung, Doug Vogel. (2013). Predicting user acceptance of collaborative technologies: An extension of the technology acceptance model for e-learning. Computers &amp; Education, Volume 63.</w:t>
      </w:r>
    </w:p>
    <w:p w14:paraId="7D58A4E2" w14:textId="77777777" w:rsidR="004A5F36" w:rsidRDefault="00000000">
      <w:pPr>
        <w:pStyle w:val="Abstract"/>
        <w:ind w:left="442" w:firstLineChars="0" w:hanging="442"/>
      </w:pPr>
      <w:r>
        <w:t>[</w:t>
      </w:r>
      <w:r>
        <w:rPr>
          <w:rFonts w:hint="eastAsia"/>
        </w:rPr>
        <w:t>20</w:t>
      </w:r>
      <w:r>
        <w:t>] Antonio Padilla-Meléndez, Aurora Garrido-Moreno, Ana Rosa Del Aguila-Obra. (2008). Factors affecting e-collaboration technology use among management students. Computers &amp; Education, Volume 51, Issue 2.</w:t>
      </w:r>
    </w:p>
    <w:p w14:paraId="4CBA63EB" w14:textId="77777777" w:rsidR="004A5F36" w:rsidRDefault="00000000">
      <w:pPr>
        <w:pStyle w:val="Abstract"/>
        <w:ind w:left="442" w:firstLineChars="0" w:hanging="442"/>
      </w:pPr>
      <w:r>
        <w:t>[</w:t>
      </w:r>
      <w:r>
        <w:rPr>
          <w:rFonts w:hint="eastAsia"/>
        </w:rPr>
        <w:t>21</w:t>
      </w:r>
      <w:r>
        <w:t xml:space="preserve">] 이민규, 박희준 (2019). </w:t>
      </w:r>
      <w:proofErr w:type="spellStart"/>
      <w:r>
        <w:t>챗봇</w:t>
      </w:r>
      <w:proofErr w:type="spellEnd"/>
      <w:r>
        <w:t xml:space="preserve"> 사용 의도에 영향을 미치는 요인 탐색-금융 서비스에서의 </w:t>
      </w:r>
      <w:proofErr w:type="spellStart"/>
      <w:r>
        <w:t>챗봇</w:t>
      </w:r>
      <w:proofErr w:type="spellEnd"/>
      <w:r>
        <w:t>. 품질경영학회지, 47(4), 755-765.</w:t>
      </w:r>
    </w:p>
    <w:p w14:paraId="259804EA" w14:textId="77777777" w:rsidR="004A5F36" w:rsidRDefault="00000000">
      <w:pPr>
        <w:pStyle w:val="Abstract"/>
        <w:ind w:left="442" w:firstLineChars="0" w:hanging="442"/>
      </w:pPr>
      <w:r>
        <w:t>[</w:t>
      </w:r>
      <w:r>
        <w:rPr>
          <w:rFonts w:hint="eastAsia"/>
        </w:rPr>
        <w:t>22</w:t>
      </w:r>
      <w:r>
        <w:t xml:space="preserve">] </w:t>
      </w:r>
      <w:proofErr w:type="spellStart"/>
      <w:r>
        <w:t>김찬원</w:t>
      </w:r>
      <w:proofErr w:type="spellEnd"/>
      <w:r>
        <w:t>(2024), 확장된 기술수용모델을 적용한 대학 학습자의 ChatGPT 사용의도: 개인 혁신성과 지각된 신뢰, 지각된 위험을 중심으로</w:t>
      </w:r>
    </w:p>
    <w:p w14:paraId="540156FA" w14:textId="77777777" w:rsidR="004A5F36" w:rsidRDefault="00000000">
      <w:pPr>
        <w:pStyle w:val="Abstract"/>
        <w:ind w:left="442" w:firstLineChars="0" w:hanging="442"/>
      </w:pPr>
      <w:r>
        <w:t>[23] 한국생산성본부. (2023). 2024 HRD Trend Report</w:t>
      </w:r>
    </w:p>
    <w:p w14:paraId="5272AA15" w14:textId="77777777" w:rsidR="004A5F36" w:rsidRDefault="00000000">
      <w:pPr>
        <w:rPr>
          <w:rFonts w:ascii="맑은 고딕" w:eastAsia="맑은 고딕" w:hAnsi="맑은 고딕" w:cs="Times New Roman"/>
          <w:kern w:val="0"/>
          <w:szCs w:val="20"/>
        </w:rPr>
      </w:pPr>
      <w:r>
        <w:rPr>
          <w:rFonts w:ascii="맑은 고딕" w:eastAsia="맑은 고딕" w:hAnsi="맑은 고딕" w:cs="Times New Roman"/>
          <w:kern w:val="0"/>
          <w:szCs w:val="20"/>
        </w:rPr>
        <w:t>[24] McKinsey &amp; Company. (2024). The state of AI in early 2024: Gen AI adoption spikes and starts to generate value.</w:t>
      </w:r>
    </w:p>
    <w:p w14:paraId="13F3CBBC" w14:textId="77777777" w:rsidR="004A5F36" w:rsidRDefault="004A5F36">
      <w:pPr>
        <w:pStyle w:val="Abstract"/>
        <w:tabs>
          <w:tab w:val="left" w:pos="442"/>
        </w:tabs>
        <w:ind w:left="442"/>
      </w:pPr>
    </w:p>
    <w:p w14:paraId="0ADBB88D" w14:textId="77777777" w:rsidR="004A5F36" w:rsidRDefault="00000000">
      <w:pPr>
        <w:pStyle w:val="2"/>
      </w:pPr>
      <w:r>
        <w:rPr>
          <w:rFonts w:hint="eastAsia"/>
        </w:rPr>
        <w:br w:type="page"/>
      </w:r>
    </w:p>
    <w:p w14:paraId="2A43B71D" w14:textId="77777777" w:rsidR="004A5F36" w:rsidRDefault="00000000">
      <w:pPr>
        <w:pStyle w:val="2"/>
      </w:pPr>
      <w:r>
        <w:rPr>
          <w:rFonts w:hint="eastAsia"/>
        </w:rPr>
        <w:lastRenderedPageBreak/>
        <w:t>[부록] 인공지능</w:t>
      </w:r>
      <w:r>
        <w:t xml:space="preserve"> 기반 온라인 교육 플랫폼 수용 영향 요인 </w:t>
      </w:r>
      <w:r>
        <w:rPr>
          <w:rFonts w:hint="eastAsia"/>
        </w:rPr>
        <w:t>측정 설문도구</w:t>
      </w:r>
    </w:p>
    <w:tbl>
      <w:tblPr>
        <w:tblStyle w:val="a4"/>
        <w:tblW w:w="0" w:type="auto"/>
        <w:tblLook w:val="04A0" w:firstRow="1" w:lastRow="0" w:firstColumn="1" w:lastColumn="0" w:noHBand="0" w:noVBand="1"/>
      </w:tblPr>
      <w:tblGrid>
        <w:gridCol w:w="9016"/>
      </w:tblGrid>
      <w:tr w:rsidR="004A5F36" w14:paraId="343FCB38" w14:textId="77777777">
        <w:tc>
          <w:tcPr>
            <w:tcW w:w="9016" w:type="dxa"/>
          </w:tcPr>
          <w:p w14:paraId="02D4AEBA" w14:textId="77777777" w:rsidR="004A5F36" w:rsidRDefault="00000000">
            <w:r>
              <w:rPr>
                <w:rFonts w:hint="eastAsia"/>
              </w:rPr>
              <w:t xml:space="preserve">본 조사는 인공지능 기반 온라인 교육 플랫폼 수용 영향 측정에 관한 설문조사입니다. 귀하께서 응답하신 내용은 통계법 33조(비밀의 보호)에 따라, 오직 통계작성의 목적으로만 사용할 것입니다. 아래 질문에 빠짐없이 응답해 </w:t>
            </w:r>
            <w:proofErr w:type="spellStart"/>
            <w:r>
              <w:rPr>
                <w:rFonts w:hint="eastAsia"/>
              </w:rPr>
              <w:t>주시길</w:t>
            </w:r>
            <w:proofErr w:type="spellEnd"/>
            <w:r>
              <w:rPr>
                <w:rFonts w:hint="eastAsia"/>
              </w:rPr>
              <w:t xml:space="preserve"> 바랍니다. 대단히 감사드립니다.</w:t>
            </w:r>
          </w:p>
        </w:tc>
      </w:tr>
    </w:tbl>
    <w:p w14:paraId="0E63FF49" w14:textId="77777777" w:rsidR="004A5F36" w:rsidRDefault="00000000">
      <w:pPr>
        <w:pStyle w:val="a7"/>
        <w:numPr>
          <w:ilvl w:val="0"/>
          <w:numId w:val="1"/>
        </w:numPr>
        <w:ind w:leftChars="0"/>
      </w:pPr>
      <w:r>
        <w:rPr>
          <w:rFonts w:hint="eastAsia"/>
        </w:rPr>
        <w:t xml:space="preserve">귀하의 성별은?  </w:t>
      </w:r>
      <w:sdt>
        <w:sdtPr>
          <w:rPr>
            <w:rFonts w:hint="eastAsia"/>
          </w:rPr>
          <w:id w:val="-1"/>
        </w:sdtPr>
        <w:sdtContent>
          <w:r>
            <w:rPr>
              <w:rFonts w:ascii="MS Gothic" w:eastAsia="MS Gothic" w:hAnsi="MS Gothic" w:hint="eastAsia"/>
            </w:rPr>
            <w:t>☐</w:t>
          </w:r>
        </w:sdtContent>
      </w:sdt>
      <w:r>
        <w:rPr>
          <w:rFonts w:hint="eastAsia"/>
        </w:rPr>
        <w:t xml:space="preserve"> 남  </w:t>
      </w:r>
      <w:sdt>
        <w:sdtPr>
          <w:rPr>
            <w:rFonts w:hint="eastAsia"/>
          </w:rPr>
          <w:id w:val="176322136"/>
        </w:sdtPr>
        <w:sdtContent>
          <w:r>
            <w:rPr>
              <w:rFonts w:ascii="MS Gothic" w:eastAsia="MS Gothic" w:hAnsi="MS Gothic" w:hint="eastAsia"/>
            </w:rPr>
            <w:t>☐</w:t>
          </w:r>
        </w:sdtContent>
      </w:sdt>
      <w:r>
        <w:rPr>
          <w:rFonts w:hint="eastAsia"/>
        </w:rPr>
        <w:t xml:space="preserve"> 여</w:t>
      </w:r>
    </w:p>
    <w:p w14:paraId="2D455921" w14:textId="77777777" w:rsidR="004A5F36" w:rsidRDefault="00000000">
      <w:pPr>
        <w:pStyle w:val="a7"/>
        <w:numPr>
          <w:ilvl w:val="0"/>
          <w:numId w:val="1"/>
        </w:numPr>
        <w:ind w:leftChars="0"/>
      </w:pPr>
      <w:r>
        <w:rPr>
          <w:rFonts w:hint="eastAsia"/>
        </w:rPr>
        <w:t xml:space="preserve">귀하의 연령대는? </w:t>
      </w:r>
      <w:sdt>
        <w:sdtPr>
          <w:rPr>
            <w:rFonts w:hint="eastAsia"/>
          </w:rPr>
          <w:id w:val="1855921209"/>
        </w:sdtPr>
        <w:sdtContent>
          <w:r>
            <w:rPr>
              <w:rFonts w:ascii="MS Gothic" w:eastAsia="MS Gothic" w:hAnsi="MS Gothic" w:hint="eastAsia"/>
            </w:rPr>
            <w:t>☐</w:t>
          </w:r>
        </w:sdtContent>
      </w:sdt>
      <w:r>
        <w:rPr>
          <w:rFonts w:hint="eastAsia"/>
        </w:rPr>
        <w:t xml:space="preserve"> 20대 </w:t>
      </w:r>
      <w:sdt>
        <w:sdtPr>
          <w:rPr>
            <w:rFonts w:hint="eastAsia"/>
          </w:rPr>
          <w:id w:val="-204400326"/>
        </w:sdtPr>
        <w:sdtContent>
          <w:r>
            <w:rPr>
              <w:rFonts w:ascii="MS Gothic" w:eastAsia="MS Gothic" w:hAnsi="MS Gothic" w:hint="eastAsia"/>
            </w:rPr>
            <w:t>☐</w:t>
          </w:r>
        </w:sdtContent>
      </w:sdt>
      <w:r>
        <w:rPr>
          <w:rFonts w:hint="eastAsia"/>
        </w:rPr>
        <w:t xml:space="preserve"> 30대 </w:t>
      </w:r>
      <w:sdt>
        <w:sdtPr>
          <w:rPr>
            <w:rFonts w:hint="eastAsia"/>
          </w:rPr>
          <w:id w:val="226579436"/>
        </w:sdtPr>
        <w:sdtContent>
          <w:r>
            <w:rPr>
              <w:rFonts w:ascii="MS Gothic" w:eastAsia="MS Gothic" w:hAnsi="MS Gothic" w:hint="eastAsia"/>
            </w:rPr>
            <w:t>☐</w:t>
          </w:r>
        </w:sdtContent>
      </w:sdt>
      <w:r>
        <w:rPr>
          <w:rFonts w:hint="eastAsia"/>
        </w:rPr>
        <w:t xml:space="preserve"> 40대 </w:t>
      </w:r>
      <w:sdt>
        <w:sdtPr>
          <w:rPr>
            <w:rFonts w:hint="eastAsia"/>
          </w:rPr>
          <w:id w:val="-345328397"/>
        </w:sdtPr>
        <w:sdtContent>
          <w:r>
            <w:rPr>
              <w:rFonts w:ascii="MS Gothic" w:eastAsia="MS Gothic" w:hAnsi="MS Gothic" w:hint="eastAsia"/>
            </w:rPr>
            <w:t>☐</w:t>
          </w:r>
        </w:sdtContent>
      </w:sdt>
      <w:r>
        <w:rPr>
          <w:rFonts w:hint="eastAsia"/>
        </w:rPr>
        <w:t xml:space="preserve"> 50대 </w:t>
      </w:r>
      <w:sdt>
        <w:sdtPr>
          <w:rPr>
            <w:rFonts w:hint="eastAsia"/>
          </w:rPr>
          <w:id w:val="1031157832"/>
        </w:sdtPr>
        <w:sdtContent>
          <w:r>
            <w:rPr>
              <w:rFonts w:ascii="MS Gothic" w:eastAsia="MS Gothic" w:hAnsi="MS Gothic" w:hint="eastAsia"/>
            </w:rPr>
            <w:t>☐</w:t>
          </w:r>
        </w:sdtContent>
      </w:sdt>
      <w:r>
        <w:rPr>
          <w:rFonts w:hint="eastAsia"/>
        </w:rPr>
        <w:t xml:space="preserve"> 60대</w:t>
      </w:r>
    </w:p>
    <w:p w14:paraId="58791703" w14:textId="77777777" w:rsidR="004A5F36" w:rsidRDefault="00000000">
      <w:pPr>
        <w:pStyle w:val="a7"/>
        <w:numPr>
          <w:ilvl w:val="0"/>
          <w:numId w:val="1"/>
        </w:numPr>
        <w:ind w:leftChars="0"/>
      </w:pPr>
      <w:r>
        <w:rPr>
          <w:rFonts w:hint="eastAsia"/>
        </w:rPr>
        <w:t>나는</w:t>
      </w:r>
      <w:r>
        <w:t xml:space="preserve"> 스스로가 주어진 목표에 도달하기 위해 능동적이고 주도적으로 학습을 구상 및 실행할 수 있다.</w:t>
      </w:r>
      <w:r>
        <w:rPr>
          <w:rFonts w:hint="eastAsia"/>
        </w:rPr>
        <w:t xml:space="preserve"> </w:t>
      </w:r>
    </w:p>
    <w:p w14:paraId="3874A7A1" w14:textId="77777777" w:rsidR="004A5F36" w:rsidRDefault="00000000">
      <w:pPr>
        <w:ind w:left="800"/>
      </w:pPr>
      <w:sdt>
        <w:sdtPr>
          <w:rPr>
            <w:rFonts w:hint="eastAsia"/>
          </w:rPr>
          <w:id w:val="1707596642"/>
        </w:sdtPr>
        <w:sdtContent>
          <w:r>
            <w:rPr>
              <w:rFonts w:ascii="MS Gothic" w:eastAsia="MS Gothic" w:hAnsi="MS Gothic" w:hint="eastAsia"/>
            </w:rPr>
            <w:t>☐</w:t>
          </w:r>
        </w:sdtContent>
      </w:sdt>
      <w:r>
        <w:rPr>
          <w:rFonts w:hint="eastAsia"/>
        </w:rPr>
        <w:t xml:space="preserve"> 매우 아니다 </w:t>
      </w:r>
      <w:sdt>
        <w:sdtPr>
          <w:rPr>
            <w:rFonts w:hint="eastAsia"/>
          </w:rPr>
          <w:id w:val="-1354560695"/>
        </w:sdtPr>
        <w:sdtContent>
          <w:r>
            <w:rPr>
              <w:rFonts w:ascii="MS Gothic" w:eastAsia="MS Gothic" w:hAnsi="MS Gothic" w:hint="eastAsia"/>
            </w:rPr>
            <w:t>☐</w:t>
          </w:r>
        </w:sdtContent>
      </w:sdt>
      <w:r>
        <w:rPr>
          <w:rFonts w:hint="eastAsia"/>
        </w:rPr>
        <w:t xml:space="preserve"> 아니다 </w:t>
      </w:r>
      <w:sdt>
        <w:sdtPr>
          <w:rPr>
            <w:rFonts w:hint="eastAsia"/>
          </w:rPr>
          <w:id w:val="835886057"/>
        </w:sdtPr>
        <w:sdtContent>
          <w:r>
            <w:rPr>
              <w:rFonts w:ascii="MS Gothic" w:eastAsia="MS Gothic" w:hAnsi="MS Gothic" w:hint="eastAsia"/>
            </w:rPr>
            <w:t>☐</w:t>
          </w:r>
        </w:sdtContent>
      </w:sdt>
      <w:r>
        <w:rPr>
          <w:rFonts w:hint="eastAsia"/>
        </w:rPr>
        <w:t xml:space="preserve"> 보통이다 </w:t>
      </w:r>
      <w:sdt>
        <w:sdtPr>
          <w:rPr>
            <w:rFonts w:hint="eastAsia"/>
          </w:rPr>
          <w:id w:val="-1950851769"/>
        </w:sdtPr>
        <w:sdtContent>
          <w:r>
            <w:rPr>
              <w:rFonts w:ascii="MS Gothic" w:eastAsia="MS Gothic" w:hAnsi="MS Gothic" w:hint="eastAsia"/>
            </w:rPr>
            <w:t>☐</w:t>
          </w:r>
        </w:sdtContent>
      </w:sdt>
      <w:r>
        <w:rPr>
          <w:rFonts w:hint="eastAsia"/>
        </w:rPr>
        <w:t xml:space="preserve"> 그렇다 </w:t>
      </w:r>
      <w:sdt>
        <w:sdtPr>
          <w:rPr>
            <w:rFonts w:hint="eastAsia"/>
          </w:rPr>
          <w:id w:val="-813329623"/>
        </w:sdtPr>
        <w:sdtContent>
          <w:r>
            <w:rPr>
              <w:rFonts w:ascii="MS Gothic" w:eastAsia="MS Gothic" w:hAnsi="MS Gothic" w:hint="eastAsia"/>
            </w:rPr>
            <w:t>☐</w:t>
          </w:r>
        </w:sdtContent>
      </w:sdt>
      <w:r>
        <w:rPr>
          <w:rFonts w:hint="eastAsia"/>
        </w:rPr>
        <w:t xml:space="preserve"> 매우 그렇다</w:t>
      </w:r>
    </w:p>
    <w:p w14:paraId="6E4FA7A6" w14:textId="77777777" w:rsidR="004A5F36" w:rsidRDefault="00000000">
      <w:pPr>
        <w:pStyle w:val="a7"/>
        <w:numPr>
          <w:ilvl w:val="0"/>
          <w:numId w:val="1"/>
        </w:numPr>
        <w:ind w:leftChars="0"/>
      </w:pPr>
      <w:r>
        <w:rPr>
          <w:rFonts w:hint="eastAsia"/>
        </w:rPr>
        <w:t>나는 혁신적인 기술이 나오면 조직 내 구성원들보다 먼저 채택하고 싶다.</w:t>
      </w:r>
    </w:p>
    <w:p w14:paraId="00DF752F" w14:textId="77777777" w:rsidR="004A5F36" w:rsidRDefault="00000000">
      <w:pPr>
        <w:pStyle w:val="a7"/>
        <w:ind w:leftChars="0"/>
      </w:pPr>
      <w:sdt>
        <w:sdtPr>
          <w:rPr>
            <w:rFonts w:ascii="MS Gothic" w:eastAsia="MS Gothic" w:hAnsi="MS Gothic" w:hint="eastAsia"/>
          </w:rPr>
          <w:id w:val="-385568297"/>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348955349"/>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1729211265"/>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483090399"/>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2010945535"/>
        </w:sdtPr>
        <w:sdtContent>
          <w:r>
            <w:rPr>
              <w:rFonts w:ascii="MS Gothic" w:eastAsia="MS Gothic" w:hAnsi="MS Gothic" w:hint="eastAsia"/>
            </w:rPr>
            <w:t>☐</w:t>
          </w:r>
        </w:sdtContent>
      </w:sdt>
      <w:r>
        <w:rPr>
          <w:rFonts w:hint="eastAsia"/>
        </w:rPr>
        <w:t xml:space="preserve"> 매우 그렇다</w:t>
      </w:r>
    </w:p>
    <w:p w14:paraId="179F3284" w14:textId="77777777" w:rsidR="004A5F36" w:rsidRDefault="00000000">
      <w:pPr>
        <w:pStyle w:val="a7"/>
        <w:numPr>
          <w:ilvl w:val="0"/>
          <w:numId w:val="1"/>
        </w:numPr>
        <w:ind w:leftChars="0"/>
      </w:pPr>
      <w:r>
        <w:rPr>
          <w:rFonts w:hint="eastAsia"/>
        </w:rPr>
        <w:t>조직의 주위 동료가 당사자가 특정 기술을 이용한다면 나도 특정 기술을 이용해야 한다고 생각한다.</w:t>
      </w:r>
    </w:p>
    <w:p w14:paraId="5161AC66" w14:textId="77777777" w:rsidR="004A5F36" w:rsidRDefault="00000000">
      <w:pPr>
        <w:pStyle w:val="a7"/>
        <w:ind w:leftChars="0"/>
      </w:pPr>
      <w:sdt>
        <w:sdtPr>
          <w:rPr>
            <w:rFonts w:ascii="MS Gothic" w:eastAsia="MS Gothic" w:hAnsi="MS Gothic" w:hint="eastAsia"/>
          </w:rPr>
          <w:id w:val="1792855752"/>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670608866"/>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677784709"/>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744529970"/>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198912461"/>
        </w:sdtPr>
        <w:sdtContent>
          <w:r>
            <w:rPr>
              <w:rFonts w:ascii="MS Gothic" w:eastAsia="MS Gothic" w:hAnsi="MS Gothic" w:hint="eastAsia"/>
            </w:rPr>
            <w:t>☐</w:t>
          </w:r>
        </w:sdtContent>
      </w:sdt>
      <w:r>
        <w:rPr>
          <w:rFonts w:hint="eastAsia"/>
        </w:rPr>
        <w:t xml:space="preserve"> 매우 그렇다</w:t>
      </w:r>
    </w:p>
    <w:p w14:paraId="2B1F9E1C" w14:textId="77777777" w:rsidR="004A5F36" w:rsidRDefault="00000000">
      <w:pPr>
        <w:pStyle w:val="a7"/>
        <w:numPr>
          <w:ilvl w:val="0"/>
          <w:numId w:val="1"/>
        </w:numPr>
        <w:ind w:leftChars="0"/>
      </w:pPr>
      <w:r>
        <w:rPr>
          <w:rFonts w:hint="eastAsia"/>
        </w:rPr>
        <w:t>기업시스템의 생성형 AI의 환각증상을 방지(RAG)하는 기술이 도입된다면 기업교육에 도입된 생성형 AI 정보의 품질은 높을 것이다.</w:t>
      </w:r>
    </w:p>
    <w:p w14:paraId="77015A41" w14:textId="77777777" w:rsidR="004A5F36" w:rsidRDefault="00000000">
      <w:pPr>
        <w:pStyle w:val="a7"/>
        <w:ind w:leftChars="0"/>
      </w:pPr>
      <w:sdt>
        <w:sdtPr>
          <w:rPr>
            <w:rFonts w:ascii="MS Gothic" w:eastAsia="MS Gothic" w:hAnsi="MS Gothic" w:hint="eastAsia"/>
          </w:rPr>
          <w:id w:val="-420109473"/>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789508179"/>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1184442574"/>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303282017"/>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1726415826"/>
        </w:sdtPr>
        <w:sdtContent>
          <w:r>
            <w:rPr>
              <w:rFonts w:ascii="MS Gothic" w:eastAsia="MS Gothic" w:hAnsi="MS Gothic" w:hint="eastAsia"/>
            </w:rPr>
            <w:t>☐</w:t>
          </w:r>
        </w:sdtContent>
      </w:sdt>
      <w:r>
        <w:rPr>
          <w:rFonts w:hint="eastAsia"/>
        </w:rPr>
        <w:t xml:space="preserve"> 매우 그렇다</w:t>
      </w:r>
    </w:p>
    <w:p w14:paraId="09F077C3" w14:textId="77777777" w:rsidR="004A5F36" w:rsidRDefault="00000000">
      <w:pPr>
        <w:pStyle w:val="a7"/>
        <w:numPr>
          <w:ilvl w:val="0"/>
          <w:numId w:val="1"/>
        </w:numPr>
        <w:ind w:leftChars="0"/>
      </w:pPr>
      <w:r>
        <w:rPr>
          <w:rFonts w:hint="eastAsia"/>
        </w:rPr>
        <w:t>기업이 제공하는 생성형AI는 개인정보 노출 등의 보안 우려가 없다고 생각한다.</w:t>
      </w:r>
    </w:p>
    <w:p w14:paraId="692F28F6" w14:textId="77777777" w:rsidR="004A5F36" w:rsidRDefault="00000000">
      <w:pPr>
        <w:pStyle w:val="a7"/>
        <w:ind w:leftChars="0"/>
      </w:pPr>
      <w:sdt>
        <w:sdtPr>
          <w:rPr>
            <w:rFonts w:ascii="MS Gothic" w:eastAsia="MS Gothic" w:hAnsi="MS Gothic" w:hint="eastAsia"/>
          </w:rPr>
          <w:id w:val="-468210025"/>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940108041"/>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1763115127"/>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768434090"/>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1631507011"/>
        </w:sdtPr>
        <w:sdtContent>
          <w:r>
            <w:rPr>
              <w:rFonts w:ascii="MS Gothic" w:eastAsia="MS Gothic" w:hAnsi="MS Gothic" w:hint="eastAsia"/>
            </w:rPr>
            <w:t>☐</w:t>
          </w:r>
        </w:sdtContent>
      </w:sdt>
      <w:r>
        <w:rPr>
          <w:rFonts w:hint="eastAsia"/>
        </w:rPr>
        <w:t xml:space="preserve"> 매우 그렇다</w:t>
      </w:r>
    </w:p>
    <w:p w14:paraId="51435D40" w14:textId="77777777" w:rsidR="004A5F36" w:rsidRDefault="00000000">
      <w:pPr>
        <w:pStyle w:val="a7"/>
        <w:numPr>
          <w:ilvl w:val="0"/>
          <w:numId w:val="1"/>
        </w:numPr>
        <w:ind w:leftChars="0"/>
      </w:pPr>
      <w:r>
        <w:rPr>
          <w:rFonts w:hint="eastAsia"/>
        </w:rPr>
        <w:t>나는 근무환경에서 PC의 접근이 용이하며 생성형 AI의 사용에 있어서 별도 신청이나 서비스가 필요하지 않다.</w:t>
      </w:r>
    </w:p>
    <w:p w14:paraId="205D5211" w14:textId="77777777" w:rsidR="004A5F36" w:rsidRDefault="00000000">
      <w:pPr>
        <w:pStyle w:val="a7"/>
        <w:ind w:leftChars="0"/>
      </w:pPr>
      <w:sdt>
        <w:sdtPr>
          <w:rPr>
            <w:rFonts w:ascii="MS Gothic" w:eastAsia="MS Gothic" w:hAnsi="MS Gothic" w:hint="eastAsia"/>
          </w:rPr>
          <w:id w:val="-1237771486"/>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852075606"/>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491641904"/>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944661748"/>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1047717587"/>
        </w:sdtPr>
        <w:sdtContent>
          <w:r>
            <w:rPr>
              <w:rFonts w:ascii="MS Gothic" w:eastAsia="MS Gothic" w:hAnsi="MS Gothic" w:hint="eastAsia"/>
            </w:rPr>
            <w:t>☐</w:t>
          </w:r>
        </w:sdtContent>
      </w:sdt>
      <w:r>
        <w:rPr>
          <w:rFonts w:hint="eastAsia"/>
        </w:rPr>
        <w:t xml:space="preserve"> 매우 그렇다</w:t>
      </w:r>
    </w:p>
    <w:p w14:paraId="37222CA5" w14:textId="77777777" w:rsidR="004A5F36" w:rsidRDefault="00000000">
      <w:pPr>
        <w:pStyle w:val="a7"/>
        <w:numPr>
          <w:ilvl w:val="0"/>
          <w:numId w:val="1"/>
        </w:numPr>
        <w:ind w:leftChars="0"/>
      </w:pPr>
      <w:r>
        <w:rPr>
          <w:rFonts w:hint="eastAsia"/>
        </w:rPr>
        <w:t>ChatGPT와 같은 생성형 AI를 사용한다면 나의 학습 목적에 맞게 학습 성과 또한 개선될 것이다.</w:t>
      </w:r>
    </w:p>
    <w:p w14:paraId="351780F2" w14:textId="77777777" w:rsidR="004A5F36" w:rsidRDefault="00000000">
      <w:pPr>
        <w:pStyle w:val="a7"/>
        <w:ind w:leftChars="0"/>
      </w:pPr>
      <w:sdt>
        <w:sdtPr>
          <w:rPr>
            <w:rFonts w:ascii="MS Gothic" w:eastAsia="MS Gothic" w:hAnsi="MS Gothic" w:hint="eastAsia"/>
          </w:rPr>
          <w:id w:val="-1885324223"/>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697538934"/>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567997387"/>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818620505"/>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878437806"/>
        </w:sdtPr>
        <w:sdtContent>
          <w:r>
            <w:rPr>
              <w:rFonts w:ascii="MS Gothic" w:eastAsia="MS Gothic" w:hAnsi="MS Gothic" w:hint="eastAsia"/>
            </w:rPr>
            <w:t>☐</w:t>
          </w:r>
        </w:sdtContent>
      </w:sdt>
      <w:r>
        <w:rPr>
          <w:rFonts w:hint="eastAsia"/>
        </w:rPr>
        <w:t xml:space="preserve"> 매우 그렇다</w:t>
      </w:r>
    </w:p>
    <w:p w14:paraId="61BA96EF" w14:textId="77777777" w:rsidR="004A5F36" w:rsidRDefault="00000000">
      <w:pPr>
        <w:pStyle w:val="a7"/>
        <w:numPr>
          <w:ilvl w:val="0"/>
          <w:numId w:val="1"/>
        </w:numPr>
        <w:ind w:leftChars="0"/>
      </w:pPr>
      <w:r>
        <w:rPr>
          <w:rFonts w:hint="eastAsia"/>
        </w:rPr>
        <w:t>ChatGPT와 같은 생성형 AI를 사용한다면 학습을 진행하는데 있어 학습의 즐거움을 느끼게 될 것이다.</w:t>
      </w:r>
    </w:p>
    <w:p w14:paraId="4E3D328E" w14:textId="77777777" w:rsidR="004A5F36" w:rsidRDefault="00000000">
      <w:pPr>
        <w:pStyle w:val="a7"/>
        <w:ind w:leftChars="0"/>
      </w:pPr>
      <w:sdt>
        <w:sdtPr>
          <w:rPr>
            <w:rFonts w:ascii="MS Gothic" w:eastAsia="MS Gothic" w:hAnsi="MS Gothic" w:hint="eastAsia"/>
          </w:rPr>
          <w:id w:val="-1072350247"/>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1043566056"/>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1489446903"/>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1847593459"/>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116462255"/>
        </w:sdtPr>
        <w:sdtContent>
          <w:r>
            <w:rPr>
              <w:rFonts w:ascii="MS Gothic" w:eastAsia="MS Gothic" w:hAnsi="MS Gothic" w:hint="eastAsia"/>
            </w:rPr>
            <w:t>☐</w:t>
          </w:r>
        </w:sdtContent>
      </w:sdt>
      <w:r>
        <w:rPr>
          <w:rFonts w:hint="eastAsia"/>
        </w:rPr>
        <w:t xml:space="preserve"> 매우 그렇다</w:t>
      </w:r>
    </w:p>
    <w:p w14:paraId="1CC9425C" w14:textId="77777777" w:rsidR="004A5F36" w:rsidRDefault="00000000">
      <w:pPr>
        <w:pStyle w:val="a7"/>
        <w:numPr>
          <w:ilvl w:val="0"/>
          <w:numId w:val="1"/>
        </w:numPr>
        <w:ind w:leftChars="0"/>
      </w:pPr>
      <w:r>
        <w:rPr>
          <w:rFonts w:hint="eastAsia"/>
        </w:rPr>
        <w:lastRenderedPageBreak/>
        <w:t>AI Tutor는 사용하기 편리하였으며 정보 습득이 어려움이 없었다.</w:t>
      </w:r>
    </w:p>
    <w:p w14:paraId="700395EA" w14:textId="77777777" w:rsidR="004A5F36" w:rsidRDefault="00000000">
      <w:pPr>
        <w:pStyle w:val="a7"/>
        <w:ind w:leftChars="0"/>
      </w:pPr>
      <w:sdt>
        <w:sdtPr>
          <w:rPr>
            <w:rFonts w:ascii="MS Gothic" w:eastAsia="MS Gothic" w:hAnsi="MS Gothic" w:hint="eastAsia"/>
          </w:rPr>
          <w:id w:val="-1545365515"/>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408619305"/>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121430260"/>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1730420030"/>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276919170"/>
        </w:sdtPr>
        <w:sdtContent>
          <w:r>
            <w:rPr>
              <w:rFonts w:ascii="MS Gothic" w:eastAsia="MS Gothic" w:hAnsi="MS Gothic" w:hint="eastAsia"/>
            </w:rPr>
            <w:t>☐</w:t>
          </w:r>
        </w:sdtContent>
      </w:sdt>
      <w:r>
        <w:rPr>
          <w:rFonts w:hint="eastAsia"/>
        </w:rPr>
        <w:t xml:space="preserve"> 매우 그렇다</w:t>
      </w:r>
    </w:p>
    <w:p w14:paraId="549B31AF" w14:textId="77777777" w:rsidR="004A5F36" w:rsidRDefault="00000000">
      <w:pPr>
        <w:pStyle w:val="a7"/>
        <w:numPr>
          <w:ilvl w:val="0"/>
          <w:numId w:val="1"/>
        </w:numPr>
        <w:ind w:leftChars="0"/>
      </w:pPr>
      <w:r>
        <w:rPr>
          <w:rFonts w:hint="eastAsia"/>
        </w:rPr>
        <w:t>교육과정에서 AI Tutor를 활용한다면 교육성과는 향상될 것이다.</w:t>
      </w:r>
    </w:p>
    <w:p w14:paraId="60CDF431" w14:textId="77777777" w:rsidR="004A5F36" w:rsidRDefault="00000000">
      <w:pPr>
        <w:pStyle w:val="a7"/>
        <w:ind w:leftChars="0"/>
      </w:pPr>
      <w:sdt>
        <w:sdtPr>
          <w:rPr>
            <w:rFonts w:ascii="MS Gothic" w:eastAsia="MS Gothic" w:hAnsi="MS Gothic" w:hint="eastAsia"/>
          </w:rPr>
          <w:id w:val="-1701009991"/>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329641140"/>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602457659"/>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705989207"/>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1762525547"/>
        </w:sdtPr>
        <w:sdtContent>
          <w:r>
            <w:rPr>
              <w:rFonts w:ascii="MS Gothic" w:eastAsia="MS Gothic" w:hAnsi="MS Gothic" w:hint="eastAsia"/>
            </w:rPr>
            <w:t>☐</w:t>
          </w:r>
        </w:sdtContent>
      </w:sdt>
      <w:r>
        <w:rPr>
          <w:rFonts w:hint="eastAsia"/>
        </w:rPr>
        <w:t xml:space="preserve"> 매우 그렇다</w:t>
      </w:r>
    </w:p>
    <w:p w14:paraId="581DF209" w14:textId="77777777" w:rsidR="004A5F36" w:rsidRDefault="00000000">
      <w:pPr>
        <w:pStyle w:val="a7"/>
        <w:numPr>
          <w:ilvl w:val="0"/>
          <w:numId w:val="1"/>
        </w:numPr>
        <w:ind w:leftChars="0"/>
      </w:pPr>
      <w:r>
        <w:rPr>
          <w:rFonts w:hint="eastAsia"/>
        </w:rPr>
        <w:t>AI Tutor에 대해 전반적으로 만족하며 생성형 AI 활용을 지지한다.</w:t>
      </w:r>
    </w:p>
    <w:p w14:paraId="0FDB353D" w14:textId="77777777" w:rsidR="004A5F36" w:rsidRDefault="00000000">
      <w:pPr>
        <w:pStyle w:val="a7"/>
        <w:ind w:leftChars="0"/>
      </w:pPr>
      <w:sdt>
        <w:sdtPr>
          <w:rPr>
            <w:rFonts w:ascii="MS Gothic" w:eastAsia="MS Gothic" w:hAnsi="MS Gothic" w:hint="eastAsia"/>
          </w:rPr>
          <w:id w:val="-99954075"/>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411858309"/>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264690603"/>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470642120"/>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245892216"/>
        </w:sdtPr>
        <w:sdtContent>
          <w:r>
            <w:rPr>
              <w:rFonts w:ascii="MS Gothic" w:eastAsia="MS Gothic" w:hAnsi="MS Gothic" w:hint="eastAsia"/>
            </w:rPr>
            <w:t>☐</w:t>
          </w:r>
        </w:sdtContent>
      </w:sdt>
      <w:r>
        <w:rPr>
          <w:rFonts w:hint="eastAsia"/>
        </w:rPr>
        <w:t xml:space="preserve"> 매우 그렇다</w:t>
      </w:r>
    </w:p>
    <w:p w14:paraId="67962333" w14:textId="77777777" w:rsidR="004A5F36" w:rsidRDefault="00000000">
      <w:pPr>
        <w:pStyle w:val="a7"/>
        <w:numPr>
          <w:ilvl w:val="0"/>
          <w:numId w:val="1"/>
        </w:numPr>
        <w:ind w:leftChars="0"/>
      </w:pPr>
      <w:r>
        <w:rPr>
          <w:rFonts w:hint="eastAsia"/>
        </w:rPr>
        <w:t>교육과정 플랫폼을 통해 기업 교육에 실시하는 조직에 대해 긍정적으로 평가한다.</w:t>
      </w:r>
    </w:p>
    <w:p w14:paraId="05D144A8" w14:textId="77777777" w:rsidR="004A5F36" w:rsidRDefault="00000000">
      <w:pPr>
        <w:pStyle w:val="a7"/>
        <w:ind w:leftChars="0"/>
      </w:pPr>
      <w:sdt>
        <w:sdtPr>
          <w:rPr>
            <w:rFonts w:ascii="MS Gothic" w:eastAsia="MS Gothic" w:hAnsi="MS Gothic" w:hint="eastAsia"/>
          </w:rPr>
          <w:id w:val="-64342565"/>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1947961240"/>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905583250"/>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1811550701"/>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1431497093"/>
        </w:sdtPr>
        <w:sdtContent>
          <w:r>
            <w:rPr>
              <w:rFonts w:ascii="MS Gothic" w:eastAsia="MS Gothic" w:hAnsi="MS Gothic" w:hint="eastAsia"/>
            </w:rPr>
            <w:t>☐</w:t>
          </w:r>
        </w:sdtContent>
      </w:sdt>
      <w:r>
        <w:rPr>
          <w:rFonts w:hint="eastAsia"/>
        </w:rPr>
        <w:t xml:space="preserve"> 매우 그렇다</w:t>
      </w:r>
    </w:p>
    <w:p w14:paraId="48438E70" w14:textId="77777777" w:rsidR="004A5F36" w:rsidRDefault="00000000">
      <w:pPr>
        <w:pStyle w:val="a7"/>
        <w:numPr>
          <w:ilvl w:val="0"/>
          <w:numId w:val="1"/>
        </w:numPr>
        <w:ind w:leftChars="0"/>
      </w:pPr>
      <w:r>
        <w:rPr>
          <w:rFonts w:hint="eastAsia"/>
        </w:rPr>
        <w:t>일주일에 ChatGPT와 같은 생성형AI의 사용 횟수는?</w:t>
      </w:r>
    </w:p>
    <w:p w14:paraId="62BC3B5F" w14:textId="77777777" w:rsidR="004A5F36" w:rsidRDefault="00000000">
      <w:pPr>
        <w:pStyle w:val="a7"/>
        <w:ind w:leftChars="0"/>
      </w:pPr>
      <w:sdt>
        <w:sdtPr>
          <w:rPr>
            <w:rFonts w:ascii="MS Gothic" w:eastAsia="MS Gothic" w:hAnsi="MS Gothic" w:hint="eastAsia"/>
          </w:rPr>
          <w:id w:val="-921021050"/>
        </w:sdtPr>
        <w:sdtContent>
          <w:r>
            <w:rPr>
              <w:rFonts w:ascii="MS Gothic" w:eastAsia="MS Gothic" w:hAnsi="MS Gothic" w:hint="eastAsia"/>
            </w:rPr>
            <w:t>☐</w:t>
          </w:r>
        </w:sdtContent>
      </w:sdt>
      <w:r>
        <w:rPr>
          <w:rFonts w:hint="eastAsia"/>
        </w:rPr>
        <w:t xml:space="preserve"> 1~2회 </w:t>
      </w:r>
      <w:sdt>
        <w:sdtPr>
          <w:rPr>
            <w:rFonts w:ascii="MS Gothic" w:eastAsia="MS Gothic" w:hAnsi="MS Gothic" w:hint="eastAsia"/>
          </w:rPr>
          <w:id w:val="1573782865"/>
        </w:sdtPr>
        <w:sdtContent>
          <w:r>
            <w:rPr>
              <w:rFonts w:ascii="MS Gothic" w:eastAsia="MS Gothic" w:hAnsi="MS Gothic" w:hint="eastAsia"/>
            </w:rPr>
            <w:t>☐</w:t>
          </w:r>
        </w:sdtContent>
      </w:sdt>
      <w:r>
        <w:rPr>
          <w:rFonts w:hint="eastAsia"/>
        </w:rPr>
        <w:t xml:space="preserve"> 3~4회 </w:t>
      </w:r>
      <w:sdt>
        <w:sdtPr>
          <w:rPr>
            <w:rFonts w:ascii="MS Gothic" w:eastAsia="MS Gothic" w:hAnsi="MS Gothic" w:hint="eastAsia"/>
          </w:rPr>
          <w:id w:val="1104771874"/>
        </w:sdtPr>
        <w:sdtContent>
          <w:r>
            <w:rPr>
              <w:rFonts w:ascii="MS Gothic" w:eastAsia="MS Gothic" w:hAnsi="MS Gothic" w:hint="eastAsia"/>
            </w:rPr>
            <w:t>☐</w:t>
          </w:r>
        </w:sdtContent>
      </w:sdt>
      <w:r>
        <w:rPr>
          <w:rFonts w:hint="eastAsia"/>
        </w:rPr>
        <w:t xml:space="preserve"> 7회 이상(매일) </w:t>
      </w:r>
      <w:sdt>
        <w:sdtPr>
          <w:rPr>
            <w:rFonts w:ascii="MS Gothic" w:eastAsia="MS Gothic" w:hAnsi="MS Gothic" w:hint="eastAsia"/>
          </w:rPr>
          <w:id w:val="729577762"/>
        </w:sdtPr>
        <w:sdtContent>
          <w:r>
            <w:rPr>
              <w:rFonts w:ascii="MS Gothic" w:eastAsia="MS Gothic" w:hAnsi="MS Gothic" w:hint="eastAsia"/>
            </w:rPr>
            <w:t>☐</w:t>
          </w:r>
        </w:sdtContent>
      </w:sdt>
      <w:r>
        <w:rPr>
          <w:rFonts w:hint="eastAsia"/>
        </w:rPr>
        <w:t xml:space="preserve"> 수시 </w:t>
      </w:r>
      <w:sdt>
        <w:sdtPr>
          <w:rPr>
            <w:rFonts w:ascii="MS Gothic" w:eastAsia="MS Gothic" w:hAnsi="MS Gothic" w:hint="eastAsia"/>
          </w:rPr>
          <w:id w:val="1725553351"/>
        </w:sdtPr>
        <w:sdtContent>
          <w:r>
            <w:rPr>
              <w:rFonts w:ascii="MS Gothic" w:eastAsia="MS Gothic" w:hAnsi="MS Gothic" w:hint="eastAsia"/>
            </w:rPr>
            <w:t>☐</w:t>
          </w:r>
        </w:sdtContent>
      </w:sdt>
      <w:r>
        <w:rPr>
          <w:rFonts w:hint="eastAsia"/>
        </w:rPr>
        <w:t xml:space="preserve"> 사용하지 않음</w:t>
      </w:r>
    </w:p>
    <w:p w14:paraId="6A3E9FCC" w14:textId="77777777" w:rsidR="004A5F36" w:rsidRDefault="00000000">
      <w:pPr>
        <w:pStyle w:val="a7"/>
        <w:numPr>
          <w:ilvl w:val="0"/>
          <w:numId w:val="1"/>
        </w:numPr>
        <w:ind w:leftChars="0"/>
      </w:pPr>
      <w:r>
        <w:rPr>
          <w:rFonts w:hint="eastAsia"/>
        </w:rPr>
        <w:t>AI Tutor가 적용된 교육과정 플랫폼을 지속적으로 사용하고자 한다.</w:t>
      </w:r>
    </w:p>
    <w:p w14:paraId="7F8551B6" w14:textId="77777777" w:rsidR="004A5F36" w:rsidRDefault="00000000">
      <w:pPr>
        <w:pStyle w:val="a7"/>
        <w:ind w:leftChars="0"/>
      </w:pPr>
      <w:sdt>
        <w:sdtPr>
          <w:rPr>
            <w:rFonts w:ascii="MS Gothic" w:eastAsia="MS Gothic" w:hAnsi="MS Gothic" w:hint="eastAsia"/>
          </w:rPr>
          <w:id w:val="1738664844"/>
        </w:sdtPr>
        <w:sdtContent>
          <w:r>
            <w:rPr>
              <w:rFonts w:ascii="MS Gothic" w:eastAsia="MS Gothic" w:hAnsi="MS Gothic" w:hint="eastAsia"/>
            </w:rPr>
            <w:t>☐</w:t>
          </w:r>
        </w:sdtContent>
      </w:sdt>
      <w:r>
        <w:rPr>
          <w:rFonts w:hint="eastAsia"/>
        </w:rPr>
        <w:t xml:space="preserve"> 매우 아니다 </w:t>
      </w:r>
      <w:sdt>
        <w:sdtPr>
          <w:rPr>
            <w:rFonts w:ascii="MS Gothic" w:eastAsia="MS Gothic" w:hAnsi="MS Gothic" w:hint="eastAsia"/>
          </w:rPr>
          <w:id w:val="-713115295"/>
        </w:sdtPr>
        <w:sdtContent>
          <w:r>
            <w:rPr>
              <w:rFonts w:ascii="MS Gothic" w:eastAsia="MS Gothic" w:hAnsi="MS Gothic" w:hint="eastAsia"/>
            </w:rPr>
            <w:t>☐</w:t>
          </w:r>
        </w:sdtContent>
      </w:sdt>
      <w:r>
        <w:rPr>
          <w:rFonts w:hint="eastAsia"/>
        </w:rPr>
        <w:t xml:space="preserve"> 아니다 </w:t>
      </w:r>
      <w:sdt>
        <w:sdtPr>
          <w:rPr>
            <w:rFonts w:ascii="MS Gothic" w:eastAsia="MS Gothic" w:hAnsi="MS Gothic" w:hint="eastAsia"/>
          </w:rPr>
          <w:id w:val="677695103"/>
        </w:sdtPr>
        <w:sdtContent>
          <w:r>
            <w:rPr>
              <w:rFonts w:ascii="MS Gothic" w:eastAsia="MS Gothic" w:hAnsi="MS Gothic" w:hint="eastAsia"/>
            </w:rPr>
            <w:t>☐</w:t>
          </w:r>
        </w:sdtContent>
      </w:sdt>
      <w:r>
        <w:rPr>
          <w:rFonts w:hint="eastAsia"/>
        </w:rPr>
        <w:t xml:space="preserve"> 보통이다 </w:t>
      </w:r>
      <w:sdt>
        <w:sdtPr>
          <w:rPr>
            <w:rFonts w:ascii="MS Gothic" w:eastAsia="MS Gothic" w:hAnsi="MS Gothic" w:hint="eastAsia"/>
          </w:rPr>
          <w:id w:val="1424139969"/>
        </w:sdtPr>
        <w:sdtContent>
          <w:r>
            <w:rPr>
              <w:rFonts w:ascii="MS Gothic" w:eastAsia="MS Gothic" w:hAnsi="MS Gothic" w:hint="eastAsia"/>
            </w:rPr>
            <w:t>☐</w:t>
          </w:r>
        </w:sdtContent>
      </w:sdt>
      <w:r>
        <w:rPr>
          <w:rFonts w:hint="eastAsia"/>
        </w:rPr>
        <w:t xml:space="preserve"> 그렇다 </w:t>
      </w:r>
      <w:sdt>
        <w:sdtPr>
          <w:rPr>
            <w:rFonts w:ascii="MS Gothic" w:eastAsia="MS Gothic" w:hAnsi="MS Gothic" w:hint="eastAsia"/>
          </w:rPr>
          <w:id w:val="-1881695846"/>
        </w:sdtPr>
        <w:sdtContent>
          <w:r>
            <w:rPr>
              <w:rFonts w:ascii="MS Gothic" w:eastAsia="MS Gothic" w:hAnsi="MS Gothic" w:hint="eastAsia"/>
            </w:rPr>
            <w:t>☐</w:t>
          </w:r>
        </w:sdtContent>
      </w:sdt>
      <w:r>
        <w:rPr>
          <w:rFonts w:hint="eastAsia"/>
        </w:rPr>
        <w:t xml:space="preserve"> 매우 그렇다</w:t>
      </w:r>
    </w:p>
    <w:sectPr w:rsidR="004A5F36">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panose1 w:val="02030604000101010101"/>
    <w:charset w:val="81"/>
    <w:family w:val="modern"/>
    <w:pitch w:val="default"/>
    <w:sig w:usb0="F70006FF" w:usb1="11DFFFFF" w:usb2="001BFDD7" w:usb3="00000001" w:csb0="001F007F" w:csb1="00000001"/>
  </w:font>
  <w:font w:name="나눔스퀘어 네오 Heavy">
    <w:panose1 w:val="00000A00000000000000"/>
    <w:charset w:val="81"/>
    <w:family w:val="auto"/>
    <w:pitch w:val="variable"/>
    <w:sig w:usb0="00000003" w:usb1="0BD70C11" w:usb2="00000012" w:usb3="00000000" w:csb0="00280001" w:csb1="00000000"/>
  </w:font>
  <w:font w:name="나눔스퀘어">
    <w:panose1 w:val="020B0600000101010101"/>
    <w:charset w:val="81"/>
    <w:family w:val="modern"/>
    <w:pitch w:val="variable"/>
    <w:sig w:usb0="00000203" w:usb1="29D72C10" w:usb2="00000010" w:usb3="00000000" w:csb0="00280005" w:csb1="00000000"/>
  </w:font>
  <w:font w:name="맑은 고딕 Semilight">
    <w:panose1 w:val="020B0502040204020203"/>
    <w:charset w:val="81"/>
    <w:family w:val="modern"/>
    <w:pitch w:val="variable"/>
    <w:sig w:usb0="B0000AAF" w:usb1="09DF7CFB" w:usb2="00000012" w:usb3="00000000" w:csb0="003E01B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F6BBD"/>
    <w:multiLevelType w:val="hybridMultilevel"/>
    <w:tmpl w:val="18F60BF2"/>
    <w:lvl w:ilvl="0" w:tplc="8BA4BED8">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4429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F36"/>
    <w:rsid w:val="00141BAB"/>
    <w:rsid w:val="001A5BCC"/>
    <w:rsid w:val="004A5F36"/>
    <w:rsid w:val="00D355D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98DF"/>
  <w15:docId w15:val="{61869959-47ED-4DB7-B822-45141104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spacing w:after="120" w:line="360" w:lineRule="auto"/>
      <w:outlineLvl w:val="0"/>
    </w:pPr>
    <w:rPr>
      <w:rFonts w:ascii="Times New Roman" w:eastAsia="바탕" w:hAnsi="Times New Roman" w:cstheme="majorBidi"/>
      <w:b/>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uiPriority w:val="9"/>
    <w:rPr>
      <w:rFonts w:ascii="Times New Roman" w:eastAsia="바탕" w:hAnsi="Times New Roman" w:cstheme="majorBidi"/>
      <w:b/>
      <w:sz w:val="28"/>
      <w:szCs w:val="28"/>
    </w:rPr>
  </w:style>
  <w:style w:type="table" w:styleId="a4">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20"/>
    <w:autoRedefine/>
    <w:uiPriority w:val="1"/>
    <w:pPr>
      <w:widowControl/>
      <w:wordWrap/>
      <w:autoSpaceDE/>
      <w:autoSpaceDN/>
      <w:spacing w:after="0" w:line="240" w:lineRule="auto"/>
      <w:ind w:leftChars="0" w:left="0" w:firstLineChars="100" w:firstLine="200"/>
    </w:pPr>
    <w:rPr>
      <w:rFonts w:ascii="맑은 고딕" w:eastAsia="맑은 고딕" w:hAnsi="맑은 고딕" w:cs="Times New Roman"/>
      <w:kern w:val="0"/>
      <w:szCs w:val="20"/>
    </w:rPr>
  </w:style>
  <w:style w:type="paragraph" w:styleId="20">
    <w:name w:val="Body Text Indent 2"/>
    <w:basedOn w:val="a"/>
    <w:link w:val="2Char0"/>
    <w:uiPriority w:val="99"/>
    <w:semiHidden/>
    <w:unhideWhenUsed/>
    <w:pPr>
      <w:spacing w:after="180" w:line="480" w:lineRule="auto"/>
      <w:ind w:leftChars="400" w:left="851"/>
    </w:pPr>
  </w:style>
  <w:style w:type="character" w:customStyle="1" w:styleId="2Char0">
    <w:name w:val="본문 들여쓰기 2 Char"/>
    <w:basedOn w:val="a0"/>
    <w:link w:val="20"/>
    <w:uiPriority w:val="99"/>
    <w:semiHidden/>
  </w:style>
  <w:style w:type="paragraph" w:styleId="a5">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5"/>
    <w:uiPriority w:val="99"/>
  </w:style>
  <w:style w:type="paragraph" w:styleId="a6">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6"/>
    <w:uiPriority w:val="99"/>
  </w:style>
  <w:style w:type="paragraph" w:styleId="a7">
    <w:name w:val="List Paragraph"/>
    <w:basedOn w:val="a"/>
    <w:uiPriority w:val="34"/>
    <w:qFormat/>
    <w:pPr>
      <w:ind w:leftChars="400" w:left="800"/>
    </w:pPr>
  </w:style>
  <w:style w:type="character" w:styleId="a8">
    <w:name w:val="Hyperlink"/>
    <w:basedOn w:val="a0"/>
    <w:uiPriority w:val="99"/>
    <w:unhideWhenUsed/>
    <w:rPr>
      <w:color w:val="0563C1"/>
      <w:u w:val="single"/>
    </w:rPr>
  </w:style>
  <w:style w:type="character" w:customStyle="1" w:styleId="10">
    <w:name w:val="확인되지 않은 멘션1"/>
    <w:basedOn w:val="a0"/>
    <w:uiPriority w:val="99"/>
    <w:semiHidden/>
    <w:unhideWhenUsed/>
    <w:rPr>
      <w:color w:val="605E5C"/>
      <w:shd w:val="clear" w:color="auto" w:fill="E1DFDD"/>
    </w:rPr>
  </w:style>
  <w:style w:type="paragraph" w:customStyle="1" w:styleId="a9">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a">
    <w:name w:val="caption"/>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line="360" w:lineRule="auto"/>
      <w:textAlignment w:val="baseline"/>
    </w:pPr>
    <w:rPr>
      <w:rFonts w:ascii="함초롬바탕" w:eastAsia="함초롬바탕"/>
      <w:color w:val="000000"/>
      <w:shd w:val="clear" w:color="999999" w:fill="auto"/>
    </w:rPr>
  </w:style>
  <w:style w:type="character" w:customStyle="1" w:styleId="2Char">
    <w:name w:val="제목 2 Char"/>
    <w:basedOn w:val="a0"/>
    <w:link w:val="2"/>
    <w:uiPriority w:val="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2307/300365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2005.11401" TargetMode="External"/><Relationship Id="rId5" Type="http://schemas.openxmlformats.org/officeDocument/2006/relationships/image" Target="media/image1.png"/><Relationship Id="rId10" Type="http://schemas.openxmlformats.org/officeDocument/2006/relationships/hyperlink" Target="https://arxiv.org/pdf/2405.13001v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2683</Words>
  <Characters>15297</Characters>
  <Application>Microsoft Office Word</Application>
  <DocSecurity>0</DocSecurity>
  <Lines>127</Lines>
  <Paragraphs>35</Paragraphs>
  <ScaleCrop>false</ScaleCrop>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MULTICAMPUS</dc:creator>
  <cp:keywords/>
  <dc:description/>
  <cp:lastModifiedBy>이은지(대학원생-비즈니스IT전공)</cp:lastModifiedBy>
  <cp:revision>2</cp:revision>
  <dcterms:created xsi:type="dcterms:W3CDTF">2024-12-06T19:45:00Z</dcterms:created>
  <dcterms:modified xsi:type="dcterms:W3CDTF">2024-12-06T19:45:00Z</dcterms:modified>
  <cp:version>1000.0100.01</cp:version>
</cp:coreProperties>
</file>