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D3CF7" w14:textId="6B5E5530" w:rsidR="00E15C54" w:rsidRDefault="00DA6E9C" w:rsidP="00DA6E9C">
      <w:pPr>
        <w:pStyle w:val="1"/>
      </w:pPr>
      <w:r>
        <w:rPr>
          <w:rFonts w:hint="eastAsia"/>
        </w:rPr>
        <w:t>프라이싱과 비즈니스 모델 (중간과제 기획안)</w:t>
      </w:r>
    </w:p>
    <w:p w14:paraId="4DDDABF6" w14:textId="77777777" w:rsidR="00DA6E9C" w:rsidRDefault="00DA6E9C"/>
    <w:p w14:paraId="3EC347F7" w14:textId="0E30E5C8" w:rsidR="00DA6E9C" w:rsidRDefault="00882058">
      <w:r>
        <w:rPr>
          <w:rFonts w:hint="eastAsia"/>
        </w:rPr>
        <w:t>주제: 우리 전통술은 왜 와인처럼 고급화가 안 되는가? 어떻게 해결 할 수 있는가? 전통주의 프리미엄 가격전략 방향</w:t>
      </w:r>
    </w:p>
    <w:p w14:paraId="6AB40ECF" w14:textId="18F41656" w:rsidR="00882058" w:rsidRDefault="00882058" w:rsidP="00882058">
      <w:pPr>
        <w:pStyle w:val="a6"/>
        <w:numPr>
          <w:ilvl w:val="0"/>
          <w:numId w:val="1"/>
        </w:numPr>
      </w:pPr>
      <w:r>
        <w:rPr>
          <w:rFonts w:hint="eastAsia"/>
        </w:rPr>
        <w:t>막걸리와 사케 비교 분석을 통한 한국 막걸리산업 발전 방안 연구 외 다양한 국내 연구 논문 참조</w:t>
      </w:r>
    </w:p>
    <w:p w14:paraId="778F5D83" w14:textId="29EC7CFA" w:rsidR="00882058" w:rsidRDefault="00F512F2" w:rsidP="00882058">
      <w:r>
        <w:rPr>
          <w:rFonts w:hint="eastAsia"/>
        </w:rPr>
        <w:t>목차</w:t>
      </w:r>
    </w:p>
    <w:p w14:paraId="7608C4CB" w14:textId="2B4E67A6" w:rsidR="00F512F2" w:rsidRDefault="00F512F2" w:rsidP="00F512F2">
      <w:pPr>
        <w:pStyle w:val="a6"/>
        <w:numPr>
          <w:ilvl w:val="0"/>
          <w:numId w:val="2"/>
        </w:numPr>
      </w:pPr>
      <w:r>
        <w:rPr>
          <w:rFonts w:hint="eastAsia"/>
        </w:rPr>
        <w:t>우리 전통술이 와인처럼 고급화가 안 되는 이유: 제조과정, 유통기한</w:t>
      </w:r>
    </w:p>
    <w:p w14:paraId="4ABB081C" w14:textId="56F96D9F" w:rsidR="00F512F2" w:rsidRDefault="00F512F2" w:rsidP="00F512F2">
      <w:pPr>
        <w:pStyle w:val="a6"/>
        <w:numPr>
          <w:ilvl w:val="0"/>
          <w:numId w:val="2"/>
        </w:numPr>
      </w:pPr>
      <w:bookmarkStart w:id="0" w:name="_Hlk163774096"/>
      <w:bookmarkStart w:id="1" w:name="_Hlk163774082"/>
      <w:r>
        <w:rPr>
          <w:rFonts w:hint="eastAsia"/>
        </w:rPr>
        <w:t>전통주의 프리미엄 가격 성공 사례: 국내 프리미엄 증류식 소주 시장의 꾸준한 성장세</w:t>
      </w:r>
      <w:bookmarkEnd w:id="0"/>
    </w:p>
    <w:bookmarkEnd w:id="1"/>
    <w:p w14:paraId="45B72E52" w14:textId="77420315" w:rsidR="00381E1F" w:rsidRDefault="00F512F2" w:rsidP="00381E1F">
      <w:pPr>
        <w:pStyle w:val="a6"/>
        <w:numPr>
          <w:ilvl w:val="0"/>
          <w:numId w:val="2"/>
        </w:numPr>
        <w:pBdr>
          <w:bottom w:val="single" w:sz="6" w:space="1" w:color="auto"/>
        </w:pBdr>
      </w:pPr>
      <w:r>
        <w:rPr>
          <w:rFonts w:hint="eastAsia"/>
        </w:rPr>
        <w:t>전통주의 프리미엄 가격전략 방향: 한국 전통주의 세계시장 프리미엄 가격전략 방향</w:t>
      </w:r>
    </w:p>
    <w:p w14:paraId="504449C5" w14:textId="4427F9AB" w:rsidR="00DA6E9C" w:rsidRDefault="00381E1F" w:rsidP="00381E1F">
      <w:pPr>
        <w:pStyle w:val="3"/>
        <w:numPr>
          <w:ilvl w:val="0"/>
          <w:numId w:val="3"/>
        </w:numPr>
      </w:pPr>
      <w:r>
        <w:rPr>
          <w:rFonts w:hint="eastAsia"/>
        </w:rPr>
        <w:t>우리 전통술이 와인처럼 고급화가 안 되는 이유</w:t>
      </w:r>
    </w:p>
    <w:p w14:paraId="29A1A104" w14:textId="05C6C556" w:rsidR="00DA6E9C" w:rsidRDefault="008A3181">
      <w:r>
        <w:rPr>
          <w:rFonts w:hint="eastAsia"/>
        </w:rPr>
        <w:t>한국의 전통주의 종류로는 탁주(막걸리, 모주), 청주(동동주, 과실주), 소주 등이 있다.</w:t>
      </w:r>
    </w:p>
    <w:p w14:paraId="02ACB5DB" w14:textId="5E513E69" w:rsidR="008A3181" w:rsidRDefault="008A3181">
      <w:r>
        <w:rPr>
          <w:rFonts w:hint="eastAsia"/>
        </w:rPr>
        <w:t>와인과 위스키와 같은 서양 술은 고급화가 되어 시중에 판매되고 있는데, 왜 우리나라 전통술은 고급화가 되지 못 할까?</w:t>
      </w:r>
    </w:p>
    <w:p w14:paraId="3B656AD3" w14:textId="547E2933" w:rsidR="008A3181" w:rsidRPr="007A2F95" w:rsidRDefault="007A2F95" w:rsidP="007A2F95">
      <w:pPr>
        <w:pStyle w:val="a6"/>
        <w:numPr>
          <w:ilvl w:val="1"/>
          <w:numId w:val="4"/>
        </w:numPr>
        <w:rPr>
          <w:b/>
          <w:bCs/>
        </w:rPr>
      </w:pPr>
      <w:r w:rsidRPr="007A2F95">
        <w:rPr>
          <w:rFonts w:hint="eastAsia"/>
          <w:b/>
          <w:bCs/>
        </w:rPr>
        <w:t>제조과정의 문제</w:t>
      </w:r>
    </w:p>
    <w:p w14:paraId="4901855F" w14:textId="485FE21C" w:rsidR="007F6A57" w:rsidRDefault="007F6A57">
      <w:r>
        <w:rPr>
          <w:rFonts w:hint="eastAsia"/>
        </w:rPr>
        <w:t>[한국의 전통술: 막걸리 사례]</w:t>
      </w:r>
    </w:p>
    <w:p w14:paraId="0E8F78EA" w14:textId="48859DBF" w:rsidR="00DA6E9C" w:rsidRDefault="00A37B53">
      <w:r>
        <w:rPr>
          <w:rFonts w:hint="eastAsia"/>
        </w:rPr>
        <w:t xml:space="preserve">막걸리와 사케 비교 분석을 통한 한국 막걸리 산업 발전 방안에 따르면, 한국의 전통주인 막걸리 산업은 영세업체의 비중이 높고 막걸리의 품질향상과 문화적 환경을 연구.개발 하지 않아 약점이 있다. </w:t>
      </w:r>
    </w:p>
    <w:p w14:paraId="20764844" w14:textId="0979CF62" w:rsidR="007853CD" w:rsidRDefault="007853CD">
      <w:r>
        <w:rPr>
          <w:rFonts w:hint="eastAsia"/>
        </w:rPr>
        <w:t>과거부터 막걸리는 농민들이 농사를 지을 때 먹거나 농부들이 자주 마셔 농주라고 불렸으며, 미리 쪄둔 쌀, 찹쌀, 보리, 밀가루 등과 발표가 되는 누룩을 물과 혼합하고 발효시켜 바로 막 걸러서 먹는 술이 탁하다고 탁주라고도 불렸다.</w:t>
      </w:r>
    </w:p>
    <w:p w14:paraId="5578BFEF" w14:textId="54511039" w:rsidR="007853CD" w:rsidRDefault="007853CD">
      <w:r>
        <w:rPr>
          <w:rFonts w:hint="eastAsia"/>
        </w:rPr>
        <w:t>우리나라 막걸리는 예로부터 우리 민족과 함께 해왓으며, 특별하게 막걸리를 찾는 이유는 청량감에 있었다.</w:t>
      </w:r>
    </w:p>
    <w:p w14:paraId="1C6282F4" w14:textId="053AA93E" w:rsidR="007853CD" w:rsidRDefault="004E7A8D" w:rsidP="004E7A8D">
      <w:pPr>
        <w:pStyle w:val="a6"/>
        <w:numPr>
          <w:ilvl w:val="0"/>
          <w:numId w:val="5"/>
        </w:numPr>
      </w:pPr>
      <w:r>
        <w:rPr>
          <w:rFonts w:hint="eastAsia"/>
        </w:rPr>
        <w:t>막걸리의 대중적인 이미지와 쌀, 찹쌀 등을 통해 발효시켜 바로 걸러서 먹는 제조과정</w:t>
      </w:r>
      <w:r w:rsidR="004D216E">
        <w:rPr>
          <w:rFonts w:hint="eastAsia"/>
        </w:rPr>
        <w:t xml:space="preserve"> (막 걸러냈다고 해서 막걸리라는 이름이 생긴 유래가 있음)</w:t>
      </w:r>
    </w:p>
    <w:p w14:paraId="61B21BE7" w14:textId="61EB2D89" w:rsidR="00A37B53" w:rsidRDefault="004D216E">
      <w:r>
        <w:rPr>
          <w:noProof/>
        </w:rPr>
        <w:lastRenderedPageBreak/>
        <w:drawing>
          <wp:inline distT="0" distB="0" distL="0" distR="0" wp14:anchorId="381D2F25" wp14:editId="3B70654E">
            <wp:extent cx="5391150" cy="7915275"/>
            <wp:effectExtent l="0" t="0" r="0" b="9525"/>
            <wp:docPr id="1623806369" name="그림 1" descr="한눈에 살펴보는 막걸리 제조 공정 - 저수조&gt;삼투압정수기&gt;증자기&gt;살도정기(도정된 쌀은 세척을 거처 자동으로 증자기에 투입. 증자기에서 지어진 고두밥은 엘리베이터 2층으로 운반)&gt;쌀포대&gt;담금조(사계절내내 23℃의 실내 기온유지(저온 장기발효). 완성된 술은 거름통에 연결된 배관을 타고 1층으로 이동)&gt;밑통술&gt;전자동 포장시스템(병에 자동 주입된 막걸리는 상자에 담겨 출고됨.)&gt;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한눈에 살펴보는 막걸리 제조 공정 - 저수조&gt;삼투압정수기&gt;증자기&gt;살도정기(도정된 쌀은 세척을 거처 자동으로 증자기에 투입. 증자기에서 지어진 고두밥은 엘리베이터 2층으로 운반)&gt;쌀포대&gt;담금조(사계절내내 23℃의 실내 기온유지(저온 장기발효). 완성된 술은 거름통에 연결된 배관을 타고 1층으로 이동)&gt;밑통술&gt;전자동 포장시스템(병에 자동 주입된 막걸리는 상자에 담겨 출고됨.)&gt;출고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8C4E" w14:textId="1A8CA9DD" w:rsidR="00DA6E9C" w:rsidRDefault="004D216E">
      <w:r>
        <w:rPr>
          <w:rFonts w:hint="eastAsia"/>
        </w:rPr>
        <w:t>막걸리의 발효 기간</w:t>
      </w:r>
      <w:r w:rsidR="00FB0FB8">
        <w:rPr>
          <w:rFonts w:hint="eastAsia"/>
        </w:rPr>
        <w:t>은 2주 전 후</w:t>
      </w:r>
    </w:p>
    <w:p w14:paraId="03B9F41C" w14:textId="17C59D12" w:rsidR="004D216E" w:rsidRDefault="00FB0FB8">
      <w:r>
        <w:rPr>
          <w:rFonts w:hint="eastAsia"/>
        </w:rPr>
        <w:t>도수: 통상 6도</w:t>
      </w:r>
    </w:p>
    <w:p w14:paraId="6B6D5787" w14:textId="14B463E7" w:rsidR="00FB0FB8" w:rsidRDefault="00B762E2">
      <w:r>
        <w:rPr>
          <w:rFonts w:hint="eastAsia"/>
        </w:rPr>
        <w:lastRenderedPageBreak/>
        <w:t>[서양의 전통술: 위스키 사례]</w:t>
      </w:r>
    </w:p>
    <w:p w14:paraId="508BF403" w14:textId="06923D4D" w:rsidR="00B762E2" w:rsidRDefault="009859B0">
      <w:r w:rsidRPr="009859B0">
        <w:rPr>
          <w:noProof/>
        </w:rPr>
        <w:drawing>
          <wp:inline distT="0" distB="0" distL="0" distR="0" wp14:anchorId="33465DFC" wp14:editId="32E726E4">
            <wp:extent cx="5731510" cy="2287270"/>
            <wp:effectExtent l="0" t="0" r="2540" b="0"/>
            <wp:docPr id="1107857520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7520" name="그림 1" descr="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A805" w14:textId="4C7F5722" w:rsidR="009859B0" w:rsidRDefault="00C77A53">
      <w:r>
        <w:rPr>
          <w:rFonts w:hint="eastAsia"/>
        </w:rPr>
        <w:t xml:space="preserve">위스키의 경우, 발표 후, 증류과정을 거쳐 </w:t>
      </w:r>
      <w:r>
        <w:t>“</w:t>
      </w:r>
      <w:r>
        <w:rPr>
          <w:rFonts w:hint="eastAsia"/>
        </w:rPr>
        <w:t>숙성</w:t>
      </w:r>
      <w:r>
        <w:t>”</w:t>
      </w:r>
      <w:r>
        <w:rPr>
          <w:rFonts w:hint="eastAsia"/>
        </w:rPr>
        <w:t>기간을 거침</w:t>
      </w:r>
    </w:p>
    <w:p w14:paraId="16C12238" w14:textId="20DCE094" w:rsidR="00C77A53" w:rsidRDefault="00C77A53">
      <w:r>
        <w:rPr>
          <w:rFonts w:hint="eastAsia"/>
        </w:rPr>
        <w:t>이를 위해 오크통에서 최소 3년간 숙성해야하고, 오크통의 품질이 좋고 저장 기간이 길수록 위스키의 풍미도 더 짙어짐.</w:t>
      </w:r>
      <w:r w:rsidR="00134BB0">
        <w:rPr>
          <w:rFonts w:hint="eastAsia"/>
        </w:rPr>
        <w:t xml:space="preserve"> (15년, 30년 ...)</w:t>
      </w:r>
    </w:p>
    <w:p w14:paraId="23A7209C" w14:textId="6CC72D09" w:rsidR="00134BB0" w:rsidRDefault="00134BB0">
      <w:r>
        <w:rPr>
          <w:rFonts w:hint="eastAsia"/>
        </w:rPr>
        <w:t>도수: 통상 40~43도</w:t>
      </w:r>
    </w:p>
    <w:p w14:paraId="61C2F664" w14:textId="167690B2" w:rsidR="00DA6E9C" w:rsidRDefault="00134BB0" w:rsidP="00134BB0">
      <w:pPr>
        <w:pStyle w:val="a6"/>
        <w:numPr>
          <w:ilvl w:val="0"/>
          <w:numId w:val="5"/>
        </w:numPr>
      </w:pPr>
      <w:r>
        <w:rPr>
          <w:rFonts w:hint="eastAsia"/>
        </w:rPr>
        <w:t xml:space="preserve">한국의 전통 술 중 하나인 막걸리에 비해 제조 과정의 기간이 길다. </w:t>
      </w:r>
    </w:p>
    <w:p w14:paraId="55DB16CB" w14:textId="12AF72A9" w:rsidR="00DA6E9C" w:rsidRPr="007853CD" w:rsidRDefault="007853CD" w:rsidP="007853CD">
      <w:pPr>
        <w:pStyle w:val="a6"/>
        <w:numPr>
          <w:ilvl w:val="1"/>
          <w:numId w:val="4"/>
        </w:numPr>
        <w:rPr>
          <w:b/>
          <w:bCs/>
        </w:rPr>
      </w:pPr>
      <w:r w:rsidRPr="007853CD">
        <w:rPr>
          <w:rFonts w:hint="eastAsia"/>
          <w:b/>
          <w:bCs/>
        </w:rPr>
        <w:t>유통과정의 문제</w:t>
      </w:r>
    </w:p>
    <w:p w14:paraId="7C695479" w14:textId="6BDB402B" w:rsidR="00DA6E9C" w:rsidRDefault="007853CD">
      <w:r>
        <w:rPr>
          <w:rFonts w:hint="eastAsia"/>
        </w:rPr>
        <w:t>생막걸리의 경우, 유통기한이 짧아 소매유통범위가 좁은 점이 약점이다.</w:t>
      </w:r>
    </w:p>
    <w:p w14:paraId="3358D6E1" w14:textId="0EBD417F" w:rsidR="00DA6E9C" w:rsidRDefault="00436055">
      <w:r w:rsidRPr="00436055">
        <w:rPr>
          <w:noProof/>
        </w:rPr>
        <w:drawing>
          <wp:inline distT="0" distB="0" distL="0" distR="0" wp14:anchorId="0D866C8C" wp14:editId="35EC79E6">
            <wp:extent cx="5731510" cy="2976245"/>
            <wp:effectExtent l="0" t="0" r="2540" b="0"/>
            <wp:docPr id="8847195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19524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38DE" w14:textId="42D8E658" w:rsidR="00436055" w:rsidRDefault="00324E1E">
      <w:r>
        <w:rPr>
          <w:rFonts w:hint="eastAsia"/>
        </w:rPr>
        <w:t>막걸리의 종류별 소매시장 규모를 보면 생막걸리의 출고량은 전체 막걸리 출고량의 약 70%를 차지하고 있지만, 유통기한이 제조일로부터 10~20일로 짧다는 단점이 있다.</w:t>
      </w:r>
    </w:p>
    <w:p w14:paraId="7482BBBF" w14:textId="6327ABDB" w:rsidR="00DA6E9C" w:rsidRDefault="008C6D0A">
      <w:r>
        <w:rPr>
          <w:rFonts w:hint="eastAsia"/>
        </w:rPr>
        <w:lastRenderedPageBreak/>
        <w:t>반면, 위스키에 경우 병입을 하면 숙성을 멈추므로 유통 기한이 거의 무기한인 편이다.</w:t>
      </w:r>
    </w:p>
    <w:p w14:paraId="7ABB99C0" w14:textId="48953E55" w:rsidR="008C6D0A" w:rsidRDefault="00AA319D">
      <w:r>
        <w:rPr>
          <w:rFonts w:hint="eastAsia"/>
        </w:rPr>
        <w:t>즉, 해외 수출이 용이하다.</w:t>
      </w:r>
    </w:p>
    <w:p w14:paraId="2C19229F" w14:textId="71637C06" w:rsidR="00AA319D" w:rsidRDefault="00CF236A">
      <w:r>
        <w:rPr>
          <w:rFonts w:hint="eastAsia"/>
        </w:rPr>
        <w:t>제조 과정과 유통 과정에서 부터 한국의 전통술과 외국의 전통술에 이러한 차이가 존재하기 때문에, 한국의 전통술 중 막걸리와 같은 전통주는 프리미엄화에 어려움이 있다.</w:t>
      </w:r>
    </w:p>
    <w:p w14:paraId="244CCD9D" w14:textId="124DF2FA" w:rsidR="00022AC5" w:rsidRPr="00022AC5" w:rsidRDefault="00022AC5" w:rsidP="00022AC5">
      <w:pPr>
        <w:pStyle w:val="3"/>
        <w:numPr>
          <w:ilvl w:val="0"/>
          <w:numId w:val="3"/>
        </w:numPr>
      </w:pPr>
      <w:r w:rsidRPr="00022AC5">
        <w:t>전통주의 프리미엄 가격 성공 사례: 국내 프리미엄 증류식 소주 시장의 꾸준한 성장세</w:t>
      </w:r>
    </w:p>
    <w:p w14:paraId="28FD9AB6" w14:textId="0925572C" w:rsidR="00DA6E9C" w:rsidRPr="00022AC5" w:rsidRDefault="009B595E">
      <w:r w:rsidRPr="009B595E">
        <w:drawing>
          <wp:inline distT="0" distB="0" distL="0" distR="0" wp14:anchorId="788DD932" wp14:editId="16BB507C">
            <wp:extent cx="5731510" cy="6193155"/>
            <wp:effectExtent l="0" t="0" r="2540" b="0"/>
            <wp:docPr id="576121230" name="그림 1" descr="텍스트, 실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21230" name="그림 1" descr="텍스트, 실내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8A0E" w14:textId="7D04AA09" w:rsidR="00DA6E9C" w:rsidRDefault="009B595E">
      <w:r>
        <w:rPr>
          <w:rFonts w:hint="eastAsia"/>
        </w:rPr>
        <w:t>그러나, 국내 전통주가 무조건 대중적이고 저렴하고 제조과정이 쉬운 것만 있는 것은 아니다.</w:t>
      </w:r>
    </w:p>
    <w:p w14:paraId="7E1900E8" w14:textId="4357553F" w:rsidR="009B595E" w:rsidRDefault="00D46B38">
      <w:r>
        <w:rPr>
          <w:rFonts w:hint="eastAsia"/>
        </w:rPr>
        <w:lastRenderedPageBreak/>
        <w:t>국내에도 프리미엄 증류식 소주가 있으며, 국내 프리미엄 증류식 소주 시장은 꾸준한 성장세를 보이고 있다.</w:t>
      </w:r>
    </w:p>
    <w:p w14:paraId="038AE786" w14:textId="44C44CFA" w:rsidR="00D46B38" w:rsidRDefault="00E336E6">
      <w:pPr>
        <w:rPr>
          <w:rFonts w:hint="eastAsia"/>
        </w:rPr>
      </w:pPr>
      <w:r w:rsidRPr="00E336E6">
        <w:drawing>
          <wp:inline distT="0" distB="0" distL="0" distR="0" wp14:anchorId="39C9DB6D" wp14:editId="598504CD">
            <wp:extent cx="5731510" cy="4469765"/>
            <wp:effectExtent l="0" t="0" r="2540" b="6985"/>
            <wp:docPr id="670482384" name="그림 1" descr="위스키, 유리병, 증류주, 알코올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82384" name="그림 1" descr="위스키, 유리병, 증류주, 알코올 음료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1B45" w14:textId="066A22BB" w:rsidR="00DA6E9C" w:rsidRDefault="00E336E6">
      <w:r>
        <w:rPr>
          <w:rFonts w:hint="eastAsia"/>
        </w:rPr>
        <w:t xml:space="preserve">증류식 소주는 인공 감미료를 주정에 섞은 이른바 </w:t>
      </w:r>
      <w:r>
        <w:t>“</w:t>
      </w:r>
      <w:r>
        <w:rPr>
          <w:rFonts w:hint="eastAsia"/>
        </w:rPr>
        <w:t>초록색 병</w:t>
      </w:r>
      <w:r>
        <w:t>”</w:t>
      </w:r>
      <w:r>
        <w:rPr>
          <w:rFonts w:hint="eastAsia"/>
        </w:rPr>
        <w:t xml:space="preserve"> 희석식 소주와 달리 곡물을 발효시켜 단식 증류하는 방식으로 만든다.</w:t>
      </w:r>
    </w:p>
    <w:p w14:paraId="4681B82E" w14:textId="26829FBA" w:rsidR="00E336E6" w:rsidRDefault="00737B25">
      <w:r>
        <w:rPr>
          <w:rFonts w:hint="eastAsia"/>
        </w:rPr>
        <w:t xml:space="preserve">한 사례로 2005년부터 증류식 소주를 만들기 시작한 화요는 희석식 소주가 장악한 국내 소주 시장에서 우여곡절을 겪다가 2015년부터 흑자 전환에 성공한 뒤 꾸준히 성장하고 있으며, 2년 전(2020년)부터는 오크통에 3년이상 숙성한 쌀 증류주가 위스키 본고장인 유럽에서 </w:t>
      </w:r>
      <w:r>
        <w:t>‘</w:t>
      </w:r>
      <w:r>
        <w:rPr>
          <w:rFonts w:hint="eastAsia"/>
        </w:rPr>
        <w:t>코리안 라이스(쌀) 위스키</w:t>
      </w:r>
      <w:r>
        <w:t>’</w:t>
      </w:r>
      <w:r>
        <w:rPr>
          <w:rFonts w:hint="eastAsia"/>
        </w:rPr>
        <w:t>로 인정받아 미국.유럽을 비롯한 전세계 수출길에 올랐다.</w:t>
      </w:r>
    </w:p>
    <w:p w14:paraId="51275BA0" w14:textId="2CE25CB3" w:rsidR="00737B25" w:rsidRPr="00737B25" w:rsidRDefault="00B60977" w:rsidP="00B60977">
      <w:pPr>
        <w:pStyle w:val="a6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한국에서 전통주는 대중적이고 누구나 싼 가격으로 먹을 수 있다는 인식이 강함. 그러나, 한국에서 한국의 재료로도 위스키처럼 숙성하여 프리미엄화 할 수 있는 가능성을 시사하고 있음.</w:t>
      </w:r>
    </w:p>
    <w:p w14:paraId="6C9BA7B6" w14:textId="77777777" w:rsidR="00DA6E9C" w:rsidRDefault="00DA6E9C"/>
    <w:p w14:paraId="57DF6544" w14:textId="3BCAC419" w:rsidR="00DA6E9C" w:rsidRDefault="00DA6E9C" w:rsidP="00735003">
      <w:pPr>
        <w:pStyle w:val="3"/>
        <w:rPr>
          <w:rFonts w:hint="eastAsia"/>
        </w:rPr>
      </w:pPr>
    </w:p>
    <w:p w14:paraId="272F9B6F" w14:textId="77777777" w:rsidR="00DA6E9C" w:rsidRPr="00735003" w:rsidRDefault="00DA6E9C"/>
    <w:p w14:paraId="61C4D5AA" w14:textId="27767D13" w:rsidR="00DA6E9C" w:rsidRDefault="00735003" w:rsidP="00735003">
      <w:pPr>
        <w:pStyle w:val="3"/>
        <w:numPr>
          <w:ilvl w:val="0"/>
          <w:numId w:val="3"/>
        </w:numPr>
        <w:rPr>
          <w:rFonts w:hint="eastAsia"/>
        </w:rPr>
      </w:pPr>
      <w:r w:rsidRPr="00735003">
        <w:lastRenderedPageBreak/>
        <w:t>전통주의 프리미엄 가격전략 방향: 한국 전통주의 세계시장 프리미엄 가격전략 방향</w:t>
      </w:r>
    </w:p>
    <w:p w14:paraId="2A47AB12" w14:textId="0708F5B3" w:rsidR="00DA6E9C" w:rsidRPr="00B61412" w:rsidRDefault="00B61412">
      <w:pPr>
        <w:rPr>
          <w:rFonts w:hint="eastAsia"/>
        </w:rPr>
      </w:pPr>
      <w:r>
        <w:rPr>
          <w:rFonts w:hint="eastAsia"/>
        </w:rPr>
        <w:t>한국 전통 주 중 하나인 소주(희석식 소주)는 수년째 글로벌 시장의 문을 두들기고 있으나, 외면 받고 있는데, 해외에서는 시대에 따라 음식과 어울리는 고급 증류주를 즐겨온 역사가 있기 대문이다.</w:t>
      </w:r>
      <w:r>
        <w:br/>
      </w:r>
      <w:r>
        <w:rPr>
          <w:rFonts w:hint="eastAsia"/>
        </w:rPr>
        <w:t xml:space="preserve">맛과 풍미가 없다는 이미지가 아닌, 음식과 어울리는 </w:t>
      </w:r>
      <w:r>
        <w:t>“</w:t>
      </w:r>
      <w:r>
        <w:rPr>
          <w:rFonts w:hint="eastAsia"/>
        </w:rPr>
        <w:t>한국의 증류주</w:t>
      </w:r>
      <w:r>
        <w:t>”</w:t>
      </w:r>
      <w:r>
        <w:rPr>
          <w:rFonts w:hint="eastAsia"/>
        </w:rPr>
        <w:t xml:space="preserve">라는 이미지를 어필하여, 고품질의 술을 고가격으로 프라이싱하여, </w:t>
      </w:r>
      <w:r>
        <w:t>“</w:t>
      </w:r>
      <w:r>
        <w:rPr>
          <w:rFonts w:hint="eastAsia"/>
        </w:rPr>
        <w:t>한국의 전통 고급 술</w:t>
      </w:r>
      <w:r>
        <w:t>”</w:t>
      </w:r>
      <w:r>
        <w:rPr>
          <w:rFonts w:hint="eastAsia"/>
        </w:rPr>
        <w:t>이라는 이미지를 가격을 통해 메시지를 전달한다면, 한국 전통주의 세계시장 프리미엄 가격 전략 방향이 될 것으로 예상한다.</w:t>
      </w:r>
    </w:p>
    <w:p w14:paraId="696CAFC7" w14:textId="77777777" w:rsidR="00DA6E9C" w:rsidRDefault="00DA6E9C">
      <w:pPr>
        <w:rPr>
          <w:rFonts w:hint="eastAsia"/>
        </w:rPr>
      </w:pPr>
    </w:p>
    <w:p w14:paraId="686E35CD" w14:textId="0C411B36" w:rsidR="00DA6E9C" w:rsidRDefault="0035559C" w:rsidP="0035559C">
      <w:pPr>
        <w:tabs>
          <w:tab w:val="left" w:pos="1740"/>
        </w:tabs>
      </w:pPr>
      <w:r>
        <w:rPr>
          <w:rFonts w:hint="eastAsia"/>
        </w:rPr>
        <w:t>참고자료</w:t>
      </w:r>
      <w:r>
        <w:tab/>
      </w:r>
    </w:p>
    <w:p w14:paraId="198651CF" w14:textId="685DA509" w:rsidR="0035559C" w:rsidRDefault="00655B8E" w:rsidP="0035559C">
      <w:pPr>
        <w:tabs>
          <w:tab w:val="left" w:pos="1740"/>
        </w:tabs>
      </w:pPr>
      <w:r>
        <w:rPr>
          <w:rFonts w:hint="eastAsia"/>
        </w:rPr>
        <w:t xml:space="preserve">서울 탁주 제조공정: </w:t>
      </w:r>
      <w:hyperlink r:id="rId10" w:history="1">
        <w:r w:rsidRPr="002F5A3E">
          <w:rPr>
            <w:rStyle w:val="aa"/>
          </w:rPr>
          <w:t>http://www.koreawine.co.kr/2011/c1/page21.php</w:t>
        </w:r>
      </w:hyperlink>
    </w:p>
    <w:p w14:paraId="31ACD748" w14:textId="3E936DF6" w:rsidR="0035559C" w:rsidRDefault="0035559C">
      <w:r>
        <w:t>‘</w:t>
      </w:r>
      <w:r>
        <w:rPr>
          <w:rFonts w:hint="eastAsia"/>
        </w:rPr>
        <w:t>숙성 막걸리</w:t>
      </w:r>
      <w:r>
        <w:t>’</w:t>
      </w:r>
      <w:r>
        <w:rPr>
          <w:rFonts w:hint="eastAsia"/>
        </w:rPr>
        <w:t xml:space="preserve">를 아시나요: </w:t>
      </w:r>
      <w:hyperlink r:id="rId11" w:history="1">
        <w:r w:rsidRPr="002F5A3E">
          <w:rPr>
            <w:rStyle w:val="aa"/>
          </w:rPr>
          <w:t>https://weekly.donga.com/culture/article/all/11/1670269/1</w:t>
        </w:r>
      </w:hyperlink>
    </w:p>
    <w:p w14:paraId="0DF925C2" w14:textId="7AF0D692" w:rsidR="0035559C" w:rsidRDefault="0035559C">
      <w:r>
        <w:rPr>
          <w:rFonts w:hint="eastAsia"/>
        </w:rPr>
        <w:t xml:space="preserve">위스키 제조과정 이해하기: </w:t>
      </w:r>
      <w:hyperlink r:id="rId12" w:history="1">
        <w:r w:rsidRPr="002F5A3E">
          <w:rPr>
            <w:rStyle w:val="aa"/>
          </w:rPr>
          <w:t>https://blog.naver.com/leesir8811/20183592468</w:t>
        </w:r>
      </w:hyperlink>
    </w:p>
    <w:p w14:paraId="5EF593B1" w14:textId="1FA4B997" w:rsidR="0035559C" w:rsidRDefault="0035559C">
      <w:r>
        <w:rPr>
          <w:rFonts w:hint="eastAsia"/>
        </w:rPr>
        <w:t xml:space="preserve">위스키 입문 가이드: </w:t>
      </w:r>
      <w:hyperlink r:id="rId13" w:history="1">
        <w:r w:rsidRPr="002F5A3E">
          <w:rPr>
            <w:rStyle w:val="aa"/>
          </w:rPr>
          <w:t>https://www.ballantines.com/ko-kr/%EC%9C%84%EC%8A%A4%ED%82%A4-%EA%B0%80%EC%9D%B4%EB%93%9C/faq/</w:t>
        </w:r>
      </w:hyperlink>
    </w:p>
    <w:p w14:paraId="4520E92C" w14:textId="67F16E2B" w:rsidR="0035559C" w:rsidRDefault="0035559C">
      <w:r>
        <w:rPr>
          <w:rFonts w:hint="eastAsia"/>
        </w:rPr>
        <w:t xml:space="preserve">오크통 소주(코리안 라이스 위스키?): </w:t>
      </w:r>
      <w:hyperlink r:id="rId14" w:history="1">
        <w:r w:rsidRPr="002F5A3E">
          <w:rPr>
            <w:rStyle w:val="aa"/>
          </w:rPr>
          <w:t>https://brunch.co.kr/@soolstory/434</w:t>
        </w:r>
      </w:hyperlink>
    </w:p>
    <w:p w14:paraId="69CE5B3A" w14:textId="16EC860A" w:rsidR="0035559C" w:rsidRDefault="000D681B">
      <w:r>
        <w:rPr>
          <w:rFonts w:hint="eastAsia"/>
        </w:rPr>
        <w:t xml:space="preserve">10년간 증류식 소주 1위 </w:t>
      </w:r>
      <w:r>
        <w:t>‘</w:t>
      </w:r>
      <w:r>
        <w:rPr>
          <w:rFonts w:hint="eastAsia"/>
        </w:rPr>
        <w:t>화요</w:t>
      </w:r>
      <w:r>
        <w:t>’</w:t>
      </w:r>
      <w:r>
        <w:rPr>
          <w:rFonts w:hint="eastAsia"/>
        </w:rPr>
        <w:t xml:space="preserve">, 최첨단 스마트 공장에서 日 3만병 뚝딱: </w:t>
      </w:r>
      <w:hyperlink r:id="rId15" w:history="1">
        <w:r w:rsidRPr="002F5A3E">
          <w:rPr>
            <w:rStyle w:val="aa"/>
          </w:rPr>
          <w:t>https://biz.chosun.com/culture/culture_general/2022/08/19/MICYSUUKSRGRPH4BAVXTV5XYXE/</w:t>
        </w:r>
      </w:hyperlink>
    </w:p>
    <w:p w14:paraId="3E7FBA2E" w14:textId="61D0A1C6" w:rsidR="000D681B" w:rsidRDefault="002D775D">
      <w:r>
        <w:t>‘</w:t>
      </w:r>
      <w:r>
        <w:rPr>
          <w:rFonts w:hint="eastAsia"/>
        </w:rPr>
        <w:t>국민 술</w:t>
      </w:r>
      <w:r>
        <w:t>’</w:t>
      </w:r>
      <w:r>
        <w:rPr>
          <w:rFonts w:hint="eastAsia"/>
        </w:rPr>
        <w:t xml:space="preserve"> 소주 , 해외선 외면 받는 까닭: </w:t>
      </w:r>
      <w:hyperlink r:id="rId16" w:history="1">
        <w:r w:rsidRPr="002F5A3E">
          <w:rPr>
            <w:rStyle w:val="aa"/>
          </w:rPr>
          <w:t>https://www.hankyung.com/article/2021011436711</w:t>
        </w:r>
      </w:hyperlink>
    </w:p>
    <w:p w14:paraId="0D984B0C" w14:textId="77777777" w:rsidR="002D775D" w:rsidRPr="002D775D" w:rsidRDefault="002D775D">
      <w:pPr>
        <w:rPr>
          <w:rFonts w:hint="eastAsia"/>
        </w:rPr>
      </w:pPr>
    </w:p>
    <w:p w14:paraId="58F0CDD8" w14:textId="77777777" w:rsidR="00DA6E9C" w:rsidRDefault="00DA6E9C"/>
    <w:p w14:paraId="42C0F888" w14:textId="77777777" w:rsidR="00DA6E9C" w:rsidRDefault="00DA6E9C"/>
    <w:p w14:paraId="4DB6475C" w14:textId="77777777" w:rsidR="00DA6E9C" w:rsidRDefault="00DA6E9C"/>
    <w:p w14:paraId="786D74E9" w14:textId="77777777" w:rsidR="00DA6E9C" w:rsidRDefault="00DA6E9C"/>
    <w:p w14:paraId="01A603FE" w14:textId="77777777" w:rsidR="00DA6E9C" w:rsidRDefault="00DA6E9C"/>
    <w:p w14:paraId="1EFEDF35" w14:textId="77777777" w:rsidR="00DA6E9C" w:rsidRDefault="00DA6E9C"/>
    <w:p w14:paraId="685B0D94" w14:textId="77777777" w:rsidR="00DA6E9C" w:rsidRDefault="00DA6E9C"/>
    <w:p w14:paraId="01267044" w14:textId="77777777" w:rsidR="00DA6E9C" w:rsidRDefault="00DA6E9C"/>
    <w:sectPr w:rsidR="00DA6E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B02AF"/>
    <w:multiLevelType w:val="multilevel"/>
    <w:tmpl w:val="2D1CE400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26AB2D62"/>
    <w:multiLevelType w:val="hybridMultilevel"/>
    <w:tmpl w:val="03CCEEA2"/>
    <w:lvl w:ilvl="0" w:tplc="E61453B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98E2F6D"/>
    <w:multiLevelType w:val="hybridMultilevel"/>
    <w:tmpl w:val="14904F3C"/>
    <w:lvl w:ilvl="0" w:tplc="D860877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1D74819"/>
    <w:multiLevelType w:val="hybridMultilevel"/>
    <w:tmpl w:val="5C1E6120"/>
    <w:lvl w:ilvl="0" w:tplc="54000E98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1FF4210"/>
    <w:multiLevelType w:val="hybridMultilevel"/>
    <w:tmpl w:val="4BD24BC8"/>
    <w:lvl w:ilvl="0" w:tplc="61AC6FB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95489007">
    <w:abstractNumId w:val="1"/>
  </w:num>
  <w:num w:numId="2" w16cid:durableId="305933355">
    <w:abstractNumId w:val="4"/>
  </w:num>
  <w:num w:numId="3" w16cid:durableId="80295801">
    <w:abstractNumId w:val="2"/>
  </w:num>
  <w:num w:numId="4" w16cid:durableId="1169759887">
    <w:abstractNumId w:val="0"/>
  </w:num>
  <w:num w:numId="5" w16cid:durableId="354119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E9C"/>
    <w:rsid w:val="00022AC5"/>
    <w:rsid w:val="000D681B"/>
    <w:rsid w:val="00134BB0"/>
    <w:rsid w:val="002D775D"/>
    <w:rsid w:val="00324E1E"/>
    <w:rsid w:val="0035559C"/>
    <w:rsid w:val="00381E1F"/>
    <w:rsid w:val="00436055"/>
    <w:rsid w:val="004D216E"/>
    <w:rsid w:val="004E7A8D"/>
    <w:rsid w:val="00655B8E"/>
    <w:rsid w:val="00735003"/>
    <w:rsid w:val="00737B25"/>
    <w:rsid w:val="007853CD"/>
    <w:rsid w:val="007A2F95"/>
    <w:rsid w:val="007F6A57"/>
    <w:rsid w:val="007F758E"/>
    <w:rsid w:val="00882058"/>
    <w:rsid w:val="008A3181"/>
    <w:rsid w:val="008C6D0A"/>
    <w:rsid w:val="009859B0"/>
    <w:rsid w:val="009B595E"/>
    <w:rsid w:val="009E5E65"/>
    <w:rsid w:val="00A37B53"/>
    <w:rsid w:val="00AA319D"/>
    <w:rsid w:val="00B60977"/>
    <w:rsid w:val="00B61412"/>
    <w:rsid w:val="00B762E2"/>
    <w:rsid w:val="00C77A53"/>
    <w:rsid w:val="00CF236A"/>
    <w:rsid w:val="00D46B38"/>
    <w:rsid w:val="00DA6E9C"/>
    <w:rsid w:val="00E15C54"/>
    <w:rsid w:val="00E336E6"/>
    <w:rsid w:val="00F512F2"/>
    <w:rsid w:val="00FB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7567B"/>
  <w15:chartTrackingRefBased/>
  <w15:docId w15:val="{2404D2AF-D8E6-4835-95A6-78F850718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A6E9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6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6E9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A6E9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A6E9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A6E9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A6E9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A6E9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A6E9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A6E9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A6E9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DA6E9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DA6E9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A6E9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A6E9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A6E9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A6E9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A6E9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A6E9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A6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A6E9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A6E9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A6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A6E9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A6E9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A6E9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A6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A6E9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A6E9C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35559C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55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ballantines.com/ko-kr/%EC%9C%84%EC%8A%A4%ED%82%A4-%EA%B0%80%EC%9D%B4%EB%93%9C/faq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blog.naver.com/leesir8811/20183592468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hankyung.com/article/202101143671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eekly.donga.com/culture/article/all/11/1670269/1" TargetMode="External"/><Relationship Id="rId5" Type="http://schemas.openxmlformats.org/officeDocument/2006/relationships/image" Target="media/image1.gif"/><Relationship Id="rId15" Type="http://schemas.openxmlformats.org/officeDocument/2006/relationships/hyperlink" Target="https://biz.chosun.com/culture/culture_general/2022/08/19/MICYSUUKSRGRPH4BAVXTV5XYXE/" TargetMode="External"/><Relationship Id="rId10" Type="http://schemas.openxmlformats.org/officeDocument/2006/relationships/hyperlink" Target="http://www.koreawine.co.kr/2011/c1/page21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runch.co.kr/@soolstory/43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489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요섭</dc:creator>
  <cp:keywords/>
  <dc:description/>
  <cp:lastModifiedBy>윤 요섭</cp:lastModifiedBy>
  <cp:revision>35</cp:revision>
  <dcterms:created xsi:type="dcterms:W3CDTF">2024-04-11T14:47:00Z</dcterms:created>
  <dcterms:modified xsi:type="dcterms:W3CDTF">2024-04-11T15:43:00Z</dcterms:modified>
</cp:coreProperties>
</file>