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24"/>
        <w:tblGridChange w:id="0">
          <w:tblGrid>
            <w:gridCol w:w="9224"/>
          </w:tblGrid>
        </w:tblGridChange>
      </w:tblGrid>
      <w:tr>
        <w:tc>
          <w:tcPr>
            <w:tcBorders>
              <w:bottom w:color="808080" w:space="0" w:sz="36" w:val="single"/>
              <w:right w:color="808080" w:space="0" w:sz="36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한국문화관광연구원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관광실태조사 OPEN API 활용가이드 v1.1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서비스 목록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3"/>
        <w:gridCol w:w="2672"/>
        <w:gridCol w:w="2694"/>
        <w:gridCol w:w="2853"/>
        <w:tblGridChange w:id="0">
          <w:tblGrid>
            <w:gridCol w:w="653"/>
            <w:gridCol w:w="2672"/>
            <w:gridCol w:w="2694"/>
            <w:gridCol w:w="285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ID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서비스명(영문)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</w:tr>
      <w:tr>
        <w:trPr>
          <w:trHeight w:val="36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SC-SD-CE-CT-001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TourismAccdtService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관광실태조사서비스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서비스 명세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관광실태조사서비스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서비스 개요</w:t>
      </w:r>
    </w:p>
    <w:tbl>
      <w:tblPr>
        <w:tblStyle w:val="Table3"/>
        <w:tblW w:w="8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  <w:tblGridChange w:id="0">
          <w:tblGrid>
            <w:gridCol w:w="1044"/>
            <w:gridCol w:w="2145"/>
            <w:gridCol w:w="699"/>
            <w:gridCol w:w="1203"/>
            <w:gridCol w:w="218"/>
            <w:gridCol w:w="401"/>
            <w:gridCol w:w="816"/>
            <w:gridCol w:w="14"/>
            <w:gridCol w:w="39"/>
            <w:gridCol w:w="2293"/>
          </w:tblGrid>
        </w:tblGridChange>
      </w:tblGrid>
      <w:tr>
        <w:trPr>
          <w:trHeight w:val="394" w:hRule="atLeast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ID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SC-SD-CE-CT-001</w:t>
            </w:r>
          </w:p>
        </w:tc>
      </w:tr>
      <w:tr>
        <w:trPr>
          <w:trHeight w:val="394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관광실태조사서비스</w:t>
            </w:r>
          </w:p>
        </w:tc>
      </w:tr>
      <w:tr>
        <w:trPr>
          <w:trHeight w:val="394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서비스명(영문)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TourismAccdtService</w:t>
            </w:r>
          </w:p>
        </w:tc>
      </w:tr>
      <w:tr>
        <w:trPr>
          <w:trHeight w:val="394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설명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관광실태 정보를 조회하기 위한 서비스로서 국민여행실태조사, 외래관광객실태조사, 관광사업체 기초통계조사의 주요지수를 조회할 수 있는 섭비스</w:t>
            </w:r>
          </w:p>
        </w:tc>
      </w:tr>
      <w:tr>
        <w:trPr>
          <w:trHeight w:val="381" w:hRule="atLeast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제공자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기관명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한국문화관광연구원</w:t>
            </w:r>
          </w:p>
        </w:tc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담당자명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김희연 연구원</w:t>
            </w:r>
          </w:p>
        </w:tc>
      </w:tr>
      <w:tr>
        <w:trPr>
          <w:trHeight w:val="381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 연락처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02-2669-9841</w:t>
            </w:r>
          </w:p>
        </w:tc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hykim@kcti.re.kr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보안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인증/권한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 O ] 서비스 Key    [ ] 인증서 (GPKI)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   ] Basic (ID/PW)  [ ] 없음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  ] WS-Security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레벨 암호화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 ] 전자서명[ ] 암호화[ ] 없음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전송 레벨 암호화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[  ] SSL</w:t>
              <w:tab/>
              <w:tab/>
              <w:tab/>
              <w:t xml:space="preserve">[ ] 없음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적용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기술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인터페이스 표준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[  ] SOAP 1.2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(RPC-Encoded, Document Literal, Document Literal Wrapped)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[ O ] REST (GET, POST, PUT, DELETE)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[ ] RSS 1.0 [ ] RSS 2.0 [ ] Atom 1.0 [ ] 기타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교환 데이터 표준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[ O ] XML</w:t>
              <w:tab/>
              <w:t xml:space="preserve">[ ] JSON</w:t>
              <w:tab/>
              <w:t xml:space="preserve">[ ] MIME</w:t>
              <w:tab/>
              <w:t xml:space="preserve">[ ] MTOM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URL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개발환경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운영환경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WADL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개발환경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http://openapi.tour.go.kr/openapi/service/TourismAccdtService?_wadl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운영환경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http://openapi.tour.go.kr/openapi/service/TourismAccdtService?_wadl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배포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버전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 1.0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유효일자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최초 배포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배포일자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최초배포</w:t>
            </w:r>
          </w:p>
        </w:tc>
      </w:tr>
      <w:tr>
        <w:trPr>
          <w:trHeight w:val="285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이력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[ O ] Request-Response   </w:t>
              <w:tab/>
              <w:t xml:space="preserve">[ ] Publish-Subscribe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[ ] Fire-and-Forgot</w:t>
              <w:tab/>
              <w:tab/>
              <w:t xml:space="preserve"> [ ] Notification</w:t>
            </w:r>
          </w:p>
        </w:tc>
      </w:tr>
      <w:t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교환 유형</w:t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[ O ] Request-Response   </w:t>
              <w:tab/>
              <w:t xml:space="preserve">[ ] Publish-Subscribe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[ ] Fire-and-Forgot</w:t>
              <w:tab/>
              <w:tab/>
              <w:t xml:space="preserve"> [ ] Notification</w:t>
            </w:r>
          </w:p>
        </w:tc>
      </w:tr>
      <w:tr>
        <w:trPr>
          <w:trHeight w:val="108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로깅수준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성공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[O] Header [ ] Body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실패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[O] Header [O} Body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 제약 사항 (비고)</w:t>
            </w:r>
          </w:p>
        </w:tc>
        <w:tc>
          <w:tcPr>
            <w:gridSpan w:val="8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오퍼레이션 목록</w:t>
      </w:r>
    </w:p>
    <w:tbl>
      <w:tblPr>
        <w:tblStyle w:val="Table4"/>
        <w:tblW w:w="8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6"/>
        <w:gridCol w:w="1654"/>
        <w:gridCol w:w="2317"/>
        <w:gridCol w:w="1858"/>
        <w:gridCol w:w="2087"/>
        <w:tblGridChange w:id="0">
          <w:tblGrid>
            <w:gridCol w:w="956"/>
            <w:gridCol w:w="1654"/>
            <w:gridCol w:w="2317"/>
            <w:gridCol w:w="1858"/>
            <w:gridCol w:w="208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일련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(영문)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(국문)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관광실태조사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서비스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getTourismTotqyList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국민여행총량조회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TourismTotqyListRequest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getTourismExprncrtList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국민여행경험률조회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TourismExprncrtListRequest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getTourismCoList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국민여행횟수조회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TourismCoListRequest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getTourismDaycntList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국민여행일수조회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TourismDaycntListRequest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getTourismExpndtrList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국민여행지출조회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TourismExpndtrListRequest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getForeignTuristAreaRateList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외래관광객지역비율조회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ForeignTuristAreaRateListRequest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getForeignTuristWtrsnRateList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외래관광객방한활동비율조회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ForeignTuristWtrsnRateListRequest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getForeignTuristExpndtrList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외래관광객지출조회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ForeignTuristExpndtrListRequest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getTourismBsnesCoList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관광사업체수조회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TourismBsnesCoListRequest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getTourismBsnesEnfsnCoList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관광사업체종사자수조회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TourismBsnesEnfsnCoListRequest</w:t>
            </w:r>
          </w:p>
        </w:tc>
      </w:tr>
      <w:tr>
        <w:trPr>
          <w:trHeight w:val="730" w:hRule="atLeast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getTourismBsnesSalamtList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관광사업체매출액조회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TourismBsnesSalamtListRequest</w:t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국민여행총량조회 오퍼레이션 명세</w:t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4"/>
        <w:gridCol w:w="2137"/>
        <w:gridCol w:w="1525"/>
        <w:gridCol w:w="2164"/>
        <w:gridCol w:w="2122"/>
        <w:tblGridChange w:id="0">
          <w:tblGrid>
            <w:gridCol w:w="1294"/>
            <w:gridCol w:w="2137"/>
            <w:gridCol w:w="1525"/>
            <w:gridCol w:w="2164"/>
            <w:gridCol w:w="2122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국민여행총량조회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getTourismTotqyList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연도별 국민여행에 대한 기간, 비용, 이동량등의 정보를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[4620bytes]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TourismTotqyListRequest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국민여행총량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getTourismTotqyList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TourismTotqyListResponse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국민여행총량을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http://openapi.tour.go.kr/openapi/service/TourismAccdtService/getTourismTotqyList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2012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7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1897"/>
        <w:gridCol w:w="1048"/>
        <w:gridCol w:w="1074"/>
        <w:gridCol w:w="1357"/>
        <w:gridCol w:w="2044"/>
        <w:tblGridChange w:id="0">
          <w:tblGrid>
            <w:gridCol w:w="1837"/>
            <w:gridCol w:w="1897"/>
            <w:gridCol w:w="1048"/>
            <w:gridCol w:w="1074"/>
            <w:gridCol w:w="1357"/>
            <w:gridCol w:w="2044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TourismTotqyListResponse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costDay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총비용_당일여행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6355389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총비용_당일여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costExcept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8993093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costExceptDay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3468991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costExceptNight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5464102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costNight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총비용_숙박여행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13850041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총비용_숙박여행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costTot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총비용_전체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20205430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총비용_전체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costTour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11272337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costTourDay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2886398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costTourNight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8385939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costUnit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총비용_단위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백만원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총비용_단위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pcntDay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참가횟수_당일여행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84971961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참가횟수_당일여행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pcntExcept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81375377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pcntExceptDay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44157797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pcntExceptNight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37217580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총비용_기타여행_숙박여행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pcntNight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참가횟수_숙박여행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71622386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참가횟수_숙박여행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pcntTot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참가횟수_전체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156594347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참가횟수_전체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pcntTour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75218970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pcntTourDay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40814164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총비용_관광여행_당일여행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pcntTourNight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26233868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참가횟수_관광여행_숙박여행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pcntUnit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참가횟수_단위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참가횟수_단위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pnumDay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참가자수_당일여행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26233868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참가자수_당일여행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pnumExcept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26889519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pnumExceptDay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18178396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pnumExceptNight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17311025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pnumNight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27651266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pnumTot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참가자수_전체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35013090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참가자수_전체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pnumTour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27812951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pnumTourDay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17570031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pnumTourNight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20101681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참가자수_관광여행_숙박여행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pnumUnit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참가자수_단위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참가자수_단위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ttotDay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이동총량_당일여행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84971961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이동총량_당일여행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ttotExcept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154135081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ttotExceptDay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44157797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ttotExceptNight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40814164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ttotNight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이동총량_숙박여행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201976000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이동총량_숙박여행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ttotTot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이동총량_전체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286947961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이동총량_전체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ttotTour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132812880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ttotTourNight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91998716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이동총량_관광여행_숙박여행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ttotUnit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이동총량_단위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이동총량_단위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8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66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http://openapi.tour.go.kr/openapi/service/TourismAccdtService/getTourismTotqyList?YY=2011&amp;serviceKey=TEST_SERVICE_KEY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1266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2B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2B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2C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2C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2C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C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2C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2C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&lt;costDay&gt;6355389&lt;/costDay&gt;</w:t>
            </w:r>
          </w:p>
          <w:p w:rsidR="00000000" w:rsidDel="00000000" w:rsidP="00000000" w:rsidRDefault="00000000" w:rsidRPr="00000000" w14:paraId="000002C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&lt;costExcept&gt;8993093&lt;/costExcept&gt;</w:t>
            </w:r>
          </w:p>
          <w:p w:rsidR="00000000" w:rsidDel="00000000" w:rsidP="00000000" w:rsidRDefault="00000000" w:rsidRPr="00000000" w14:paraId="000002C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&lt;costExceptDay&gt;3468991&lt;/costExceptDay&gt;</w:t>
            </w:r>
          </w:p>
          <w:p w:rsidR="00000000" w:rsidDel="00000000" w:rsidP="00000000" w:rsidRDefault="00000000" w:rsidRPr="00000000" w14:paraId="000002C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&lt;costExceptNight&gt;5464102&lt;/costExceptNight&gt;</w:t>
            </w:r>
          </w:p>
          <w:p w:rsidR="00000000" w:rsidDel="00000000" w:rsidP="00000000" w:rsidRDefault="00000000" w:rsidRPr="00000000" w14:paraId="000002C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&lt;costNight&gt;13850041&lt;/costNight&gt;</w:t>
            </w:r>
          </w:p>
          <w:p w:rsidR="00000000" w:rsidDel="00000000" w:rsidP="00000000" w:rsidRDefault="00000000" w:rsidRPr="00000000" w14:paraId="000002C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&lt;costTot&gt;20205430&lt;/costTot&gt;</w:t>
            </w:r>
          </w:p>
          <w:p w:rsidR="00000000" w:rsidDel="00000000" w:rsidP="00000000" w:rsidRDefault="00000000" w:rsidRPr="00000000" w14:paraId="000002C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&lt;costTour&gt;11272337&lt;/costTour&gt;</w:t>
            </w:r>
          </w:p>
          <w:p w:rsidR="00000000" w:rsidDel="00000000" w:rsidP="00000000" w:rsidRDefault="00000000" w:rsidRPr="00000000" w14:paraId="000002C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&lt;costTourDay&gt;2886398&lt;/costTourDay&gt;</w:t>
            </w:r>
          </w:p>
          <w:p w:rsidR="00000000" w:rsidDel="00000000" w:rsidP="00000000" w:rsidRDefault="00000000" w:rsidRPr="00000000" w14:paraId="000002C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&lt;costTourNight&gt;8385939&lt;/costTourNight&gt;</w:t>
            </w:r>
          </w:p>
          <w:p w:rsidR="00000000" w:rsidDel="00000000" w:rsidP="00000000" w:rsidRDefault="00000000" w:rsidRPr="00000000" w14:paraId="000002C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&lt;costUnit&gt;백만원&lt;/costUnit&gt;</w:t>
            </w:r>
          </w:p>
          <w:p w:rsidR="00000000" w:rsidDel="00000000" w:rsidP="00000000" w:rsidRDefault="00000000" w:rsidRPr="00000000" w14:paraId="000002C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&lt;pcntDay&gt;84971961&lt;/pcntDay&gt;</w:t>
            </w:r>
          </w:p>
          <w:p w:rsidR="00000000" w:rsidDel="00000000" w:rsidP="00000000" w:rsidRDefault="00000000" w:rsidRPr="00000000" w14:paraId="000002D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&lt;pcntExcept&gt;81375377&lt;/pcntExcept&gt;</w:t>
            </w:r>
          </w:p>
          <w:p w:rsidR="00000000" w:rsidDel="00000000" w:rsidP="00000000" w:rsidRDefault="00000000" w:rsidRPr="00000000" w14:paraId="000002D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&lt;pcntExceptDay&gt;44157797&lt;/pcntExceptDay&gt;</w:t>
            </w:r>
          </w:p>
          <w:p w:rsidR="00000000" w:rsidDel="00000000" w:rsidP="00000000" w:rsidRDefault="00000000" w:rsidRPr="00000000" w14:paraId="000002D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&lt;pcntExceptNight&gt;37217580&lt;/pcntExceptNight&gt;</w:t>
            </w:r>
          </w:p>
          <w:p w:rsidR="00000000" w:rsidDel="00000000" w:rsidP="00000000" w:rsidRDefault="00000000" w:rsidRPr="00000000" w14:paraId="000002D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&lt;pcntNight&gt;71622386&lt;/pcntNight&gt;</w:t>
            </w:r>
          </w:p>
          <w:p w:rsidR="00000000" w:rsidDel="00000000" w:rsidP="00000000" w:rsidRDefault="00000000" w:rsidRPr="00000000" w14:paraId="000002D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&lt;pcntTot&gt;156594347&lt;/pcntTot&gt;</w:t>
            </w:r>
          </w:p>
          <w:p w:rsidR="00000000" w:rsidDel="00000000" w:rsidP="00000000" w:rsidRDefault="00000000" w:rsidRPr="00000000" w14:paraId="000002D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&lt;pcntTour&gt;75218970&lt;/pcntTour&gt;</w:t>
            </w:r>
          </w:p>
          <w:p w:rsidR="00000000" w:rsidDel="00000000" w:rsidP="00000000" w:rsidRDefault="00000000" w:rsidRPr="00000000" w14:paraId="000002D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&lt;pcntTourDay&gt;40814164&lt;/pcntTourDay&gt;</w:t>
            </w:r>
          </w:p>
          <w:p w:rsidR="00000000" w:rsidDel="00000000" w:rsidP="00000000" w:rsidRDefault="00000000" w:rsidRPr="00000000" w14:paraId="000002D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&lt;pcntTourNight&gt;34404806&lt;/pcntTourNight&gt;</w:t>
            </w:r>
          </w:p>
          <w:p w:rsidR="00000000" w:rsidDel="00000000" w:rsidP="00000000" w:rsidRDefault="00000000" w:rsidRPr="00000000" w14:paraId="000002D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&lt;pcntUnit&gt;회&lt;/pcntUnit&gt;</w:t>
            </w:r>
          </w:p>
          <w:p w:rsidR="00000000" w:rsidDel="00000000" w:rsidP="00000000" w:rsidRDefault="00000000" w:rsidRPr="00000000" w14:paraId="000002D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&lt;pnumDay&gt;26233868&lt;/pnumDay&gt;</w:t>
            </w:r>
          </w:p>
          <w:p w:rsidR="00000000" w:rsidDel="00000000" w:rsidP="00000000" w:rsidRDefault="00000000" w:rsidRPr="00000000" w14:paraId="000002D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&lt;pnumExcept&gt;26889519&lt;/pnumExcept&gt;</w:t>
            </w:r>
          </w:p>
          <w:p w:rsidR="00000000" w:rsidDel="00000000" w:rsidP="00000000" w:rsidRDefault="00000000" w:rsidRPr="00000000" w14:paraId="000002D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&lt;pnumExceptDay&gt;18178396&lt;/pnumExceptDay&gt;</w:t>
            </w:r>
          </w:p>
          <w:p w:rsidR="00000000" w:rsidDel="00000000" w:rsidP="00000000" w:rsidRDefault="00000000" w:rsidRPr="00000000" w14:paraId="000002D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&lt;pnumExceptNight&gt;17311025&lt;/pnumExceptNight&gt;</w:t>
            </w:r>
          </w:p>
          <w:p w:rsidR="00000000" w:rsidDel="00000000" w:rsidP="00000000" w:rsidRDefault="00000000" w:rsidRPr="00000000" w14:paraId="000002D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&lt;pnumNight&gt;27651266&lt;/pnumNight&gt;</w:t>
            </w:r>
          </w:p>
          <w:p w:rsidR="00000000" w:rsidDel="00000000" w:rsidP="00000000" w:rsidRDefault="00000000" w:rsidRPr="00000000" w14:paraId="000002D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&lt;pnumTot&gt;35013090&lt;/pnumTot&gt;</w:t>
            </w:r>
          </w:p>
          <w:p w:rsidR="00000000" w:rsidDel="00000000" w:rsidP="00000000" w:rsidRDefault="00000000" w:rsidRPr="00000000" w14:paraId="000002D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&lt;pnumTour&gt;27812951&lt;/pnumTour&gt;</w:t>
            </w:r>
          </w:p>
          <w:p w:rsidR="00000000" w:rsidDel="00000000" w:rsidP="00000000" w:rsidRDefault="00000000" w:rsidRPr="00000000" w14:paraId="000002E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&lt;pnumTourDay&gt;17570031&lt;/pnumTourDay&gt;</w:t>
            </w:r>
          </w:p>
          <w:p w:rsidR="00000000" w:rsidDel="00000000" w:rsidP="00000000" w:rsidRDefault="00000000" w:rsidRPr="00000000" w14:paraId="000002E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&lt;pnumTourNight&gt;20101681&lt;/pnumTourNight&gt;</w:t>
            </w:r>
          </w:p>
          <w:p w:rsidR="00000000" w:rsidDel="00000000" w:rsidP="00000000" w:rsidRDefault="00000000" w:rsidRPr="00000000" w14:paraId="000002E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&lt;pnumUnit&gt;명&lt;/pnumUnit&gt;</w:t>
            </w:r>
          </w:p>
          <w:p w:rsidR="00000000" w:rsidDel="00000000" w:rsidP="00000000" w:rsidRDefault="00000000" w:rsidRPr="00000000" w14:paraId="000002E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2E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&lt;ttotDay&gt;84971961&lt;/ttotDay&gt;</w:t>
            </w:r>
          </w:p>
          <w:p w:rsidR="00000000" w:rsidDel="00000000" w:rsidP="00000000" w:rsidRDefault="00000000" w:rsidRPr="00000000" w14:paraId="000002E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&lt;ttotExcept&gt;154135081&lt;/ttotExcept&gt;</w:t>
            </w:r>
          </w:p>
          <w:p w:rsidR="00000000" w:rsidDel="00000000" w:rsidP="00000000" w:rsidRDefault="00000000" w:rsidRPr="00000000" w14:paraId="000002E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&lt;ttotExceptDay&gt;44157797&lt;/ttotExceptDay&gt;</w:t>
            </w:r>
          </w:p>
          <w:p w:rsidR="00000000" w:rsidDel="00000000" w:rsidP="00000000" w:rsidRDefault="00000000" w:rsidRPr="00000000" w14:paraId="000002E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&lt;ttotExceptNight&gt;40814164&lt;/ttotExceptNight&gt;</w:t>
            </w:r>
          </w:p>
          <w:p w:rsidR="00000000" w:rsidDel="00000000" w:rsidP="00000000" w:rsidRDefault="00000000" w:rsidRPr="00000000" w14:paraId="000002E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&lt;ttotNight&gt;201976000&lt;/ttotNight&gt;</w:t>
            </w:r>
          </w:p>
          <w:p w:rsidR="00000000" w:rsidDel="00000000" w:rsidP="00000000" w:rsidRDefault="00000000" w:rsidRPr="00000000" w14:paraId="000002E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&lt;ttotTot&gt;286947961&lt;/ttotTot&gt;</w:t>
            </w:r>
          </w:p>
          <w:p w:rsidR="00000000" w:rsidDel="00000000" w:rsidP="00000000" w:rsidRDefault="00000000" w:rsidRPr="00000000" w14:paraId="000002E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&lt;ttotTour&gt;132812880&lt;/ttotTour&gt;</w:t>
            </w:r>
          </w:p>
          <w:p w:rsidR="00000000" w:rsidDel="00000000" w:rsidP="00000000" w:rsidRDefault="00000000" w:rsidRPr="00000000" w14:paraId="000002E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&lt;ttotTourNight&gt;91998716&lt;/ttotTourNight&gt;</w:t>
            </w:r>
          </w:p>
          <w:p w:rsidR="00000000" w:rsidDel="00000000" w:rsidP="00000000" w:rsidRDefault="00000000" w:rsidRPr="00000000" w14:paraId="000002E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&lt;ttotUnit&gt;일&lt;/ttotUnit&gt;</w:t>
            </w:r>
          </w:p>
          <w:p w:rsidR="00000000" w:rsidDel="00000000" w:rsidP="00000000" w:rsidRDefault="00000000" w:rsidRPr="00000000" w14:paraId="000002E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2E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2E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2F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2F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2F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2F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F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국민여행경험률조회 오퍼레이션 명세</w:t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3"/>
        <w:gridCol w:w="2076"/>
        <w:gridCol w:w="1464"/>
        <w:gridCol w:w="2105"/>
        <w:gridCol w:w="2364"/>
        <w:tblGridChange w:id="0">
          <w:tblGrid>
            <w:gridCol w:w="1233"/>
            <w:gridCol w:w="2076"/>
            <w:gridCol w:w="1464"/>
            <w:gridCol w:w="2105"/>
            <w:gridCol w:w="2364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국민여행경험률조회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getTourismExprncrtList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연도별 국민여행에 대한 여행 목적에 따른 당일 여행과 숙박여행 경험률을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[1170bytes]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TourismExprncrtListRequest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국민여행경험률을 검색/조회 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getTourismExprncrtList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TourismExprncrtListResponse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국민여행경험률을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10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http://openapi.tour.go.kr/openapi/service/TourismAccdtService/getTourismExprncrtList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11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TourismExprncrtListResponse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ratDay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61.1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ratExcept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62.6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ratExceptDay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42.4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ratExceptNight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40.3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ratNight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64.4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ratTot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81.6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ratTour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64.8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ratTourDay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40.9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ratTourNight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46.8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12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05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http://openapi.tour.go.kr/openapi/service/TourismAccdtService/getTourismExprncrtList?YY=2011&amp;serviceKey=TEST_SERVICE_KEY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3C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3C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3C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3D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3D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3D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3D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3D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&lt;ratDay&gt;61.1&lt;/ratDay&gt;</w:t>
            </w:r>
          </w:p>
          <w:p w:rsidR="00000000" w:rsidDel="00000000" w:rsidP="00000000" w:rsidRDefault="00000000" w:rsidRPr="00000000" w14:paraId="000003D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&lt;ratExcept&gt;62.6&lt;/ratExcept&gt;</w:t>
            </w:r>
          </w:p>
          <w:p w:rsidR="00000000" w:rsidDel="00000000" w:rsidP="00000000" w:rsidRDefault="00000000" w:rsidRPr="00000000" w14:paraId="000003D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&lt;ratExceptDay&gt;42.4&lt;/ratExceptDay&gt;</w:t>
            </w:r>
          </w:p>
          <w:p w:rsidR="00000000" w:rsidDel="00000000" w:rsidP="00000000" w:rsidRDefault="00000000" w:rsidRPr="00000000" w14:paraId="000003D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&lt;ratExceptNight&gt;40.3&lt;/ratExceptNight&gt;</w:t>
            </w:r>
          </w:p>
          <w:p w:rsidR="00000000" w:rsidDel="00000000" w:rsidP="00000000" w:rsidRDefault="00000000" w:rsidRPr="00000000" w14:paraId="000003D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&lt;ratNight&gt;64.4&lt;/ratNight&gt;</w:t>
            </w:r>
          </w:p>
          <w:p w:rsidR="00000000" w:rsidDel="00000000" w:rsidP="00000000" w:rsidRDefault="00000000" w:rsidRPr="00000000" w14:paraId="000003D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&lt;ratTot&gt;81.6&lt;/ratTot&gt;</w:t>
            </w:r>
          </w:p>
          <w:p w:rsidR="00000000" w:rsidDel="00000000" w:rsidP="00000000" w:rsidRDefault="00000000" w:rsidRPr="00000000" w14:paraId="000003D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&lt;ratTour&gt;64.8&lt;/ratTour&gt;</w:t>
            </w:r>
          </w:p>
          <w:p w:rsidR="00000000" w:rsidDel="00000000" w:rsidP="00000000" w:rsidRDefault="00000000" w:rsidRPr="00000000" w14:paraId="000003D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&lt;ratTourDay&gt;40.9&lt;/ratTourDay&gt;</w:t>
            </w:r>
          </w:p>
          <w:p w:rsidR="00000000" w:rsidDel="00000000" w:rsidP="00000000" w:rsidRDefault="00000000" w:rsidRPr="00000000" w14:paraId="000003D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&lt;ratTourNight&gt;46.8&lt;/ratTourNight&gt;</w:t>
            </w:r>
          </w:p>
          <w:p w:rsidR="00000000" w:rsidDel="00000000" w:rsidP="00000000" w:rsidRDefault="00000000" w:rsidRPr="00000000" w14:paraId="000003D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3D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3D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3E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3E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3E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3E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3E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3E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국민여행횟수조회 오퍼레이션 명세</w:t>
      </w:r>
    </w:p>
    <w:tbl>
      <w:tblPr>
        <w:tblStyle w:val="Table1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4"/>
        <w:gridCol w:w="2137"/>
        <w:gridCol w:w="1525"/>
        <w:gridCol w:w="2164"/>
        <w:gridCol w:w="2122"/>
        <w:tblGridChange w:id="0">
          <w:tblGrid>
            <w:gridCol w:w="1294"/>
            <w:gridCol w:w="2137"/>
            <w:gridCol w:w="1525"/>
            <w:gridCol w:w="2164"/>
            <w:gridCol w:w="2122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국민여행횟수조회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getTourismCoList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연도별 국민여행에 대한 여행 목적에 따른 당일 여행과 숙박여행의 횟수를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[1170bytes]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TourismCoListRequest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국민여행횟수를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getTourismCoList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TourismCoListtResponse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국민여행횟수를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1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http://openapi.tour.go.kr/openapi/service/TourismAccdtService/getTourismCoList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15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TourismCoListResponse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numDay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numExcept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numExceptDay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numExceptNight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numNight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numTot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3.65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numTour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numTourDay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numTourNight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16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66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http://openapi.tour.go.kr/openapi/service/TourismAccdtService/getTourismCoList?YY=2011&amp;serviceKey=TEST_SERVICE_KEY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4B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4C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4C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4C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4C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4C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4C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4C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&lt;numDay&gt;1.98&lt;/numDay&gt;</w:t>
            </w:r>
          </w:p>
          <w:p w:rsidR="00000000" w:rsidDel="00000000" w:rsidP="00000000" w:rsidRDefault="00000000" w:rsidRPr="00000000" w14:paraId="000004C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&lt;numExcept&gt;1.9&lt;/numExcept&gt;</w:t>
            </w:r>
          </w:p>
          <w:p w:rsidR="00000000" w:rsidDel="00000000" w:rsidP="00000000" w:rsidRDefault="00000000" w:rsidRPr="00000000" w14:paraId="000004C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&lt;numExceptDay&gt;1.03&lt;/numExceptDay&gt;</w:t>
            </w:r>
          </w:p>
          <w:p w:rsidR="00000000" w:rsidDel="00000000" w:rsidP="00000000" w:rsidRDefault="00000000" w:rsidRPr="00000000" w14:paraId="000004C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&lt;numExceptNight&gt;0.87&lt;/numExceptNight&gt;</w:t>
            </w:r>
          </w:p>
          <w:p w:rsidR="00000000" w:rsidDel="00000000" w:rsidP="00000000" w:rsidRDefault="00000000" w:rsidRPr="00000000" w14:paraId="000004C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&lt;numNight&gt;1.67&lt;/numNight&gt;</w:t>
            </w:r>
          </w:p>
          <w:p w:rsidR="00000000" w:rsidDel="00000000" w:rsidP="00000000" w:rsidRDefault="00000000" w:rsidRPr="00000000" w14:paraId="000004C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&lt;numTot&gt;3.65&lt;/numTot&gt;</w:t>
            </w:r>
          </w:p>
          <w:p w:rsidR="00000000" w:rsidDel="00000000" w:rsidP="00000000" w:rsidRDefault="00000000" w:rsidRPr="00000000" w14:paraId="000004C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&lt;numTour&gt;1.75&lt;/numTour&gt;</w:t>
            </w:r>
          </w:p>
          <w:p w:rsidR="00000000" w:rsidDel="00000000" w:rsidP="00000000" w:rsidRDefault="00000000" w:rsidRPr="00000000" w14:paraId="000004C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&lt;numTourDay&gt;0.95&lt;/numTourDay&gt;</w:t>
            </w:r>
          </w:p>
          <w:p w:rsidR="00000000" w:rsidDel="00000000" w:rsidP="00000000" w:rsidRDefault="00000000" w:rsidRPr="00000000" w14:paraId="000004C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&lt;numTourNight&gt;0.8&lt;/numTourNight&gt;</w:t>
            </w:r>
          </w:p>
          <w:p w:rsidR="00000000" w:rsidDel="00000000" w:rsidP="00000000" w:rsidRDefault="00000000" w:rsidRPr="00000000" w14:paraId="000004C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4D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4D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4D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4D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4D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4D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4D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4D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국민여행일수조회 오퍼레이션 명세</w:t>
      </w:r>
    </w:p>
    <w:tbl>
      <w:tblPr>
        <w:tblStyle w:val="Table1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4"/>
        <w:gridCol w:w="2116"/>
        <w:gridCol w:w="1505"/>
        <w:gridCol w:w="2144"/>
        <w:gridCol w:w="2203"/>
        <w:tblGridChange w:id="0">
          <w:tblGrid>
            <w:gridCol w:w="1274"/>
            <w:gridCol w:w="2116"/>
            <w:gridCol w:w="1505"/>
            <w:gridCol w:w="2144"/>
            <w:gridCol w:w="2203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국민여행일수조회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getTourismDaycntList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연도별 국민여행에 대한 여행 목적에 따른 당일 여행, 숙박여행의 여행일수를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[1190bytes]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TourismDaycntListRequest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국민여행일수를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getTourismDaycntList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TourismDaycntListResponse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국민여행일수를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18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http://openapi.tour.go.kr/openapi/service/TourismAccdtService/getTourismDaycntList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19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TourismDaycntListResponse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dayDay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dayExcept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3.59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dayExceptDay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dayExceptNight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4.71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dayNight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4.71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dayTot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6.69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dayTour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3.09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dayTourDay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dayTourNight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2.14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20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358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http://openapi.tour.go.kr/openapi/service/TourismAccdtService/getTourismDaycntList?YY=2011&amp;serviceKey=TEST_SERVICE_KEY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5B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5B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5B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5B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5B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5B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5B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5B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&lt;dayDay&gt;1.98&lt;/dayDay&gt;</w:t>
            </w:r>
          </w:p>
          <w:p w:rsidR="00000000" w:rsidDel="00000000" w:rsidP="00000000" w:rsidRDefault="00000000" w:rsidRPr="00000000" w14:paraId="000005B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&lt;dayExcept&gt;3.59&lt;/dayExcept&gt;</w:t>
            </w:r>
          </w:p>
          <w:p w:rsidR="00000000" w:rsidDel="00000000" w:rsidP="00000000" w:rsidRDefault="00000000" w:rsidRPr="00000000" w14:paraId="000005B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&lt;dayExceptDay&gt;1.03&lt;/dayExceptDay&gt;</w:t>
            </w:r>
          </w:p>
          <w:p w:rsidR="00000000" w:rsidDel="00000000" w:rsidP="00000000" w:rsidRDefault="00000000" w:rsidRPr="00000000" w14:paraId="000005B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&lt;dayExceptNight&gt;2.56&lt;/dayExceptNight&gt;</w:t>
            </w:r>
          </w:p>
          <w:p w:rsidR="00000000" w:rsidDel="00000000" w:rsidP="00000000" w:rsidRDefault="00000000" w:rsidRPr="00000000" w14:paraId="000005B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&lt;dayNight&gt;4.71&lt;/dayNight&gt;</w:t>
            </w:r>
          </w:p>
          <w:p w:rsidR="00000000" w:rsidDel="00000000" w:rsidP="00000000" w:rsidRDefault="00000000" w:rsidRPr="00000000" w14:paraId="000005B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&lt;dayTot&gt;6.69&lt;/dayTot&gt;</w:t>
            </w:r>
          </w:p>
          <w:p w:rsidR="00000000" w:rsidDel="00000000" w:rsidP="00000000" w:rsidRDefault="00000000" w:rsidRPr="00000000" w14:paraId="000005B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&lt;dayTour&gt;3.09&lt;/dayTour&gt;</w:t>
            </w:r>
          </w:p>
          <w:p w:rsidR="00000000" w:rsidDel="00000000" w:rsidP="00000000" w:rsidRDefault="00000000" w:rsidRPr="00000000" w14:paraId="000005B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&lt;dayTourDay&gt;0.95&lt;/dayTourDay&gt;</w:t>
            </w:r>
          </w:p>
          <w:p w:rsidR="00000000" w:rsidDel="00000000" w:rsidP="00000000" w:rsidRDefault="00000000" w:rsidRPr="00000000" w14:paraId="000005B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&lt;dayTourNight&gt;2.14&lt;/dayTourNight&gt;</w:t>
            </w:r>
          </w:p>
          <w:p w:rsidR="00000000" w:rsidDel="00000000" w:rsidP="00000000" w:rsidRDefault="00000000" w:rsidRPr="00000000" w14:paraId="000005C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5C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5C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5C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5C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5C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5C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5C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5C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국민여행지출조회 오퍼레이션 명세</w:t>
      </w:r>
    </w:p>
    <w:tbl>
      <w:tblPr>
        <w:tblStyle w:val="Table2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2094"/>
        <w:gridCol w:w="1484"/>
        <w:gridCol w:w="2124"/>
        <w:gridCol w:w="2288"/>
        <w:tblGridChange w:id="0">
          <w:tblGrid>
            <w:gridCol w:w="1252"/>
            <w:gridCol w:w="2094"/>
            <w:gridCol w:w="1484"/>
            <w:gridCol w:w="2124"/>
            <w:gridCol w:w="2288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국민여행지출조회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getTourismExpndtrList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연도별 국민여행에 대한 여행 목적에 따른 당일 여행, 숙박여행의 여행 지출금액을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[1440bytes]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TourismExpndtrListRequest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국민여행지출을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getTourismExpndtrList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TourismExpndtrListResponse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국민여행지출을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2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http://openapi.tour.go.kr/openapi/service/TourismAccdtService/getTourismExpndtrList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23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TourismExpndtrListResponse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expDay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148062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expExcept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208115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기타여행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expExceptDay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80817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기타여행_당일여행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expExceptNight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127297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기타여행_숙박여행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expNight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322665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expTot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322665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전체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expTour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67245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관광여행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expTourDay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195368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관광여행_당일여행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expTourNight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470727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관광여행_숙박여행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24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435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http://openapi.tour.go.kr/openapi/service/TourismAccdtService/getTourismExpndtrList?YY=2011&amp;serviceKey=TEST_SERVICE_KEY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1408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6A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6A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6A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6A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6A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A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6A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6A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&lt;expDay&gt;148062&lt;/expDay&gt;</w:t>
            </w:r>
          </w:p>
          <w:p w:rsidR="00000000" w:rsidDel="00000000" w:rsidP="00000000" w:rsidRDefault="00000000" w:rsidRPr="00000000" w14:paraId="000006A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&lt;expExcept&gt;208115&lt;/expExcept&gt;</w:t>
            </w:r>
          </w:p>
          <w:p w:rsidR="00000000" w:rsidDel="00000000" w:rsidP="00000000" w:rsidRDefault="00000000" w:rsidRPr="00000000" w14:paraId="000006A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&lt;expExceptDay&gt;80817&lt;/expExceptDay&gt;</w:t>
            </w:r>
          </w:p>
          <w:p w:rsidR="00000000" w:rsidDel="00000000" w:rsidP="00000000" w:rsidRDefault="00000000" w:rsidRPr="00000000" w14:paraId="000006A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&lt;expExceptNight&gt;127297&lt;/expExceptNight&gt;</w:t>
            </w:r>
          </w:p>
          <w:p w:rsidR="00000000" w:rsidDel="00000000" w:rsidP="00000000" w:rsidRDefault="00000000" w:rsidRPr="00000000" w14:paraId="000006A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&lt;expNight&gt;322665&lt;/expNight&gt;</w:t>
            </w:r>
          </w:p>
          <w:p w:rsidR="00000000" w:rsidDel="00000000" w:rsidP="00000000" w:rsidRDefault="00000000" w:rsidRPr="00000000" w14:paraId="000006A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&lt;expTot&gt;470727&lt;/expTot&gt;</w:t>
            </w:r>
          </w:p>
          <w:p w:rsidR="00000000" w:rsidDel="00000000" w:rsidP="00000000" w:rsidRDefault="00000000" w:rsidRPr="00000000" w14:paraId="000006A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&lt;expTour&gt;262612&lt;/expTour&gt;</w:t>
            </w:r>
          </w:p>
          <w:p w:rsidR="00000000" w:rsidDel="00000000" w:rsidP="00000000" w:rsidRDefault="00000000" w:rsidRPr="00000000" w14:paraId="000006A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&lt;expTourDay&gt;67245&lt;/expTourDay&gt;</w:t>
            </w:r>
          </w:p>
          <w:p w:rsidR="00000000" w:rsidDel="00000000" w:rsidP="00000000" w:rsidRDefault="00000000" w:rsidRPr="00000000" w14:paraId="000006B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&lt;expTourNight&gt;195368&lt;/expTourNight&gt;</w:t>
            </w:r>
          </w:p>
          <w:p w:rsidR="00000000" w:rsidDel="00000000" w:rsidP="00000000" w:rsidRDefault="00000000" w:rsidRPr="00000000" w14:paraId="000006B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6B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6B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6B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6B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6B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6B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6B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6B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외래관광객지역비율조회 오퍼레이션 명세</w:t>
      </w:r>
    </w:p>
    <w:tbl>
      <w:tblPr>
        <w:tblStyle w:val="Table2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0"/>
        <w:gridCol w:w="1941"/>
        <w:gridCol w:w="1331"/>
        <w:gridCol w:w="1970"/>
        <w:gridCol w:w="2900"/>
        <w:tblGridChange w:id="0">
          <w:tblGrid>
            <w:gridCol w:w="1100"/>
            <w:gridCol w:w="1941"/>
            <w:gridCol w:w="1331"/>
            <w:gridCol w:w="1970"/>
            <w:gridCol w:w="2900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외래관광객지역비율조회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getForeignTuristAreaRateList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지역 검색 조건에 따른 관광지역비율을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[1170bytes]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ForeignTuristAreaRateListRequest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외래관광객지역비율을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getForeignTuristAreaRateList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ForeignTuristAreaRateListResponse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외래관광객지역비율을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2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http://openapi.tour.go.kr/openapi/service/TourismAccdtService/getForeignTuristAreaRateList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SIDO_CD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방문지역코드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A=서울권</w:t>
            </w:r>
          </w:p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B=경기권</w:t>
            </w:r>
          </w:p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C=인천권</w:t>
            </w:r>
          </w:p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D=경상권</w:t>
            </w:r>
          </w:p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E=강원권</w:t>
            </w:r>
          </w:p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F=제주권</w:t>
            </w:r>
          </w:p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G=충청권</w:t>
            </w:r>
          </w:p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H=전라권</w:t>
            </w:r>
          </w:p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I=경기권+인천권</w:t>
            </w:r>
          </w:p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Z=기타</w:t>
            </w:r>
          </w:p>
        </w:tc>
      </w:tr>
    </w:tbl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27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ForeignTuristAreaRateListResponse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비율(중복응답 기준)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23.8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비율(중복응답 기준)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sido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방문지역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경기권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방문지역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sidoCd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방문지역코드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방문지역코드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28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304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http://openapi.tour.go.kr/openapi/service/TourismAccdtService/getForeignTuristAreaRateList?YY=2011&amp;SIDO_CD=A&amp;serviceKey=TEST_SERVICE_KEY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841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7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77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77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77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78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78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8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78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78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&lt;ratio&gt;79.7&lt;/ratio&gt;</w:t>
            </w:r>
          </w:p>
          <w:p w:rsidR="00000000" w:rsidDel="00000000" w:rsidP="00000000" w:rsidRDefault="00000000" w:rsidRPr="00000000" w14:paraId="0000078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78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&lt;sido&gt;서울권&lt;/sido&gt;</w:t>
            </w:r>
          </w:p>
          <w:p w:rsidR="00000000" w:rsidDel="00000000" w:rsidP="00000000" w:rsidRDefault="00000000" w:rsidRPr="00000000" w14:paraId="0000078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&lt;sidoCd&gt;A&lt;/sidoCd&gt;</w:t>
            </w:r>
          </w:p>
          <w:p w:rsidR="00000000" w:rsidDel="00000000" w:rsidP="00000000" w:rsidRDefault="00000000" w:rsidRPr="00000000" w14:paraId="0000078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78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78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78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78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78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78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78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외래관광객방한활동비율조회 오퍼레이션 명세</w:t>
      </w:r>
    </w:p>
    <w:tbl>
      <w:tblPr>
        <w:tblStyle w:val="Table2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1917"/>
        <w:gridCol w:w="1305"/>
        <w:gridCol w:w="1945"/>
        <w:gridCol w:w="3002"/>
        <w:tblGridChange w:id="0">
          <w:tblGrid>
            <w:gridCol w:w="1073"/>
            <w:gridCol w:w="1917"/>
            <w:gridCol w:w="1305"/>
            <w:gridCol w:w="1945"/>
            <w:gridCol w:w="3002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외래관광객방한활동비율조회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getForeignTuristWtrsnRateList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관광 유형 검색 조건에 따른 외래관광객방한활동비율을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[1170bytes]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ForeignTuristWtrsnRateListRequest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외래관광객방한활동비율을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getForeignTuristWtrsnRateList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ForeignTuristWtrsnRateListResponse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외래관광객방한활동비율을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30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http://openapi.tour.go.kr/openapi/service/TourismAccdtService/getForeignTuristWtrsnRateList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ACTIVITY_CD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활동구분코드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A=쇼핑</w:t>
            </w:r>
          </w:p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B=식도락관광</w:t>
            </w:r>
          </w:p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C=업무수행</w:t>
            </w:r>
          </w:p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D=고궁/역사 유적지방문</w:t>
            </w:r>
          </w:p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E=자연경관 감상</w:t>
            </w:r>
          </w:p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F=시티투어</w:t>
            </w:r>
          </w:p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G=유흥/오락</w:t>
            </w:r>
          </w:p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H=미팅/회의/학술대회 등 참가</w:t>
            </w:r>
          </w:p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I=미용관광</w:t>
            </w:r>
          </w:p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G=온천/스파</w:t>
            </w:r>
          </w:p>
        </w:tc>
      </w:tr>
    </w:tbl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31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ForeignTuristWtrsnRateListResponse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활동구분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식도락관광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활동구분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activityCd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활동구분코드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활동구분코드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비율(중복응답 기준)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46.1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비율(중복응답 기준)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32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63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http://openapi.tour.go.kr/openapi/service/TourismAccdtService/getForeignTuristWtrsnRateList?YY=2011&amp;ACTIVITY_CD=A&amp;serviceKey=TEST_SERVICE_KEY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5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85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85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85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85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85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85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85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85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&lt;activity&gt;쇼핑&lt;/activity&gt;</w:t>
            </w:r>
          </w:p>
          <w:p w:rsidR="00000000" w:rsidDel="00000000" w:rsidP="00000000" w:rsidRDefault="00000000" w:rsidRPr="00000000" w14:paraId="0000085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&lt;activityCd&gt;A&lt;/activityCd&gt;</w:t>
            </w:r>
          </w:p>
          <w:p w:rsidR="00000000" w:rsidDel="00000000" w:rsidP="00000000" w:rsidRDefault="00000000" w:rsidRPr="00000000" w14:paraId="0000085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&lt;ratio&gt;69.9&lt;/ratio&gt;</w:t>
            </w:r>
          </w:p>
          <w:p w:rsidR="00000000" w:rsidDel="00000000" w:rsidP="00000000" w:rsidRDefault="00000000" w:rsidRPr="00000000" w14:paraId="0000085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85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85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86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86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86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86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86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86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외래관광객지출조회 오퍼레이션 명세</w:t>
      </w:r>
    </w:p>
    <w:tbl>
      <w:tblPr>
        <w:tblStyle w:val="Table3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0"/>
        <w:gridCol w:w="1972"/>
        <w:gridCol w:w="1360"/>
        <w:gridCol w:w="2000"/>
        <w:gridCol w:w="2780"/>
        <w:tblGridChange w:id="0">
          <w:tblGrid>
            <w:gridCol w:w="1130"/>
            <w:gridCol w:w="1972"/>
            <w:gridCol w:w="1360"/>
            <w:gridCol w:w="2000"/>
            <w:gridCol w:w="2780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외래관광객지출조회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getForeignTuristExpndtrList</w:t>
            </w:r>
          </w:p>
        </w:tc>
      </w:tr>
      <w:tr>
        <w:trPr>
          <w:trHeight w:val="539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여행객구분코드 검색 조건에 따른 여행수와 1인 평균지출 경비등의 정보를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[1190bytes]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ForeignTuristExpndtrListRequest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외래관광객지출을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getForeignTuristExpndtrList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ForeignTuristExpndtrListResponse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외래관광객지출을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3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http://openapi.tour.go.kr/openapi/service/TourismAccdtService/getForeignTuristExpndtrList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TOURTYPE_CD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여행객구분코드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Z=전체</w:t>
            </w:r>
          </w:p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I=개별여행객</w:t>
            </w:r>
          </w:p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G=단체여행객</w:t>
            </w:r>
          </w:p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A=Air-Tel 여행객</w:t>
            </w:r>
          </w:p>
        </w:tc>
      </w:tr>
    </w:tbl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35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ForeignTuristExpndtrListResponse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1인 평균 지출 경비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1617.9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1인 평균 지출 경비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tourtype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여행객구분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단체여행객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여행객구분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tourtypeCd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여행객구분코드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  <w:t xml:space="preserve">여행객구분코드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36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85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http://openapi.tour.go.kr/openapi/service/TourismAccdtService/getForeignTuristExpndtrList?YY=2011&amp;TOURTYPE_CD=Z&amp;serviceKey=TEST_SERVICE_KEY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2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92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92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92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92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92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92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92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&lt;expense&gt;1409.7&lt;/expense&gt;</w:t>
            </w:r>
          </w:p>
          <w:p w:rsidR="00000000" w:rsidDel="00000000" w:rsidP="00000000" w:rsidRDefault="00000000" w:rsidRPr="00000000" w14:paraId="0000092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92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&lt;tourtype&gt;전체&lt;/tourtype&gt;</w:t>
            </w:r>
          </w:p>
          <w:p w:rsidR="00000000" w:rsidDel="00000000" w:rsidP="00000000" w:rsidRDefault="00000000" w:rsidRPr="00000000" w14:paraId="0000092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&lt;tourtypeCd&gt;Z&lt;/tourtypeCd&gt;</w:t>
            </w:r>
          </w:p>
          <w:p w:rsidR="00000000" w:rsidDel="00000000" w:rsidP="00000000" w:rsidRDefault="00000000" w:rsidRPr="00000000" w14:paraId="0000092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&lt;yy&gt;2011&lt;/yy&gt;</w:t>
            </w:r>
          </w:p>
          <w:p w:rsidR="00000000" w:rsidDel="00000000" w:rsidP="00000000" w:rsidRDefault="00000000" w:rsidRPr="00000000" w14:paraId="0000092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93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93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93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93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93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93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관광사업체수조회 오퍼레이션 명세</w:t>
      </w:r>
    </w:p>
    <w:tbl>
      <w:tblPr>
        <w:tblStyle w:val="Table3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2076"/>
        <w:gridCol w:w="1466"/>
        <w:gridCol w:w="2105"/>
        <w:gridCol w:w="2360"/>
        <w:tblGridChange w:id="0">
          <w:tblGrid>
            <w:gridCol w:w="1235"/>
            <w:gridCol w:w="2076"/>
            <w:gridCol w:w="1466"/>
            <w:gridCol w:w="2105"/>
            <w:gridCol w:w="2360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관광사업체수조회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getTourismBsnesCoList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사업에 구분에 따른 관광사업체수와 구성비등의 정보를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[1220bytes]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  <w:t xml:space="preserve">TourismBsnesCoListRequest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관광사업체수를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getTourismBsnesCoList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TourismBsnesCoListResponse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관광사업체수를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38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http://openapi.tour.go.kr/openapi/service/TourismAccdtService/getTourismBsnesCoList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  <w:t xml:space="preserve">BIZTYPE_CD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Z=전체</w:t>
            </w:r>
          </w:p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  <w:t xml:space="preserve">A=여행업</w:t>
            </w:r>
          </w:p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B=관광숙박업</w:t>
            </w:r>
          </w:p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  <w:t xml:space="preserve">C=관광객이용시설 </w:t>
            </w:r>
          </w:p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D=국제회의업</w:t>
            </w:r>
          </w:p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  <w:t xml:space="preserve">E=카지노업</w:t>
            </w:r>
          </w:p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F=유원시설업</w:t>
            </w:r>
          </w:p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  <w:t xml:space="preserve">G=관광편의시설업</w:t>
            </w:r>
          </w:p>
        </w:tc>
      </w:tr>
    </w:tbl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39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  <w:t xml:space="preserve">TourismBsnesCoListResponse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  <w:t xml:space="preserve">biznum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  <w:t xml:space="preserve">사업체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  <w:t xml:space="preserve">사업체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biztype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관광객이용시설업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biztypeCd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40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67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http://openapi.tour.go.kr/openapi/service/TourismAccdtService/getTourismBsnesCoList?YY=2010&amp;BIZTYPE_CD=Z&amp;serviceKey=TEST_SERVICE_KEY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F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9F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9F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9F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A0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A0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A0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A0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A0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&lt;biznum&gt;14281&lt;/biznum&gt;</w:t>
            </w:r>
          </w:p>
          <w:p w:rsidR="00000000" w:rsidDel="00000000" w:rsidP="00000000" w:rsidRDefault="00000000" w:rsidRPr="00000000" w14:paraId="00000A0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&lt;biztype&gt;전체&lt;/biztype&gt;</w:t>
            </w:r>
          </w:p>
          <w:p w:rsidR="00000000" w:rsidDel="00000000" w:rsidP="00000000" w:rsidRDefault="00000000" w:rsidRPr="00000000" w14:paraId="00000A0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&lt;biztypeCd&gt;Z&lt;/biztypeCd&gt;</w:t>
            </w:r>
          </w:p>
          <w:p w:rsidR="00000000" w:rsidDel="00000000" w:rsidP="00000000" w:rsidRDefault="00000000" w:rsidRPr="00000000" w14:paraId="00000A0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&lt;ratio&gt;100&lt;/ratio&gt;</w:t>
            </w:r>
          </w:p>
          <w:p w:rsidR="00000000" w:rsidDel="00000000" w:rsidP="00000000" w:rsidRDefault="00000000" w:rsidRPr="00000000" w14:paraId="00000A0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A0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&lt;yy&gt;2010&lt;/yy&gt;</w:t>
            </w:r>
          </w:p>
          <w:p w:rsidR="00000000" w:rsidDel="00000000" w:rsidP="00000000" w:rsidRDefault="00000000" w:rsidRPr="00000000" w14:paraId="00000A0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A0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A0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A0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A0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A0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A1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관광사업체종사자수조회 오퍼레이션 명세</w:t>
      </w:r>
    </w:p>
    <w:tbl>
      <w:tblPr>
        <w:tblStyle w:val="Table4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7"/>
        <w:gridCol w:w="1950"/>
        <w:gridCol w:w="1338"/>
        <w:gridCol w:w="1980"/>
        <w:gridCol w:w="2867"/>
        <w:tblGridChange w:id="0">
          <w:tblGrid>
            <w:gridCol w:w="1107"/>
            <w:gridCol w:w="1950"/>
            <w:gridCol w:w="1338"/>
            <w:gridCol w:w="1980"/>
            <w:gridCol w:w="2867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관광사업체종사자수조회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getTourismBsnesEnfsnCoList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사업에 구분에 따른 관광사업체종사자수와 구성비등의 정보를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  <w:t xml:space="preserve">[1210bytes]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  <w:t xml:space="preserve">TourismBsnesEnfsnCoListRequest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관광사업체종사자수를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getTourismBsnesEnfsnCoList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  <w:t xml:space="preserve">TourismBsnesEnfsnCoListResponse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관광사업체종사자수를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4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http://openapi.tour.go.kr/openapi/service/TourismAccdtService/getTourismBsnesEnfsnCoList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  <w:t xml:space="preserve">BIZTYPE_CD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  <w:t xml:space="preserve">Z=전체</w:t>
            </w:r>
          </w:p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A=여행업</w:t>
            </w:r>
          </w:p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  <w:t xml:space="preserve">B=관광숙박업</w:t>
            </w:r>
          </w:p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C=관광객이용시설 </w:t>
            </w:r>
          </w:p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  <w:t xml:space="preserve">D=국제회의업</w:t>
            </w:r>
          </w:p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  <w:t xml:space="preserve">E=카지노업</w:t>
            </w:r>
          </w:p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  <w:t xml:space="preserve">F=유원시설업</w:t>
            </w:r>
          </w:p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G=관광편의시설업</w:t>
            </w:r>
          </w:p>
        </w:tc>
      </w:tr>
    </w:tbl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43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TourismBsnesEnfsnCoListResponse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  <w:t xml:space="preserve">biztype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  <w:t xml:space="preserve">관광객이용시설업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  <w:t xml:space="preserve">biztypeCd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  <w:t xml:space="preserve">empnum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종사자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  <w:t xml:space="preserve">9528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종사자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44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325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http://openapi.tour.go.kr/openapi/service/TourismAccdtService/getTourismBsnesEnfsnCoList?YY=2010&amp;BIZTYPE_CD=A&amp;serviceKey=TEST_SERVICE_KEY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D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AD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AD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AD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AD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AD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AD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AD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AD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&lt;biztype&gt;여행업&lt;/biztype&gt;</w:t>
            </w:r>
          </w:p>
          <w:p w:rsidR="00000000" w:rsidDel="00000000" w:rsidP="00000000" w:rsidRDefault="00000000" w:rsidRPr="00000000" w14:paraId="00000AE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&lt;biztypeCd&gt;A&lt;/biztypeCd&gt;</w:t>
            </w:r>
          </w:p>
          <w:p w:rsidR="00000000" w:rsidDel="00000000" w:rsidP="00000000" w:rsidRDefault="00000000" w:rsidRPr="00000000" w14:paraId="00000AE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&lt;empnum&gt;49928&lt;/empnum&gt;</w:t>
            </w:r>
          </w:p>
          <w:p w:rsidR="00000000" w:rsidDel="00000000" w:rsidP="00000000" w:rsidRDefault="00000000" w:rsidRPr="00000000" w14:paraId="00000AE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&lt;ratio&gt;26.8&lt;/ratio&gt;</w:t>
            </w:r>
          </w:p>
          <w:p w:rsidR="00000000" w:rsidDel="00000000" w:rsidP="00000000" w:rsidRDefault="00000000" w:rsidRPr="00000000" w14:paraId="00000AE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AE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&lt;yy&gt;2010&lt;/yy&gt;</w:t>
            </w:r>
          </w:p>
          <w:p w:rsidR="00000000" w:rsidDel="00000000" w:rsidP="00000000" w:rsidRDefault="00000000" w:rsidRPr="00000000" w14:paraId="00000AE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AE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AE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AE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AE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AE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AE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관광사업체매출액조회 오퍼레이션 명세</w:t>
      </w:r>
    </w:p>
    <w:tbl>
      <w:tblPr>
        <w:tblStyle w:val="Table4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4"/>
        <w:gridCol w:w="1987"/>
        <w:gridCol w:w="1375"/>
        <w:gridCol w:w="2015"/>
        <w:gridCol w:w="2721"/>
        <w:tblGridChange w:id="0">
          <w:tblGrid>
            <w:gridCol w:w="1144"/>
            <w:gridCol w:w="1987"/>
            <w:gridCol w:w="1375"/>
            <w:gridCol w:w="2015"/>
            <w:gridCol w:w="2721"/>
          </w:tblGrid>
        </w:tblGridChange>
      </w:tblGrid>
      <w:tr>
        <w:trPr>
          <w:trHeight w:val="394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오퍼레이션명(국문)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  <w:t xml:space="preserve">관광사업체매출액조회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유형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  <w:t xml:space="preserve">조회(상세)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오퍼레이션명(영문)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getTourismBsnesSalamtList</w:t>
            </w:r>
          </w:p>
        </w:tc>
      </w:tr>
      <w:tr>
        <w:trPr>
          <w:trHeight w:val="394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오퍼레이션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F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연도와 사업에 구분에 따른 관광사업체매출액과 구성비등의 정보를 제공하는 기능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Back URL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메시지 사이즈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[1560bytes]</w:t>
            </w:r>
          </w:p>
        </w:tc>
      </w:tr>
      <w:tr>
        <w:trPr>
          <w:trHeight w:val="381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 응답 시간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  <w:t xml:space="preserve">[0.5ms]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초당 최대 트랜잭션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  <w:t xml:space="preserve">[30tps]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호출</w:t>
            </w:r>
          </w:p>
          <w:p w:rsidR="00000000" w:rsidDel="00000000" w:rsidP="00000000" w:rsidRDefault="00000000" w:rsidRPr="00000000" w14:paraId="00000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  <w:t xml:space="preserve">TourismBsnesSalamtListRequest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  <w:t xml:space="preserve">변수형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  <w:t xml:space="preserve">검색구분, 검색어에 해당하는 관광사업체매출액을 검색/조회한다.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 오퍼레이션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getTourismBsnesSalamtList</w:t>
            </w:r>
          </w:p>
        </w:tc>
      </w:tr>
      <w:t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응답메시지</w:t>
            </w:r>
          </w:p>
          <w:p w:rsidR="00000000" w:rsidDel="00000000" w:rsidP="00000000" w:rsidRDefault="00000000" w:rsidRPr="00000000" w14:paraId="00000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TourismBsnesSalamtListResponse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타입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  <w:t xml:space="preserve">리스트형</w:t>
            </w:r>
          </w:p>
        </w:tc>
      </w:tr>
      <w:t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설명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호출메시지의 검색조건에 따라 관광사업체매출액을 제공한다.</w:t>
            </w:r>
          </w:p>
        </w:tc>
      </w:tr>
      <w:t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  <w:t xml:space="preserve">[ O ] REST 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, POST, PUT, DELETE)</w:t>
            </w:r>
          </w:p>
        </w:tc>
      </w:tr>
    </w:tbl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메시지 명세</w:t>
      </w:r>
    </w:p>
    <w:tbl>
      <w:tblPr>
        <w:tblStyle w:val="Table4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8"/>
        <w:gridCol w:w="1518"/>
        <w:gridCol w:w="1129"/>
        <w:gridCol w:w="1218"/>
        <w:gridCol w:w="1356"/>
        <w:gridCol w:w="2255"/>
        <w:tblGridChange w:id="0">
          <w:tblGrid>
            <w:gridCol w:w="2378"/>
            <w:gridCol w:w="1518"/>
            <w:gridCol w:w="1129"/>
            <w:gridCol w:w="1218"/>
            <w:gridCol w:w="1356"/>
            <w:gridCol w:w="225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/END POINT URL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http://openapi.tour.go.kr/openapi/service/TourismAccdtService/getTourismBsnesSalamtList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  <w:t xml:space="preserve">BIZTYPE_CD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Z=전체</w:t>
            </w:r>
          </w:p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  <w:t xml:space="preserve">A=여행업</w:t>
            </w:r>
          </w:p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B=관광숙박업</w:t>
            </w:r>
          </w:p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  <w:t xml:space="preserve">C=관광객이용시설 </w:t>
            </w:r>
          </w:p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D=국제회의업</w:t>
            </w:r>
          </w:p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  <w:t xml:space="preserve">E=카지노업</w:t>
            </w:r>
          </w:p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F=유원시설업</w:t>
            </w:r>
          </w:p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  <w:t xml:space="preserve">G=관광편의시설업</w:t>
            </w:r>
          </w:p>
        </w:tc>
      </w:tr>
    </w:tbl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메시지 명세</w:t>
      </w:r>
    </w:p>
    <w:tbl>
      <w:tblPr>
        <w:tblStyle w:val="Table47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911"/>
        <w:gridCol w:w="1061"/>
        <w:gridCol w:w="1087"/>
        <w:gridCol w:w="1370"/>
        <w:gridCol w:w="2057"/>
        <w:tblGridChange w:id="0">
          <w:tblGrid>
            <w:gridCol w:w="1771"/>
            <w:gridCol w:w="1911"/>
            <w:gridCol w:w="1061"/>
            <w:gridCol w:w="1087"/>
            <w:gridCol w:w="1370"/>
            <w:gridCol w:w="2057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메시지명(영문)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  <w:t xml:space="preserve">TTourismBsnesSalamtListResponse</w:t>
            </w:r>
          </w:p>
        </w:tc>
      </w:tr>
      <w:tr>
        <w:trPr>
          <w:trHeight w:val="2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항목명(영문)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항목명(국문)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항목크기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항목구분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샘플데이터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항목설명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  <w:t xml:space="preserve">한페이지 결과 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  <w:t xml:space="preserve">12334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 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biztype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관광숙박업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biztypeCd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  <w:t xml:space="preserve">사업체 구분코드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30.9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  <w:t xml:space="preserve">구성비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  <w:t xml:space="preserve">rnum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  <w:t xml:space="preserve">결과값 연번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  <w:t xml:space="preserve">결과값 나열 순서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  <w:t xml:space="preserve">총 매출액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5541966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  <w:t xml:space="preserve">총 매출액</w:t>
            </w:r>
          </w:p>
        </w:tc>
      </w:tr>
      <w:tr>
        <w:trPr>
          <w:trHeight w:val="2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yy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  <w:t xml:space="preserve">년도</w:t>
            </w:r>
          </w:p>
        </w:tc>
      </w:tr>
    </w:tbl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요청 / 응답 메시지 예제</w:t>
      </w:r>
    </w:p>
    <w:tbl>
      <w:tblPr>
        <w:tblStyle w:val="Table48"/>
        <w:tblW w:w="9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5016"/>
        <w:tblGridChange w:id="0">
          <w:tblGrid>
            <w:gridCol w:w="4677"/>
            <w:gridCol w:w="5016"/>
          </w:tblGrid>
        </w:tblGridChange>
      </w:tblGrid>
      <w:tr>
        <w:trPr>
          <w:trHeight w:val="202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SOAP(요청메세지)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REST(URI)</w:t>
            </w:r>
          </w:p>
        </w:tc>
      </w:tr>
      <w:tr>
        <w:trPr>
          <w:trHeight w:val="1266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http://openapi.tour.go.kr/openapi/service/TourismAccdtService/getTourismBsnesSalamtList?YY=2010&amp;BIZTYPE_CD=B&amp;serviceKey=TEST_SERVICE_KEY</w:t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 메시지</w:t>
            </w:r>
          </w:p>
        </w:tc>
      </w:tr>
      <w:tr>
        <w:trPr>
          <w:trHeight w:val="2462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B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BB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BB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&lt;resultCode&gt;0000&lt;/resultCode&gt;</w:t>
            </w:r>
          </w:p>
          <w:p w:rsidR="00000000" w:rsidDel="00000000" w:rsidP="00000000" w:rsidRDefault="00000000" w:rsidRPr="00000000" w14:paraId="00000BB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&lt;resultMsg&gt;OK&lt;/resultMsg&gt;</w:t>
            </w:r>
          </w:p>
          <w:p w:rsidR="00000000" w:rsidDel="00000000" w:rsidP="00000000" w:rsidRDefault="00000000" w:rsidRPr="00000000" w14:paraId="00000BB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BB7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BB8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&lt;items&gt;</w:t>
            </w:r>
          </w:p>
          <w:p w:rsidR="00000000" w:rsidDel="00000000" w:rsidP="00000000" w:rsidRDefault="00000000" w:rsidRPr="00000000" w14:paraId="00000BB9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&lt;item&gt;</w:t>
            </w:r>
          </w:p>
          <w:p w:rsidR="00000000" w:rsidDel="00000000" w:rsidP="00000000" w:rsidRDefault="00000000" w:rsidRPr="00000000" w14:paraId="00000BBA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&lt;biztype&gt;관광숙박업&lt;/biztype&gt;</w:t>
            </w:r>
          </w:p>
          <w:p w:rsidR="00000000" w:rsidDel="00000000" w:rsidP="00000000" w:rsidRDefault="00000000" w:rsidRPr="00000000" w14:paraId="00000BBB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&lt;biztypeCd&gt;B&lt;/biztypeCd&gt;</w:t>
            </w:r>
          </w:p>
          <w:p w:rsidR="00000000" w:rsidDel="00000000" w:rsidP="00000000" w:rsidRDefault="00000000" w:rsidRPr="00000000" w14:paraId="00000BBC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&lt;ratio&gt;30.9&lt;/ratio&gt;</w:t>
            </w:r>
          </w:p>
          <w:p w:rsidR="00000000" w:rsidDel="00000000" w:rsidP="00000000" w:rsidRDefault="00000000" w:rsidRPr="00000000" w14:paraId="00000BBD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&lt;rnum&gt;1&lt;/rnum&gt;</w:t>
            </w:r>
          </w:p>
          <w:p w:rsidR="00000000" w:rsidDel="00000000" w:rsidP="00000000" w:rsidRDefault="00000000" w:rsidRPr="00000000" w14:paraId="00000BBE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&lt;sales&gt;5541966&lt;/sales&gt;</w:t>
            </w:r>
          </w:p>
          <w:p w:rsidR="00000000" w:rsidDel="00000000" w:rsidP="00000000" w:rsidRDefault="00000000" w:rsidRPr="00000000" w14:paraId="00000BBF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&lt;yy&gt;2010&lt;/yy&gt;</w:t>
            </w:r>
          </w:p>
          <w:p w:rsidR="00000000" w:rsidDel="00000000" w:rsidP="00000000" w:rsidRDefault="00000000" w:rsidRPr="00000000" w14:paraId="00000BC0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&lt;/item&gt;</w:t>
            </w:r>
          </w:p>
          <w:p w:rsidR="00000000" w:rsidDel="00000000" w:rsidP="00000000" w:rsidRDefault="00000000" w:rsidRPr="00000000" w14:paraId="00000BC1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&lt;/items&gt;</w:t>
            </w:r>
          </w:p>
          <w:p w:rsidR="00000000" w:rsidDel="00000000" w:rsidP="00000000" w:rsidRDefault="00000000" w:rsidRPr="00000000" w14:paraId="00000BC2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&lt;numOfRows&gt;10&lt;/numOfRows&gt;</w:t>
            </w:r>
          </w:p>
          <w:p w:rsidR="00000000" w:rsidDel="00000000" w:rsidP="00000000" w:rsidRDefault="00000000" w:rsidRPr="00000000" w14:paraId="00000BC3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&lt;pageNo&gt;1&lt;/pageNo&gt;</w:t>
            </w:r>
          </w:p>
          <w:p w:rsidR="00000000" w:rsidDel="00000000" w:rsidP="00000000" w:rsidRDefault="00000000" w:rsidRPr="00000000" w14:paraId="00000BC4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&lt;totalCount&gt;1&lt;/totalCount&gt;</w:t>
            </w:r>
          </w:p>
          <w:p w:rsidR="00000000" w:rsidDel="00000000" w:rsidP="00000000" w:rsidRDefault="00000000" w:rsidRPr="00000000" w14:paraId="00000BC5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BC6">
            <w:pPr>
              <w:widowControl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BC8">
      <w:pPr>
        <w:widowControl w:val="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che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OpenAPI활용가이드(한국문화관광연구원)_v1.1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86" w:hanging="360.00000000000006"/>
      </w:pPr>
      <w:rPr/>
    </w:lvl>
    <w:lvl w:ilvl="1">
      <w:start w:val="1"/>
      <w:numFmt w:val="upperLetter"/>
      <w:lvlText w:val="%2."/>
      <w:lvlJc w:val="left"/>
      <w:pPr>
        <w:ind w:left="1367" w:hanging="400.0000000000001"/>
      </w:pPr>
      <w:rPr/>
    </w:lvl>
    <w:lvl w:ilvl="2">
      <w:start w:val="1"/>
      <w:numFmt w:val="lowerRoman"/>
      <w:lvlText w:val="%3."/>
      <w:lvlJc w:val="right"/>
      <w:pPr>
        <w:ind w:left="1767" w:hanging="400"/>
      </w:pPr>
      <w:rPr/>
    </w:lvl>
    <w:lvl w:ilvl="3">
      <w:start w:val="1"/>
      <w:numFmt w:val="decimal"/>
      <w:lvlText w:val="%4."/>
      <w:lvlJc w:val="left"/>
      <w:pPr>
        <w:ind w:left="2167" w:hanging="400"/>
      </w:pPr>
      <w:rPr/>
    </w:lvl>
    <w:lvl w:ilvl="4">
      <w:start w:val="1"/>
      <w:numFmt w:val="upperLetter"/>
      <w:lvlText w:val="%5."/>
      <w:lvlJc w:val="left"/>
      <w:pPr>
        <w:ind w:left="2567" w:hanging="400"/>
      </w:pPr>
      <w:rPr/>
    </w:lvl>
    <w:lvl w:ilvl="5">
      <w:start w:val="1"/>
      <w:numFmt w:val="lowerRoman"/>
      <w:lvlText w:val="%6."/>
      <w:lvlJc w:val="right"/>
      <w:pPr>
        <w:ind w:left="2967" w:hanging="400"/>
      </w:pPr>
      <w:rPr/>
    </w:lvl>
    <w:lvl w:ilvl="6">
      <w:start w:val="1"/>
      <w:numFmt w:val="decimal"/>
      <w:lvlText w:val="%7."/>
      <w:lvlJc w:val="left"/>
      <w:pPr>
        <w:ind w:left="3367" w:hanging="400"/>
      </w:pPr>
      <w:rPr/>
    </w:lvl>
    <w:lvl w:ilvl="7">
      <w:start w:val="1"/>
      <w:numFmt w:val="upperLetter"/>
      <w:lvlText w:val="%8."/>
      <w:lvlJc w:val="left"/>
      <w:pPr>
        <w:ind w:left="3767" w:hanging="400"/>
      </w:pPr>
      <w:rPr/>
    </w:lvl>
    <w:lvl w:ilvl="8">
      <w:start w:val="1"/>
      <w:numFmt w:val="lowerRoman"/>
      <w:lvlText w:val="%9."/>
      <w:lvlJc w:val="right"/>
      <w:pPr>
        <w:ind w:left="4167" w:hanging="40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1146" w:hanging="360"/>
      </w:pPr>
      <w:rPr>
        <w:rFonts w:ascii="나눔고딕" w:cs="나눔고딕" w:eastAsia="나눔고딕" w:hAnsi="나눔고딕"/>
      </w:rPr>
    </w:lvl>
    <w:lvl w:ilvl="1">
      <w:start w:val="1"/>
      <w:numFmt w:val="upperLetter"/>
      <w:lvlText w:val="%2."/>
      <w:lvlJc w:val="left"/>
      <w:pPr>
        <w:ind w:left="1586" w:hanging="400"/>
      </w:pPr>
      <w:rPr/>
    </w:lvl>
    <w:lvl w:ilvl="2">
      <w:start w:val="1"/>
      <w:numFmt w:val="lowerRoman"/>
      <w:lvlText w:val="%3."/>
      <w:lvlJc w:val="right"/>
      <w:pPr>
        <w:ind w:left="1986" w:hanging="400"/>
      </w:pPr>
      <w:rPr/>
    </w:lvl>
    <w:lvl w:ilvl="3">
      <w:start w:val="1"/>
      <w:numFmt w:val="decimal"/>
      <w:lvlText w:val="%4."/>
      <w:lvlJc w:val="left"/>
      <w:pPr>
        <w:ind w:left="2386" w:hanging="400"/>
      </w:pPr>
      <w:rPr/>
    </w:lvl>
    <w:lvl w:ilvl="4">
      <w:start w:val="1"/>
      <w:numFmt w:val="upperLetter"/>
      <w:lvlText w:val="%5."/>
      <w:lvlJc w:val="left"/>
      <w:pPr>
        <w:ind w:left="2786" w:hanging="400"/>
      </w:pPr>
      <w:rPr/>
    </w:lvl>
    <w:lvl w:ilvl="5">
      <w:start w:val="1"/>
      <w:numFmt w:val="lowerRoman"/>
      <w:lvlText w:val="%6."/>
      <w:lvlJc w:val="right"/>
      <w:pPr>
        <w:ind w:left="3186" w:hanging="400"/>
      </w:pPr>
      <w:rPr/>
    </w:lvl>
    <w:lvl w:ilvl="6">
      <w:start w:val="1"/>
      <w:numFmt w:val="decimal"/>
      <w:lvlText w:val="%7."/>
      <w:lvlJc w:val="left"/>
      <w:pPr>
        <w:ind w:left="3586" w:hanging="400"/>
      </w:pPr>
      <w:rPr/>
    </w:lvl>
    <w:lvl w:ilvl="7">
      <w:start w:val="1"/>
      <w:numFmt w:val="upperLetter"/>
      <w:lvlText w:val="%8."/>
      <w:lvlJc w:val="left"/>
      <w:pPr>
        <w:ind w:left="3986" w:hanging="400"/>
      </w:pPr>
      <w:rPr/>
    </w:lvl>
    <w:lvl w:ilvl="8">
      <w:start w:val="1"/>
      <w:numFmt w:val="lowerRoman"/>
      <w:lvlText w:val="%9."/>
      <w:lvlJc w:val="right"/>
      <w:pPr>
        <w:ind w:left="4386" w:hanging="40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502" w:hanging="360"/>
      </w:pPr>
      <w:rPr/>
    </w:lvl>
    <w:lvl w:ilvl="1">
      <w:start w:val="1"/>
      <w:numFmt w:val="upperLetter"/>
      <w:lvlText w:val="%2."/>
      <w:lvlJc w:val="left"/>
      <w:pPr>
        <w:ind w:left="942" w:hanging="400"/>
      </w:pPr>
      <w:rPr/>
    </w:lvl>
    <w:lvl w:ilvl="2">
      <w:start w:val="1"/>
      <w:numFmt w:val="lowerRoman"/>
      <w:lvlText w:val="%3."/>
      <w:lvlJc w:val="right"/>
      <w:pPr>
        <w:ind w:left="1342" w:hanging="400.0000000000001"/>
      </w:pPr>
      <w:rPr/>
    </w:lvl>
    <w:lvl w:ilvl="3">
      <w:start w:val="1"/>
      <w:numFmt w:val="decimal"/>
      <w:lvlText w:val="%4."/>
      <w:lvlJc w:val="left"/>
      <w:pPr>
        <w:ind w:left="1742" w:hanging="400"/>
      </w:pPr>
      <w:rPr/>
    </w:lvl>
    <w:lvl w:ilvl="4">
      <w:start w:val="1"/>
      <w:numFmt w:val="upperLetter"/>
      <w:lvlText w:val="%5."/>
      <w:lvlJc w:val="left"/>
      <w:pPr>
        <w:ind w:left="2142" w:hanging="400"/>
      </w:pPr>
      <w:rPr/>
    </w:lvl>
    <w:lvl w:ilvl="5">
      <w:start w:val="1"/>
      <w:numFmt w:val="lowerRoman"/>
      <w:lvlText w:val="%6."/>
      <w:lvlJc w:val="right"/>
      <w:pPr>
        <w:ind w:left="2542" w:hanging="400"/>
      </w:pPr>
      <w:rPr/>
    </w:lvl>
    <w:lvl w:ilvl="6">
      <w:start w:val="1"/>
      <w:numFmt w:val="decimal"/>
      <w:lvlText w:val="%7."/>
      <w:lvlJc w:val="left"/>
      <w:pPr>
        <w:ind w:left="2942" w:hanging="400"/>
      </w:pPr>
      <w:rPr/>
    </w:lvl>
    <w:lvl w:ilvl="7">
      <w:start w:val="1"/>
      <w:numFmt w:val="upperLetter"/>
      <w:lvlText w:val="%8."/>
      <w:lvlJc w:val="left"/>
      <w:pPr>
        <w:ind w:left="3342" w:hanging="400"/>
      </w:pPr>
      <w:rPr/>
    </w:lvl>
    <w:lvl w:ilvl="8">
      <w:start w:val="1"/>
      <w:numFmt w:val="lowerRoman"/>
      <w:lvlText w:val="%9."/>
      <w:lvlJc w:val="right"/>
      <w:pPr>
        <w:ind w:left="3742" w:hanging="4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160" w:hanging="400"/>
      </w:pPr>
      <w:rPr/>
    </w:lvl>
    <w:lvl w:ilvl="2">
      <w:start w:val="1"/>
      <w:numFmt w:val="lowerRoman"/>
      <w:lvlText w:val="%3."/>
      <w:lvlJc w:val="right"/>
      <w:pPr>
        <w:ind w:left="1560" w:hanging="400"/>
      </w:pPr>
      <w:rPr/>
    </w:lvl>
    <w:lvl w:ilvl="3">
      <w:start w:val="1"/>
      <w:numFmt w:val="decimal"/>
      <w:lvlText w:val="%4."/>
      <w:lvlJc w:val="left"/>
      <w:pPr>
        <w:ind w:left="1960" w:hanging="400"/>
      </w:pPr>
      <w:rPr/>
    </w:lvl>
    <w:lvl w:ilvl="4">
      <w:start w:val="1"/>
      <w:numFmt w:val="upperLetter"/>
      <w:lvlText w:val="%5."/>
      <w:lvlJc w:val="left"/>
      <w:pPr>
        <w:ind w:left="2360" w:hanging="400"/>
      </w:pPr>
      <w:rPr/>
    </w:lvl>
    <w:lvl w:ilvl="5">
      <w:start w:val="1"/>
      <w:numFmt w:val="lowerRoman"/>
      <w:lvlText w:val="%6."/>
      <w:lvlJc w:val="right"/>
      <w:pPr>
        <w:ind w:left="2760" w:hanging="400"/>
      </w:pPr>
      <w:rPr/>
    </w:lvl>
    <w:lvl w:ilvl="6">
      <w:start w:val="1"/>
      <w:numFmt w:val="decimal"/>
      <w:lvlText w:val="%7."/>
      <w:lvlJc w:val="left"/>
      <w:pPr>
        <w:ind w:left="3160" w:hanging="400"/>
      </w:pPr>
      <w:rPr/>
    </w:lvl>
    <w:lvl w:ilvl="7">
      <w:start w:val="1"/>
      <w:numFmt w:val="upperLetter"/>
      <w:lvlText w:val="%8."/>
      <w:lvlJc w:val="left"/>
      <w:pPr>
        <w:ind w:left="3560" w:hanging="400"/>
      </w:pPr>
      <w:rPr/>
    </w:lvl>
    <w:lvl w:ilvl="8">
      <w:start w:val="1"/>
      <w:numFmt w:val="lowerRoman"/>
      <w:lvlText w:val="%9."/>
      <w:lvlJc w:val="right"/>
      <w:pPr>
        <w:ind w:left="3960" w:hanging="40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5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25" w:hanging="425"/>
    </w:pPr>
    <w:rPr>
      <w:rFonts w:ascii="Gulimche" w:cs="Gulimche" w:eastAsia="Gulimche" w:hAnsi="Gulimch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567" w:hanging="567"/>
    </w:pPr>
    <w:rPr>
      <w:rFonts w:ascii="Gulimche" w:cs="Gulimche" w:eastAsia="Gulimche" w:hAnsi="Gulimch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320"/>
      </w:tabs>
      <w:spacing w:before="120" w:lineRule="auto"/>
      <w:ind w:left="567" w:hanging="454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keepNext w:val="1"/>
      <w:ind w:left="624" w:hanging="397"/>
    </w:pPr>
    <w:rPr>
      <w:rFonts w:ascii="Gulimche" w:cs="Gulimche" w:eastAsia="Gulimche" w:hAnsi="Gulimche"/>
    </w:rPr>
  </w:style>
  <w:style w:type="paragraph" w:styleId="Heading5">
    <w:name w:val="heading 5"/>
    <w:basedOn w:val="Normal"/>
    <w:next w:val="Normal"/>
    <w:pPr>
      <w:keepNext w:val="1"/>
      <w:ind w:left="426"/>
    </w:pPr>
    <w:rPr/>
  </w:style>
  <w:style w:type="paragraph" w:styleId="Heading6">
    <w:name w:val="heading 6"/>
    <w:basedOn w:val="Normal"/>
    <w:next w:val="Normal"/>
    <w:pPr>
      <w:keepNext w:val="1"/>
      <w:ind w:left="936" w:hanging="227.00000000000003"/>
    </w:pPr>
    <w:rPr>
      <w:rFonts w:ascii="Gulimche" w:cs="Gulimche" w:eastAsia="Gulimche" w:hAnsi="Gulimch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 w:val="1"/>
    <w:qFormat w:val="1"/>
    <w:rsid w:val="00BA611A"/>
    <w:pPr>
      <w:keepNext w:val="1"/>
      <w:spacing w:after="120" w:before="240"/>
      <w:ind w:left="425" w:hanging="425"/>
      <w:outlineLvl w:val="0"/>
    </w:pPr>
    <w:rPr>
      <w:rFonts w:ascii="굴림체" w:cs="Times New Roman" w:eastAsia="굴림체" w:hAnsi="Arial"/>
      <w:b w:val="1"/>
      <w:bCs w:val="1"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 w:val="1"/>
    <w:qFormat w:val="1"/>
    <w:rsid w:val="0072656C"/>
    <w:pPr>
      <w:keepNext w:val="1"/>
      <w:numPr>
        <w:ilvl w:val="1"/>
        <w:numId w:val="5"/>
      </w:numPr>
      <w:spacing w:before="120"/>
      <w:outlineLvl w:val="1"/>
    </w:pPr>
    <w:rPr>
      <w:rFonts w:ascii="굴림체" w:cs="Times New Roman" w:eastAsia="굴림체" w:hAnsi="Arial"/>
      <w:b w:val="1"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 w:val="1"/>
    <w:qFormat w:val="1"/>
    <w:rsid w:val="0072656C"/>
    <w:pPr>
      <w:keepNext w:val="1"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cs="Times New Roman" w:eastAsia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 w:val="1"/>
    <w:qFormat w:val="1"/>
    <w:rsid w:val="0072656C"/>
    <w:pPr>
      <w:keepNext w:val="1"/>
      <w:numPr>
        <w:ilvl w:val="3"/>
        <w:numId w:val="5"/>
      </w:numPr>
      <w:outlineLvl w:val="3"/>
    </w:pPr>
    <w:rPr>
      <w:rFonts w:ascii="굴림체" w:cs="Times New Roman" w:eastAsia="굴림체" w:hAnsi="Times New Roman"/>
      <w:bCs w:val="1"/>
      <w:szCs w:val="20"/>
    </w:rPr>
  </w:style>
  <w:style w:type="paragraph" w:styleId="5">
    <w:name w:val="heading 5"/>
    <w:aliases w:val="지방세_제목5,L5,가),제목5,h5,H5"/>
    <w:basedOn w:val="a"/>
    <w:link w:val="5Char"/>
    <w:autoRedefine w:val="1"/>
    <w:qFormat w:val="1"/>
    <w:rsid w:val="00F206DA"/>
    <w:pPr>
      <w:keepNext w:val="1"/>
      <w:ind w:left="426"/>
      <w:outlineLvl w:val="4"/>
    </w:pPr>
    <w:rPr>
      <w:rFonts w:cs="Times New Roman" w:asciiTheme="minorEastAsia" w:hAnsiTheme="minorEastAsia"/>
      <w:szCs w:val="20"/>
    </w:rPr>
  </w:style>
  <w:style w:type="paragraph" w:styleId="6">
    <w:name w:val="heading 6"/>
    <w:aliases w:val="지방세_제목6"/>
    <w:basedOn w:val="a"/>
    <w:link w:val="6Char"/>
    <w:autoRedefine w:val="1"/>
    <w:qFormat w:val="1"/>
    <w:rsid w:val="0072656C"/>
    <w:pPr>
      <w:keepNext w:val="1"/>
      <w:numPr>
        <w:ilvl w:val="5"/>
        <w:numId w:val="5"/>
      </w:numPr>
      <w:outlineLvl w:val="5"/>
    </w:pPr>
    <w:rPr>
      <w:rFonts w:ascii="굴림체" w:cs="Times New Roman" w:eastAsia="굴림체" w:hAnsi="Times New Roman"/>
      <w:bCs w:val="1"/>
      <w:szCs w:val="20"/>
    </w:rPr>
  </w:style>
  <w:style w:type="paragraph" w:styleId="7">
    <w:name w:val="heading 7"/>
    <w:aliases w:val="지방세_제목7,7"/>
    <w:basedOn w:val="a"/>
    <w:link w:val="7Char"/>
    <w:autoRedefine w:val="1"/>
    <w:qFormat w:val="1"/>
    <w:rsid w:val="0072656C"/>
    <w:pPr>
      <w:keepNext w:val="1"/>
      <w:numPr>
        <w:ilvl w:val="6"/>
        <w:numId w:val="5"/>
      </w:numPr>
      <w:outlineLvl w:val="6"/>
    </w:pPr>
    <w:rPr>
      <w:rFonts w:ascii="굴림체" w:cs="Times New Roman" w:eastAsia="굴림체" w:hAnsi="Times New Roman"/>
      <w:szCs w:val="20"/>
    </w:rPr>
  </w:style>
  <w:style w:type="paragraph" w:styleId="8">
    <w:name w:val="heading 8"/>
    <w:aliases w:val="지방세_제목8,8"/>
    <w:basedOn w:val="a"/>
    <w:link w:val="8Char"/>
    <w:autoRedefine w:val="1"/>
    <w:qFormat w:val="1"/>
    <w:rsid w:val="0072656C"/>
    <w:pPr>
      <w:keepNext w:val="1"/>
      <w:numPr>
        <w:ilvl w:val="7"/>
        <w:numId w:val="5"/>
      </w:numPr>
      <w:spacing w:before="240"/>
      <w:outlineLvl w:val="7"/>
    </w:pPr>
    <w:rPr>
      <w:rFonts w:ascii="굴림체" w:cs="Times New Roman" w:eastAsia="굴림체" w:hAnsi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 w:val="1"/>
    <w:rsid w:val="00B20884"/>
    <w:pPr>
      <w:keepNext w:val="1"/>
      <w:autoSpaceDE w:val="1"/>
      <w:autoSpaceDN w:val="1"/>
      <w:adjustRightInd w:val="0"/>
      <w:spacing w:line="360" w:lineRule="atLeast"/>
      <w:textAlignment w:val="baseline"/>
      <w:outlineLvl w:val="8"/>
    </w:pPr>
    <w:rPr>
      <w:rFonts w:ascii="굴림체" w:cs="Times New Roman" w:eastAsia="굴림체" w:hAnsi="Times New Roman"/>
      <w:kern w:val="0"/>
      <w:sz w:val="24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72656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72656C"/>
    <w:pPr>
      <w:ind w:left="800" w:leftChars="400"/>
    </w:pPr>
  </w:style>
  <w:style w:type="paragraph" w:styleId="a5" w:customStyle="1">
    <w:name w:val="표/그림제목"/>
    <w:basedOn w:val="a"/>
    <w:link w:val="CharChar"/>
    <w:autoRedefine w:val="1"/>
    <w:rsid w:val="00E40681"/>
    <w:pPr>
      <w:jc w:val="center"/>
    </w:pPr>
    <w:rPr>
      <w:rFonts w:cs="Times New Roman" w:eastAsiaTheme="minorHAnsi"/>
      <w:b w:val="1"/>
      <w:color w:val="000000"/>
      <w:szCs w:val="20"/>
    </w:rPr>
  </w:style>
  <w:style w:type="character" w:styleId="CharChar" w:customStyle="1">
    <w:name w:val="표/그림제목 Char Char"/>
    <w:link w:val="a5"/>
    <w:rsid w:val="00E40681"/>
    <w:rPr>
      <w:rFonts w:cs="Times New Roman" w:eastAsiaTheme="minorHAnsi"/>
      <w:b w:val="1"/>
      <w:color w:val="000000"/>
      <w:szCs w:val="20"/>
    </w:rPr>
  </w:style>
  <w:style w:type="paragraph" w:styleId="a6" w:customStyle="1">
    <w:name w:val="바탕글"/>
    <w:basedOn w:val="a"/>
    <w:rsid w:val="0072656C"/>
    <w:pPr>
      <w:spacing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MS" w:customStyle="1">
    <w:name w:val="MS바탕글"/>
    <w:basedOn w:val="a"/>
    <w:rsid w:val="0072656C"/>
    <w:pPr>
      <w:spacing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character" w:styleId="2Char" w:customStyle="1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cs="Times New Roman" w:eastAsia="굴림체" w:hAnsi="Arial"/>
      <w:b w:val="1"/>
      <w:sz w:val="22"/>
    </w:rPr>
  </w:style>
  <w:style w:type="character" w:styleId="3Char" w:customStyle="1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cs="Times New Roman" w:eastAsia="굴림체" w:hAnsi="Arial"/>
      <w:szCs w:val="20"/>
    </w:rPr>
  </w:style>
  <w:style w:type="character" w:styleId="4Char" w:customStyle="1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cs="Times New Roman" w:eastAsia="굴림체" w:hAnsi="Times New Roman"/>
      <w:bCs w:val="1"/>
      <w:szCs w:val="20"/>
    </w:rPr>
  </w:style>
  <w:style w:type="character" w:styleId="5Char" w:customStyle="1">
    <w:name w:val="제목 5 Char"/>
    <w:aliases w:val="지방세_제목5 Char,L5 Char,가) Char,제목5 Char,h5 Char,H5 Char"/>
    <w:basedOn w:val="a0"/>
    <w:link w:val="5"/>
    <w:rsid w:val="00F206DA"/>
    <w:rPr>
      <w:rFonts w:cs="Times New Roman" w:asciiTheme="minorEastAsia" w:hAnsiTheme="minorEastAsia"/>
      <w:szCs w:val="20"/>
    </w:rPr>
  </w:style>
  <w:style w:type="character" w:styleId="6Char" w:customStyle="1">
    <w:name w:val="제목 6 Char"/>
    <w:aliases w:val="지방세_제목6 Char"/>
    <w:basedOn w:val="a0"/>
    <w:link w:val="6"/>
    <w:rsid w:val="0072656C"/>
    <w:rPr>
      <w:rFonts w:ascii="굴림체" w:cs="Times New Roman" w:eastAsia="굴림체" w:hAnsi="Times New Roman"/>
      <w:bCs w:val="1"/>
      <w:szCs w:val="20"/>
    </w:rPr>
  </w:style>
  <w:style w:type="character" w:styleId="7Char" w:customStyle="1">
    <w:name w:val="제목 7 Char"/>
    <w:aliases w:val="지방세_제목7 Char,7 Char"/>
    <w:basedOn w:val="a0"/>
    <w:link w:val="7"/>
    <w:rsid w:val="0072656C"/>
    <w:rPr>
      <w:rFonts w:ascii="굴림체" w:cs="Times New Roman" w:eastAsia="굴림체" w:hAnsi="Times New Roman"/>
      <w:szCs w:val="20"/>
    </w:rPr>
  </w:style>
  <w:style w:type="character" w:styleId="8Char" w:customStyle="1">
    <w:name w:val="제목 8 Char"/>
    <w:aliases w:val="지방세_제목8 Char,8 Char"/>
    <w:basedOn w:val="a0"/>
    <w:link w:val="8"/>
    <w:rsid w:val="0072656C"/>
    <w:rPr>
      <w:rFonts w:ascii="굴림체" w:cs="Times New Roman" w:eastAsia="굴림체" w:hAnsi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styleId="block" w:customStyle="1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 w:val="1"/>
    <w:rsid w:val="008B6FE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 w:val="1"/>
    <w:rsid w:val="008B6FEC"/>
  </w:style>
  <w:style w:type="paragraph" w:styleId="a9">
    <w:name w:val="footer"/>
    <w:basedOn w:val="a"/>
    <w:link w:val="Char0"/>
    <w:uiPriority w:val="99"/>
    <w:unhideWhenUsed w:val="1"/>
    <w:rsid w:val="008B6FE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 w:val="1"/>
    <w:unhideWhenUsed w:val="1"/>
    <w:rsid w:val="008B6FE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a"/>
    <w:uiPriority w:val="99"/>
    <w:semiHidden w:val="1"/>
    <w:rsid w:val="008B6FEC"/>
    <w:rPr>
      <w:rFonts w:asciiTheme="majorHAnsi" w:cstheme="majorBidi" w:eastAsiaTheme="majorEastAsia" w:hAnsiTheme="majorHAnsi"/>
      <w:sz w:val="18"/>
      <w:szCs w:val="18"/>
    </w:rPr>
  </w:style>
  <w:style w:type="character" w:styleId="ab">
    <w:name w:val="page number"/>
    <w:basedOn w:val="a0"/>
    <w:semiHidden w:val="1"/>
    <w:rsid w:val="00744E0F"/>
  </w:style>
  <w:style w:type="character" w:styleId="1Char" w:customStyle="1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cs="Times New Roman" w:eastAsia="굴림체" w:hAnsi="Arial"/>
      <w:b w:val="1"/>
      <w:bCs w:val="1"/>
      <w:sz w:val="24"/>
      <w:szCs w:val="24"/>
    </w:rPr>
  </w:style>
  <w:style w:type="character" w:styleId="9Char" w:customStyle="1">
    <w:name w:val="제목 9 Char"/>
    <w:aliases w:val="9 Char,Level 9 Char,Prelim Char"/>
    <w:basedOn w:val="a0"/>
    <w:link w:val="9"/>
    <w:rsid w:val="00B20884"/>
    <w:rPr>
      <w:rFonts w:ascii="굴림체" w:cs="Times New Roman" w:eastAsia="굴림체" w:hAnsi="Times New Roman"/>
      <w:kern w:val="0"/>
      <w:sz w:val="24"/>
      <w:szCs w:val="20"/>
    </w:rPr>
  </w:style>
  <w:style w:type="paragraph" w:styleId="ltis1" w:customStyle="1">
    <w:name w:val="ltis 1.본문"/>
    <w:basedOn w:val="a"/>
    <w:autoRedefine w:val="1"/>
    <w:rsid w:val="00B20884"/>
    <w:pPr>
      <w:ind w:left="454"/>
    </w:pPr>
    <w:rPr>
      <w:rFonts w:ascii="굴림체" w:cs="Times New Roman" w:eastAsia="굴림체" w:hAnsi="굴림체"/>
      <w:szCs w:val="24"/>
    </w:rPr>
  </w:style>
  <w:style w:type="paragraph" w:styleId="11" w:customStyle="1">
    <w:name w:val="1.1.본문"/>
    <w:basedOn w:val="a"/>
    <w:autoRedefine w:val="1"/>
    <w:rsid w:val="00B20884"/>
    <w:pPr>
      <w:ind w:left="510"/>
    </w:pPr>
    <w:rPr>
      <w:rFonts w:ascii="굴림체" w:cs="Times New Roman" w:eastAsia="굴림체" w:hAnsi="굴림체"/>
      <w:szCs w:val="24"/>
    </w:rPr>
  </w:style>
  <w:style w:type="paragraph" w:styleId="ac">
    <w:name w:val="caption"/>
    <w:basedOn w:val="a"/>
    <w:next w:val="a"/>
    <w:qFormat w:val="1"/>
    <w:rsid w:val="00B20884"/>
    <w:rPr>
      <w:rFonts w:ascii="가는각진제목체" w:cs="Times New Roman" w:eastAsia="굴림체" w:hAnsi="Times New Roman"/>
      <w:b w:val="1"/>
      <w:bCs w:val="1"/>
      <w:szCs w:val="20"/>
    </w:rPr>
  </w:style>
  <w:style w:type="paragraph" w:styleId="ad">
    <w:name w:val="Normal (Web)"/>
    <w:basedOn w:val="a"/>
    <w:semiHidden w:val="1"/>
    <w:rsid w:val="00B20884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바탕" w:cs="Times New Roman" w:eastAsia="바탕" w:hAnsi="바탕"/>
      <w:kern w:val="0"/>
      <w:sz w:val="24"/>
      <w:szCs w:val="24"/>
    </w:rPr>
  </w:style>
  <w:style w:type="character" w:styleId="ae">
    <w:name w:val="FollowedHyperlink"/>
    <w:semiHidden w:val="1"/>
    <w:rsid w:val="00B20884"/>
    <w:rPr>
      <w:color w:val="800080"/>
      <w:u w:val="single"/>
    </w:rPr>
  </w:style>
  <w:style w:type="paragraph" w:styleId="10">
    <w:name w:val="toc 1"/>
    <w:basedOn w:val="a"/>
    <w:next w:val="a"/>
    <w:autoRedefine w:val="1"/>
    <w:uiPriority w:val="39"/>
    <w:qFormat w:val="1"/>
    <w:rsid w:val="00B20884"/>
    <w:pPr>
      <w:tabs>
        <w:tab w:val="left" w:pos="240"/>
        <w:tab w:val="right" w:leader="dot" w:pos="9628"/>
      </w:tabs>
    </w:pPr>
    <w:rPr>
      <w:rFonts w:ascii="가는각진제목체" w:cs="Times New Roman" w:eastAsia="굴림체" w:hAnsi="Times New Roman"/>
      <w:b w:val="1"/>
      <w:szCs w:val="24"/>
    </w:rPr>
  </w:style>
  <w:style w:type="paragraph" w:styleId="20">
    <w:name w:val="toc 2"/>
    <w:basedOn w:val="a"/>
    <w:next w:val="a"/>
    <w:autoRedefine w:val="1"/>
    <w:uiPriority w:val="39"/>
    <w:qFormat w:val="1"/>
    <w:rsid w:val="00B20884"/>
    <w:pPr>
      <w:tabs>
        <w:tab w:val="left" w:pos="800"/>
        <w:tab w:val="right" w:leader="dot" w:pos="9628"/>
      </w:tabs>
      <w:ind w:left="320" w:leftChars="200"/>
    </w:pPr>
    <w:rPr>
      <w:rFonts w:ascii="가는각진제목체" w:cs="Times New Roman" w:eastAsia="굴림체" w:hAnsi="Times New Roman"/>
      <w:szCs w:val="24"/>
    </w:rPr>
  </w:style>
  <w:style w:type="paragraph" w:styleId="30">
    <w:name w:val="toc 3"/>
    <w:basedOn w:val="a"/>
    <w:next w:val="a"/>
    <w:autoRedefine w:val="1"/>
    <w:uiPriority w:val="39"/>
    <w:qFormat w:val="1"/>
    <w:rsid w:val="00B20884"/>
    <w:pPr>
      <w:ind w:left="850" w:leftChars="400"/>
    </w:pPr>
    <w:rPr>
      <w:rFonts w:ascii="가는각진제목체" w:cs="Times New Roman" w:eastAsia="굴림체" w:hAnsi="Times New Roman"/>
      <w:szCs w:val="24"/>
    </w:rPr>
  </w:style>
  <w:style w:type="paragraph" w:styleId="40">
    <w:name w:val="toc 4"/>
    <w:basedOn w:val="a"/>
    <w:next w:val="a"/>
    <w:autoRedefine w:val="1"/>
    <w:uiPriority w:val="39"/>
    <w:rsid w:val="00B20884"/>
    <w:pPr>
      <w:ind w:left="1275" w:leftChars="600"/>
    </w:pPr>
    <w:rPr>
      <w:rFonts w:ascii="가는각진제목체" w:cs="Times New Roman" w:eastAsia="굴림체" w:hAnsi="Times New Roman"/>
      <w:szCs w:val="24"/>
    </w:rPr>
  </w:style>
  <w:style w:type="paragraph" w:styleId="50">
    <w:name w:val="toc 5"/>
    <w:basedOn w:val="a"/>
    <w:next w:val="a"/>
    <w:autoRedefine w:val="1"/>
    <w:semiHidden w:val="1"/>
    <w:rsid w:val="00B20884"/>
    <w:pPr>
      <w:ind w:left="1700" w:leftChars="800"/>
    </w:pPr>
    <w:rPr>
      <w:rFonts w:ascii="가는각진제목체" w:cs="Times New Roman" w:eastAsia="굴림체" w:hAnsi="Times New Roman"/>
      <w:szCs w:val="24"/>
    </w:rPr>
  </w:style>
  <w:style w:type="paragraph" w:styleId="60">
    <w:name w:val="toc 6"/>
    <w:basedOn w:val="a"/>
    <w:next w:val="a"/>
    <w:autoRedefine w:val="1"/>
    <w:semiHidden w:val="1"/>
    <w:rsid w:val="00B20884"/>
    <w:pPr>
      <w:ind w:left="2125" w:leftChars="1000"/>
    </w:pPr>
    <w:rPr>
      <w:rFonts w:ascii="가는각진제목체" w:cs="Times New Roman" w:eastAsia="굴림체" w:hAnsi="Times New Roman"/>
      <w:szCs w:val="24"/>
    </w:rPr>
  </w:style>
  <w:style w:type="paragraph" w:styleId="70">
    <w:name w:val="toc 7"/>
    <w:basedOn w:val="a"/>
    <w:next w:val="a"/>
    <w:autoRedefine w:val="1"/>
    <w:semiHidden w:val="1"/>
    <w:rsid w:val="00B20884"/>
    <w:pPr>
      <w:ind w:left="2550" w:leftChars="1200"/>
    </w:pPr>
    <w:rPr>
      <w:rFonts w:ascii="가는각진제목체" w:cs="Times New Roman" w:eastAsia="굴림체" w:hAnsi="Times New Roman"/>
      <w:szCs w:val="24"/>
    </w:rPr>
  </w:style>
  <w:style w:type="paragraph" w:styleId="80">
    <w:name w:val="toc 8"/>
    <w:basedOn w:val="a"/>
    <w:next w:val="a"/>
    <w:autoRedefine w:val="1"/>
    <w:semiHidden w:val="1"/>
    <w:rsid w:val="00B20884"/>
    <w:pPr>
      <w:ind w:left="2975" w:leftChars="1400"/>
    </w:pPr>
    <w:rPr>
      <w:rFonts w:ascii="가는각진제목체" w:cs="Times New Roman" w:eastAsia="굴림체" w:hAnsi="Times New Roman"/>
      <w:szCs w:val="24"/>
    </w:rPr>
  </w:style>
  <w:style w:type="paragraph" w:styleId="90">
    <w:name w:val="toc 9"/>
    <w:basedOn w:val="a"/>
    <w:next w:val="a"/>
    <w:autoRedefine w:val="1"/>
    <w:semiHidden w:val="1"/>
    <w:rsid w:val="00B20884"/>
    <w:pPr>
      <w:ind w:left="3400" w:leftChars="1600"/>
    </w:pPr>
    <w:rPr>
      <w:rFonts w:ascii="가는각진제목체" w:cs="Times New Roman" w:eastAsia="굴림체" w:hAnsi="Times New Roman"/>
      <w:szCs w:val="24"/>
    </w:rPr>
  </w:style>
  <w:style w:type="paragraph" w:styleId="af">
    <w:name w:val="Document Map"/>
    <w:basedOn w:val="a"/>
    <w:link w:val="Char2"/>
    <w:semiHidden w:val="1"/>
    <w:rsid w:val="00B20884"/>
    <w:pPr>
      <w:shd w:color="auto" w:fill="000080" w:val="clear"/>
    </w:pPr>
    <w:rPr>
      <w:rFonts w:ascii="Arial" w:cs="Times New Roman" w:eastAsia="돋움" w:hAnsi="Arial"/>
      <w:szCs w:val="24"/>
    </w:rPr>
  </w:style>
  <w:style w:type="character" w:styleId="Char2" w:customStyle="1">
    <w:name w:val="문서 구조 Char"/>
    <w:basedOn w:val="a0"/>
    <w:link w:val="af"/>
    <w:semiHidden w:val="1"/>
    <w:rsid w:val="00B20884"/>
    <w:rPr>
      <w:rFonts w:ascii="Arial" w:cs="Times New Roman" w:eastAsia="돋움" w:hAnsi="Arial"/>
      <w:szCs w:val="24"/>
      <w:shd w:color="auto" w:fill="000080" w:val="clear"/>
    </w:rPr>
  </w:style>
  <w:style w:type="character" w:styleId="webkit-html-tag" w:customStyle="1">
    <w:name w:val="webkit-html-tag"/>
    <w:basedOn w:val="a0"/>
    <w:rsid w:val="00B20884"/>
  </w:style>
  <w:style w:type="paragraph" w:styleId="ltis" w:customStyle="1">
    <w:name w:val="ltis 가.본문"/>
    <w:basedOn w:val="a"/>
    <w:autoRedefine w:val="1"/>
    <w:rsid w:val="00B20884"/>
    <w:pPr>
      <w:ind w:left="529" w:leftChars="330"/>
    </w:pPr>
    <w:rPr>
      <w:rFonts w:ascii="가는각진제목체" w:cs="Times New Roman" w:eastAsia="굴림체" w:hAnsi="Times New Roman"/>
      <w:szCs w:val="24"/>
    </w:rPr>
  </w:style>
  <w:style w:type="paragraph" w:styleId="ltis10" w:customStyle="1">
    <w:name w:val="ltis (1).본문"/>
    <w:basedOn w:val="a"/>
    <w:autoRedefine w:val="1"/>
    <w:rsid w:val="00B20884"/>
    <w:pPr>
      <w:ind w:left="646" w:leftChars="380"/>
    </w:pPr>
    <w:rPr>
      <w:rFonts w:ascii="가는각진제목체" w:cs="Times New Roman" w:eastAsia="굴림체" w:hAnsi="Times New Roman"/>
      <w:szCs w:val="24"/>
    </w:rPr>
  </w:style>
  <w:style w:type="paragraph" w:styleId="ltis0" w:customStyle="1">
    <w:name w:val="ltis ① 본문"/>
    <w:basedOn w:val="a"/>
    <w:autoRedefine w:val="1"/>
    <w:rsid w:val="00B20884"/>
    <w:pPr>
      <w:ind w:left="737" w:leftChars="460"/>
    </w:pPr>
    <w:rPr>
      <w:rFonts w:ascii="가는각진제목체" w:cs="Times New Roman" w:eastAsia="굴림체" w:hAnsi="Times New Roman"/>
      <w:szCs w:val="24"/>
    </w:rPr>
  </w:style>
  <w:style w:type="paragraph" w:styleId="ltis11" w:customStyle="1">
    <w:name w:val="ltis 기호1 본문"/>
    <w:basedOn w:val="a"/>
    <w:autoRedefine w:val="1"/>
    <w:rsid w:val="00B20884"/>
    <w:pPr>
      <w:ind w:left="945" w:leftChars="590"/>
    </w:pPr>
    <w:rPr>
      <w:rFonts w:ascii="가는각진제목체" w:cs="Times New Roman" w:eastAsia="굴림체" w:hAnsi="Times New Roman"/>
      <w:szCs w:val="24"/>
    </w:rPr>
  </w:style>
  <w:style w:type="paragraph" w:styleId="ltis2" w:customStyle="1">
    <w:name w:val="ltis 기호2 본문"/>
    <w:basedOn w:val="a"/>
    <w:autoRedefine w:val="1"/>
    <w:rsid w:val="00B20884"/>
    <w:pPr>
      <w:ind w:left="1089" w:leftChars="680"/>
    </w:pPr>
    <w:rPr>
      <w:rFonts w:ascii="가는각진제목체" w:cs="Times New Roman" w:eastAsia="굴림체" w:hAnsi="Times New Roman"/>
      <w:szCs w:val="24"/>
    </w:rPr>
  </w:style>
  <w:style w:type="paragraph" w:styleId="ltis3" w:customStyle="1">
    <w:name w:val="ltis 기호3 본문"/>
    <w:basedOn w:val="a"/>
    <w:autoRedefine w:val="1"/>
    <w:rsid w:val="00B20884"/>
    <w:pPr>
      <w:ind w:left="1425" w:leftChars="890"/>
    </w:pPr>
    <w:rPr>
      <w:rFonts w:ascii="가는각진제목체" w:cs="Times New Roman" w:eastAsia="굴림체" w:hAnsi="Times New Roman"/>
      <w:szCs w:val="24"/>
    </w:rPr>
  </w:style>
  <w:style w:type="paragraph" w:styleId="ltis4" w:customStyle="1">
    <w:name w:val="ltis 표 내용"/>
    <w:basedOn w:val="a"/>
    <w:autoRedefine w:val="1"/>
    <w:rsid w:val="00B20884"/>
    <w:pPr>
      <w:adjustRightInd w:val="0"/>
      <w:textAlignment w:val="baseline"/>
    </w:pPr>
    <w:rPr>
      <w:rFonts w:ascii="굴림체" w:cs="Times New Roman" w:eastAsia="굴림체" w:hAnsi="굴림체"/>
    </w:rPr>
  </w:style>
  <w:style w:type="character" w:styleId="text" w:customStyle="1">
    <w:name w:val="text"/>
    <w:basedOn w:val="a0"/>
    <w:rsid w:val="00B20884"/>
  </w:style>
  <w:style w:type="paragraph" w:styleId="af0" w:customStyle="1">
    <w:name w:val="그림"/>
    <w:basedOn w:val="a"/>
    <w:rsid w:val="00B20884"/>
    <w:pPr>
      <w:jc w:val="center"/>
    </w:pPr>
    <w:rPr>
      <w:rFonts w:ascii="Times New Roman" w:cs="바탕" w:eastAsia="굴림" w:hAnsi="Times New Roman"/>
      <w:color w:val="000000"/>
      <w:szCs w:val="20"/>
    </w:rPr>
  </w:style>
  <w:style w:type="paragraph" w:styleId="ltis33" w:customStyle="1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styleId="af1" w:customStyle="1">
    <w:name w:val="스타일 표/그림제목 +"/>
    <w:basedOn w:val="a5"/>
    <w:rsid w:val="00B20884"/>
    <w:pPr>
      <w:ind w:firstLine="100" w:firstLineChars="100"/>
    </w:pPr>
    <w:rPr>
      <w:rFonts w:ascii="굴림체" w:cs="바탕" w:eastAsia="굴림체" w:hAnsi="굴림체"/>
      <w:bCs w:val="1"/>
    </w:rPr>
  </w:style>
  <w:style w:type="paragraph" w:styleId="af2" w:customStyle="1">
    <w:name w:val="보고서_본문"/>
    <w:basedOn w:val="a"/>
    <w:rsid w:val="00B20884"/>
    <w:pPr>
      <w:autoSpaceDE w:val="1"/>
      <w:autoSpaceDN w:val="1"/>
      <w:adjustRightInd w:val="0"/>
      <w:spacing w:line="360" w:lineRule="atLeast"/>
      <w:ind w:left="720"/>
      <w:textAlignment w:val="baseline"/>
    </w:pPr>
    <w:rPr>
      <w:rFonts w:ascii="굴림체" w:cs="Times New Roman" w:eastAsia="굴림체" w:hAnsi="Times New Roman"/>
      <w:kern w:val="0"/>
      <w:sz w:val="24"/>
      <w:szCs w:val="20"/>
    </w:rPr>
  </w:style>
  <w:style w:type="paragraph" w:styleId="ProjectName" w:customStyle="1">
    <w:name w:val="Project Name"/>
    <w:basedOn w:val="a"/>
    <w:link w:val="ProjectNameChar"/>
    <w:qFormat w:val="1"/>
    <w:rsid w:val="00B20884"/>
    <w:pPr>
      <w:jc w:val="right"/>
    </w:pPr>
    <w:rPr>
      <w:rFonts w:ascii="휴먼엑스포" w:cs="Times New Roman" w:eastAsia="휴먼엑스포" w:hAnsi="휴먼엑스포"/>
      <w:b w:val="1"/>
      <w:bCs w:val="1"/>
      <w:noProof w:val="1"/>
      <w:sz w:val="38"/>
      <w:szCs w:val="24"/>
    </w:rPr>
  </w:style>
  <w:style w:type="paragraph" w:styleId="DocummentName" w:customStyle="1">
    <w:name w:val="Documment Name"/>
    <w:basedOn w:val="a"/>
    <w:link w:val="DocummentNameChar"/>
    <w:qFormat w:val="1"/>
    <w:rsid w:val="00B20884"/>
    <w:pPr>
      <w:jc w:val="right"/>
    </w:pPr>
    <w:rPr>
      <w:rFonts w:ascii="휴먼엑스포" w:cs="Times New Roman" w:eastAsia="휴먼엑스포" w:hAnsi="휴먼엑스포"/>
      <w:b w:val="1"/>
      <w:bCs w:val="1"/>
      <w:noProof w:val="1"/>
      <w:sz w:val="38"/>
      <w:szCs w:val="24"/>
    </w:rPr>
  </w:style>
  <w:style w:type="character" w:styleId="ProjectNameChar" w:customStyle="1">
    <w:name w:val="Project Name Char"/>
    <w:link w:val="ProjectName"/>
    <w:rsid w:val="00B20884"/>
    <w:rPr>
      <w:rFonts w:ascii="휴먼엑스포" w:cs="Times New Roman" w:eastAsia="휴먼엑스포" w:hAnsi="휴먼엑스포"/>
      <w:b w:val="1"/>
      <w:bCs w:val="1"/>
      <w:noProof w:val="1"/>
      <w:sz w:val="38"/>
      <w:szCs w:val="24"/>
    </w:rPr>
  </w:style>
  <w:style w:type="character" w:styleId="af3" w:customStyle="1">
    <w:name w:val="스타일 굴림체"/>
    <w:rsid w:val="00B20884"/>
    <w:rPr>
      <w:rFonts w:ascii="굴림체" w:eastAsia="굴림체" w:hAnsi="굴림체"/>
    </w:rPr>
  </w:style>
  <w:style w:type="character" w:styleId="DocummentNameChar" w:customStyle="1">
    <w:name w:val="Documment Name Char"/>
    <w:link w:val="DocummentName"/>
    <w:rsid w:val="00B20884"/>
    <w:rPr>
      <w:rFonts w:ascii="휴먼엑스포" w:cs="Times New Roman" w:eastAsia="휴먼엑스포" w:hAnsi="휴먼엑스포"/>
      <w:b w:val="1"/>
      <w:bCs w:val="1"/>
      <w:noProof w:val="1"/>
      <w:sz w:val="38"/>
      <w:szCs w:val="24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B20884"/>
    <w:pPr>
      <w:keepLines w:val="1"/>
      <w:widowControl w:val="1"/>
      <w:wordWrap w:val="1"/>
      <w:autoSpaceDE w:val="1"/>
      <w:autoSpaceDN w:val="1"/>
      <w:spacing w:after="0" w:before="48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cs="굴림체" w:eastAsia="굴림체" w:hAnsi="굴림체"/>
      <w:szCs w:val="24"/>
    </w:rPr>
  </w:style>
  <w:style w:type="character" w:styleId="Char3" w:customStyle="1">
    <w:name w:val="본문 Char"/>
    <w:basedOn w:val="a0"/>
    <w:link w:val="af4"/>
    <w:rsid w:val="00B20884"/>
    <w:rPr>
      <w:rFonts w:ascii="굴림체" w:cs="굴림체" w:eastAsia="굴림체" w:hAnsi="굴림체"/>
      <w:szCs w:val="24"/>
    </w:rPr>
  </w:style>
  <w:style w:type="character" w:styleId="4CharChar" w:customStyle="1">
    <w:name w:val="지방세_제목4 Char Char"/>
    <w:rsid w:val="00B20884"/>
    <w:rPr>
      <w:rFonts w:ascii="굴림체" w:eastAsia="굴림체"/>
      <w:bCs w:val="1"/>
      <w:kern w:val="2"/>
      <w:lang w:bidi="ar-SA" w:eastAsia="ko-KR" w:val="en-US"/>
    </w:rPr>
  </w:style>
  <w:style w:type="character" w:styleId="Char4" w:customStyle="1">
    <w:name w:val="표/그림제목 Char"/>
    <w:rsid w:val="00B20884"/>
    <w:rPr>
      <w:rFonts w:ascii="굴림체" w:eastAsia="굴림체" w:hAnsi="굴림체"/>
      <w:b w:val="1"/>
      <w:color w:val="000000"/>
      <w:kern w:val="2"/>
      <w:lang w:bidi="ar-SA" w:eastAsia="ko-KR" w:val="en-US"/>
    </w:rPr>
  </w:style>
  <w:style w:type="paragraph" w:styleId="af5">
    <w:name w:val="Body Text Indent"/>
    <w:basedOn w:val="a"/>
    <w:link w:val="Char5"/>
    <w:rsid w:val="00B20884"/>
    <w:pPr>
      <w:spacing w:after="180"/>
      <w:ind w:left="851" w:leftChars="400"/>
    </w:pPr>
    <w:rPr>
      <w:rFonts w:ascii="굴림체" w:cs="굴림체" w:eastAsia="굴림체" w:hAnsi="굴림체"/>
      <w:szCs w:val="24"/>
    </w:rPr>
  </w:style>
  <w:style w:type="character" w:styleId="Char5" w:customStyle="1">
    <w:name w:val="본문 들여쓰기 Char"/>
    <w:basedOn w:val="a0"/>
    <w:link w:val="af5"/>
    <w:rsid w:val="00B20884"/>
    <w:rPr>
      <w:rFonts w:ascii="굴림체" w:cs="굴림체" w:eastAsia="굴림체" w:hAnsi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="210" w:firstLineChars="100"/>
    </w:pPr>
  </w:style>
  <w:style w:type="character" w:styleId="2Char0" w:customStyle="1">
    <w:name w:val="본문 첫 줄 들여쓰기 2 Char"/>
    <w:basedOn w:val="Char5"/>
    <w:link w:val="21"/>
    <w:rsid w:val="00B20884"/>
    <w:rPr>
      <w:rFonts w:ascii="굴림체" w:cs="굴림체" w:eastAsia="굴림체" w:hAnsi="굴림체"/>
      <w:szCs w:val="24"/>
    </w:rPr>
  </w:style>
  <w:style w:type="paragraph" w:styleId="af6">
    <w:name w:val="table of figures"/>
    <w:basedOn w:val="a"/>
    <w:uiPriority w:val="99"/>
    <w:rsid w:val="00B20884"/>
    <w:pPr>
      <w:widowControl w:val="1"/>
      <w:tabs>
        <w:tab w:val="right" w:leader="dot" w:pos="9240"/>
      </w:tabs>
      <w:wordWrap w:val="1"/>
      <w:autoSpaceDE w:val="1"/>
      <w:autoSpaceDN w:val="1"/>
      <w:adjustRightInd w:val="0"/>
      <w:spacing w:line="280" w:lineRule="atLeast"/>
      <w:ind w:left="850" w:hanging="850"/>
      <w:textAlignment w:val="baseline"/>
    </w:pPr>
    <w:rPr>
      <w:rFonts w:ascii="Times New Roman" w:cs="Times New Roman" w:eastAsia="맑은 고딕" w:hAnsi="Times New Roman"/>
      <w:kern w:val="0"/>
      <w:sz w:val="22"/>
      <w:szCs w:val="20"/>
    </w:rPr>
  </w:style>
  <w:style w:type="paragraph" w:styleId="af7">
    <w:name w:val="No Spacing"/>
    <w:uiPriority w:val="1"/>
    <w:qFormat w:val="1"/>
    <w:rsid w:val="00B20884"/>
    <w:rPr>
      <w:rFonts w:ascii="맑은 고딕" w:cs="Times New Roman" w:eastAsia="맑은 고딕" w:hAnsi="맑은 고딕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 w:val="1"/>
      <w:wordWrap w:val="1"/>
      <w:autoSpaceDE w:val="1"/>
      <w:autoSpaceDN w:val="1"/>
      <w:adjustRightInd w:val="0"/>
      <w:snapToGrid w:val="0"/>
      <w:spacing w:line="280" w:lineRule="atLeast"/>
      <w:jc w:val="left"/>
      <w:textAlignment w:val="baseline"/>
    </w:pPr>
    <w:rPr>
      <w:rFonts w:ascii="Times New Roman" w:cs="Times New Roman" w:eastAsia="맑은 고딕" w:hAnsi="Times New Roman"/>
      <w:kern w:val="0"/>
      <w:sz w:val="22"/>
      <w:szCs w:val="20"/>
    </w:rPr>
  </w:style>
  <w:style w:type="character" w:styleId="Char6" w:customStyle="1">
    <w:name w:val="각주 텍스트 Char"/>
    <w:basedOn w:val="a0"/>
    <w:link w:val="af8"/>
    <w:rsid w:val="00B20884"/>
    <w:rPr>
      <w:rFonts w:ascii="Times New Roman" w:cs="Times New Roman" w:eastAsia="맑은 고딕" w:hAnsi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 w:val="1"/>
    <w:rsid w:val="00B20884"/>
    <w:pPr>
      <w:tabs>
        <w:tab w:val="num" w:pos="1304"/>
      </w:tabs>
      <w:autoSpaceDE w:val="1"/>
      <w:autoSpaceDN w:val="1"/>
      <w:ind w:left="1304" w:hanging="425"/>
    </w:pPr>
    <w:rPr>
      <w:rFonts w:ascii="Times New Roman" w:cs="Times New Roman" w:eastAsia="맑은 고딕" w:hAnsi="Times New Roman"/>
      <w:sz w:val="22"/>
      <w:szCs w:val="20"/>
    </w:rPr>
  </w:style>
  <w:style w:type="paragraph" w:styleId="22">
    <w:name w:val="Body Text 2"/>
    <w:basedOn w:val="a"/>
    <w:link w:val="2Char1"/>
    <w:unhideWhenUsed w:val="1"/>
    <w:rsid w:val="00B20884"/>
    <w:pPr>
      <w:widowControl w:val="1"/>
      <w:wordWrap w:val="1"/>
      <w:autoSpaceDE w:val="1"/>
      <w:autoSpaceDN w:val="1"/>
      <w:adjustRightInd w:val="0"/>
      <w:spacing w:after="180" w:line="480" w:lineRule="auto"/>
      <w:textAlignment w:val="baseline"/>
    </w:pPr>
    <w:rPr>
      <w:rFonts w:ascii="Times New Roman" w:cs="Times New Roman" w:eastAsia="맑은 고딕" w:hAnsi="Times New Roman"/>
      <w:kern w:val="0"/>
      <w:sz w:val="22"/>
      <w:szCs w:val="20"/>
    </w:rPr>
  </w:style>
  <w:style w:type="character" w:styleId="2Char1" w:customStyle="1">
    <w:name w:val="본문 2 Char"/>
    <w:basedOn w:val="a0"/>
    <w:link w:val="22"/>
    <w:rsid w:val="00B20884"/>
    <w:rPr>
      <w:rFonts w:ascii="Times New Roman" w:cs="Times New Roman" w:eastAsia="맑은 고딕" w:hAnsi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 w:val="1"/>
      <w:autoSpaceDE w:val="1"/>
      <w:autoSpaceDN w:val="1"/>
      <w:spacing w:line="240" w:lineRule="atLeast"/>
      <w:jc w:val="left"/>
    </w:pPr>
    <w:rPr>
      <w:rFonts w:ascii="Times New Roman" w:cs="Times New Roman" w:eastAsia="바탕" w:hAnsi="Times New Roman"/>
      <w:kern w:val="0"/>
      <w:szCs w:val="20"/>
      <w:lang w:eastAsia="en-US"/>
    </w:rPr>
  </w:style>
  <w:style w:type="character" w:styleId="Char7" w:customStyle="1">
    <w:name w:val="메모 텍스트 Char"/>
    <w:basedOn w:val="a0"/>
    <w:link w:val="afc"/>
    <w:rsid w:val="00B20884"/>
    <w:rPr>
      <w:rFonts w:ascii="Times New Roman" w:cs="Times New Roman" w:eastAsia="바탕" w:hAnsi="Times New Roman"/>
      <w:kern w:val="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dcyDg/0XanjU8taceamUYeooQ==">AMUW2mUujK02rGwkDZhz2mg9zXgGNSKyE2M4Bmaz51O9P9ZIIyOIUSOMEK2EprtWS9XH7C82XHiU5s+9qSrKT35MBZLxZvOjvmdVR4qz31YR/bb9hvmz8seycklcZEBkl7xDst4V5+dB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2018-09-12T05:01:00Z</dcterms:created>
  <dc:creator>kcti</dc:creator>
</cp:coreProperties>
</file>