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9EE" w:rsidRPr="007873B2" w:rsidRDefault="00905529" w:rsidP="00905529">
      <w:pPr>
        <w:jc w:val="right"/>
        <w:rPr>
          <w:sz w:val="24"/>
          <w:szCs w:val="24"/>
        </w:rPr>
      </w:pPr>
      <w:r w:rsidRPr="007873B2">
        <w:rPr>
          <w:sz w:val="24"/>
          <w:szCs w:val="24"/>
        </w:rPr>
        <w:t xml:space="preserve">Yun Chang </w:t>
      </w:r>
    </w:p>
    <w:p w:rsidR="00905529" w:rsidRPr="007873B2" w:rsidRDefault="00905529" w:rsidP="00905529">
      <w:pPr>
        <w:jc w:val="right"/>
        <w:rPr>
          <w:sz w:val="24"/>
          <w:szCs w:val="24"/>
        </w:rPr>
      </w:pPr>
      <w:r w:rsidRPr="007873B2">
        <w:rPr>
          <w:sz w:val="24"/>
          <w:szCs w:val="24"/>
        </w:rPr>
        <w:t>11/20/2016</w:t>
      </w:r>
    </w:p>
    <w:p w:rsidR="00905529" w:rsidRPr="007873B2" w:rsidRDefault="00905529" w:rsidP="00905529">
      <w:pPr>
        <w:jc w:val="center"/>
        <w:rPr>
          <w:sz w:val="24"/>
          <w:szCs w:val="24"/>
        </w:rPr>
      </w:pPr>
      <w:proofErr w:type="spellStart"/>
      <w:r w:rsidRPr="007873B2">
        <w:rPr>
          <w:sz w:val="24"/>
          <w:szCs w:val="24"/>
        </w:rPr>
        <w:t>Pset</w:t>
      </w:r>
      <w:proofErr w:type="spellEnd"/>
      <w:r w:rsidRPr="007873B2">
        <w:rPr>
          <w:sz w:val="24"/>
          <w:szCs w:val="24"/>
        </w:rPr>
        <w:t xml:space="preserve"> 4 Write Up </w:t>
      </w:r>
    </w:p>
    <w:p w:rsidR="007873B2" w:rsidRPr="007873B2" w:rsidRDefault="007873B2" w:rsidP="007873B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C1AD05" wp14:editId="0E176F49">
            <wp:simplePos x="0" y="0"/>
            <wp:positionH relativeFrom="column">
              <wp:posOffset>-6350</wp:posOffset>
            </wp:positionH>
            <wp:positionV relativeFrom="paragraph">
              <wp:posOffset>215265</wp:posOffset>
            </wp:positionV>
            <wp:extent cx="4679950" cy="332105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NoBa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3B2">
        <w:rPr>
          <w:sz w:val="24"/>
          <w:szCs w:val="24"/>
        </w:rPr>
        <w:t>Problem 2:</w:t>
      </w:r>
    </w:p>
    <w:p w:rsidR="007873B2" w:rsidRDefault="007873B2" w:rsidP="00905529"/>
    <w:p w:rsidR="00905529" w:rsidRPr="007873B2" w:rsidRDefault="00905529" w:rsidP="00905529">
      <w:pPr>
        <w:rPr>
          <w:sz w:val="24"/>
          <w:szCs w:val="24"/>
        </w:rPr>
      </w:pPr>
      <w:r w:rsidRPr="007873B2">
        <w:rPr>
          <w:sz w:val="24"/>
          <w:szCs w:val="24"/>
        </w:rPr>
        <w:t xml:space="preserve">Simulation A: </w:t>
      </w:r>
    </w:p>
    <w:p w:rsidR="007873B2" w:rsidRDefault="007873B2" w:rsidP="00905529"/>
    <w:p w:rsidR="007873B2" w:rsidRPr="007873B2" w:rsidRDefault="007873B2" w:rsidP="007873B2"/>
    <w:p w:rsidR="007873B2" w:rsidRPr="007873B2" w:rsidRDefault="007873B2" w:rsidP="007873B2"/>
    <w:p w:rsidR="007873B2" w:rsidRPr="007873B2" w:rsidRDefault="007873B2" w:rsidP="007873B2"/>
    <w:p w:rsidR="007873B2" w:rsidRPr="007873B2" w:rsidRDefault="007873B2" w:rsidP="007873B2"/>
    <w:p w:rsidR="007873B2" w:rsidRPr="007873B2" w:rsidRDefault="007873B2" w:rsidP="007873B2"/>
    <w:p w:rsidR="007873B2" w:rsidRPr="007873B2" w:rsidRDefault="007873B2" w:rsidP="007873B2"/>
    <w:p w:rsidR="007873B2" w:rsidRDefault="007873B2" w:rsidP="007873B2"/>
    <w:p w:rsidR="002E23DA" w:rsidRDefault="002E23DA" w:rsidP="007873B2">
      <w:r>
        <w:rPr>
          <w:sz w:val="24"/>
          <w:szCs w:val="24"/>
        </w:rPr>
        <w:t xml:space="preserve">At time-step 299, 95% confidence interval for </w:t>
      </w:r>
      <w:r>
        <w:rPr>
          <w:sz w:val="24"/>
          <w:szCs w:val="24"/>
        </w:rPr>
        <w:t>bacteria population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>
        <w:t>761.48 +/-5.122238665583633</w:t>
      </w:r>
    </w:p>
    <w:p w:rsidR="007873B2" w:rsidRDefault="007873B2" w:rsidP="007873B2">
      <w:pPr>
        <w:rPr>
          <w:sz w:val="24"/>
          <w:szCs w:val="24"/>
        </w:rPr>
      </w:pPr>
      <w:r w:rsidRPr="007873B2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E72EEA" wp14:editId="6FFFBEE4">
            <wp:simplePos x="0" y="0"/>
            <wp:positionH relativeFrom="column">
              <wp:posOffset>-12700</wp:posOffset>
            </wp:positionH>
            <wp:positionV relativeFrom="paragraph">
              <wp:posOffset>168910</wp:posOffset>
            </wp:positionV>
            <wp:extent cx="4688840" cy="3327181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3327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Simulation A: </w:t>
      </w:r>
    </w:p>
    <w:p w:rsidR="007873B2" w:rsidRPr="007873B2" w:rsidRDefault="007873B2" w:rsidP="007873B2">
      <w:pPr>
        <w:rPr>
          <w:sz w:val="24"/>
          <w:szCs w:val="24"/>
        </w:rPr>
      </w:pPr>
    </w:p>
    <w:p w:rsidR="007873B2" w:rsidRPr="007873B2" w:rsidRDefault="007873B2" w:rsidP="007873B2">
      <w:pPr>
        <w:rPr>
          <w:sz w:val="24"/>
          <w:szCs w:val="24"/>
        </w:rPr>
      </w:pPr>
    </w:p>
    <w:p w:rsidR="007873B2" w:rsidRPr="007873B2" w:rsidRDefault="007873B2" w:rsidP="007873B2">
      <w:pPr>
        <w:rPr>
          <w:sz w:val="24"/>
          <w:szCs w:val="24"/>
        </w:rPr>
      </w:pPr>
    </w:p>
    <w:p w:rsidR="007873B2" w:rsidRPr="007873B2" w:rsidRDefault="007873B2" w:rsidP="007873B2">
      <w:pPr>
        <w:rPr>
          <w:sz w:val="24"/>
          <w:szCs w:val="24"/>
        </w:rPr>
      </w:pPr>
    </w:p>
    <w:p w:rsidR="007873B2" w:rsidRPr="007873B2" w:rsidRDefault="007873B2" w:rsidP="007873B2">
      <w:pPr>
        <w:rPr>
          <w:sz w:val="24"/>
          <w:szCs w:val="24"/>
        </w:rPr>
      </w:pPr>
    </w:p>
    <w:p w:rsidR="007873B2" w:rsidRPr="007873B2" w:rsidRDefault="007873B2" w:rsidP="007873B2">
      <w:pPr>
        <w:rPr>
          <w:sz w:val="24"/>
          <w:szCs w:val="24"/>
        </w:rPr>
      </w:pPr>
    </w:p>
    <w:p w:rsidR="007873B2" w:rsidRDefault="007873B2" w:rsidP="007873B2">
      <w:pPr>
        <w:rPr>
          <w:sz w:val="24"/>
          <w:szCs w:val="24"/>
        </w:rPr>
      </w:pPr>
    </w:p>
    <w:p w:rsidR="00905529" w:rsidRDefault="00905529" w:rsidP="007873B2">
      <w:pPr>
        <w:jc w:val="right"/>
        <w:rPr>
          <w:sz w:val="24"/>
          <w:szCs w:val="24"/>
        </w:rPr>
      </w:pPr>
    </w:p>
    <w:p w:rsidR="007873B2" w:rsidRDefault="007873B2" w:rsidP="007873B2">
      <w:pPr>
        <w:jc w:val="right"/>
        <w:rPr>
          <w:sz w:val="24"/>
          <w:szCs w:val="24"/>
        </w:rPr>
      </w:pPr>
    </w:p>
    <w:p w:rsidR="007873B2" w:rsidRDefault="007873B2" w:rsidP="007873B2">
      <w:pPr>
        <w:jc w:val="right"/>
        <w:rPr>
          <w:sz w:val="24"/>
          <w:szCs w:val="24"/>
        </w:rPr>
      </w:pPr>
    </w:p>
    <w:p w:rsidR="007873B2" w:rsidRDefault="007873B2" w:rsidP="007873B2">
      <w:pPr>
        <w:rPr>
          <w:sz w:val="24"/>
          <w:szCs w:val="24"/>
        </w:rPr>
      </w:pPr>
      <w:r>
        <w:rPr>
          <w:sz w:val="24"/>
          <w:szCs w:val="24"/>
        </w:rPr>
        <w:t>At time-step 299, 95% confidence interval for</w:t>
      </w:r>
      <w:r w:rsidR="00217987">
        <w:rPr>
          <w:sz w:val="24"/>
          <w:szCs w:val="24"/>
        </w:rPr>
        <w:t xml:space="preserve"> both the</w:t>
      </w:r>
      <w:r>
        <w:rPr>
          <w:sz w:val="24"/>
          <w:szCs w:val="24"/>
        </w:rPr>
        <w:t xml:space="preserve"> total and resistant bacteria</w:t>
      </w:r>
      <w:r w:rsidR="00217987">
        <w:rPr>
          <w:sz w:val="24"/>
          <w:szCs w:val="24"/>
        </w:rPr>
        <w:t xml:space="preserve"> population</w:t>
      </w:r>
      <w:r>
        <w:rPr>
          <w:sz w:val="24"/>
          <w:szCs w:val="24"/>
        </w:rPr>
        <w:t xml:space="preserve">: </w:t>
      </w:r>
      <w:r w:rsidR="002E23DA">
        <w:rPr>
          <w:sz w:val="24"/>
          <w:szCs w:val="24"/>
        </w:rPr>
        <w:t>201.66+/-9.113913169478847</w:t>
      </w:r>
    </w:p>
    <w:p w:rsidR="00F84B52" w:rsidRDefault="007E1264" w:rsidP="007873B2">
      <w:pPr>
        <w:rPr>
          <w:sz w:val="24"/>
          <w:szCs w:val="24"/>
        </w:rPr>
      </w:pPr>
      <w:r>
        <w:rPr>
          <w:sz w:val="24"/>
          <w:szCs w:val="24"/>
        </w:rPr>
        <w:t>Before introducing the a</w:t>
      </w:r>
      <w:r w:rsidR="007873B2">
        <w:rPr>
          <w:sz w:val="24"/>
          <w:szCs w:val="24"/>
        </w:rPr>
        <w:t xml:space="preserve">ntibiotic, </w:t>
      </w:r>
      <w:r w:rsidR="00AD2E36">
        <w:rPr>
          <w:sz w:val="24"/>
          <w:szCs w:val="24"/>
        </w:rPr>
        <w:t>the total bacteria population is similar as that</w:t>
      </w:r>
      <w:r w:rsidR="000B64D6">
        <w:rPr>
          <w:sz w:val="24"/>
          <w:szCs w:val="24"/>
        </w:rPr>
        <w:t xml:space="preserve"> of problem 2, the case of no antibiotic or resistance, </w:t>
      </w:r>
      <w:r w:rsidR="00AD2E36">
        <w:rPr>
          <w:sz w:val="24"/>
          <w:szCs w:val="24"/>
        </w:rPr>
        <w:t>population increases</w:t>
      </w:r>
      <w:r w:rsidR="000B64D6">
        <w:rPr>
          <w:sz w:val="24"/>
          <w:szCs w:val="24"/>
        </w:rPr>
        <w:t xml:space="preserve"> towards the</w:t>
      </w:r>
      <w:r w:rsidR="00AD2E36">
        <w:rPr>
          <w:sz w:val="24"/>
          <w:szCs w:val="24"/>
        </w:rPr>
        <w:t xml:space="preserve"> equilibrium (where the probability of producing an offspring equals to the probability of dying)</w:t>
      </w:r>
      <w:r w:rsidR="000B64D6">
        <w:rPr>
          <w:sz w:val="24"/>
          <w:szCs w:val="24"/>
        </w:rPr>
        <w:t xml:space="preserve">, and staying at the </w:t>
      </w:r>
      <w:r w:rsidR="00AD2E36">
        <w:rPr>
          <w:sz w:val="24"/>
          <w:szCs w:val="24"/>
        </w:rPr>
        <w:t xml:space="preserve">equilibrium. </w:t>
      </w:r>
    </w:p>
    <w:p w:rsidR="007873B2" w:rsidRDefault="007E1264" w:rsidP="007873B2">
      <w:pPr>
        <w:rPr>
          <w:sz w:val="24"/>
          <w:szCs w:val="24"/>
        </w:rPr>
      </w:pPr>
      <w:r>
        <w:rPr>
          <w:sz w:val="24"/>
          <w:szCs w:val="24"/>
        </w:rPr>
        <w:t>Before introduction of the a</w:t>
      </w:r>
      <w:r w:rsidR="00F84B52">
        <w:rPr>
          <w:sz w:val="24"/>
          <w:szCs w:val="24"/>
        </w:rPr>
        <w:t>ntibiotic, t</w:t>
      </w:r>
      <w:r w:rsidR="000B64D6">
        <w:rPr>
          <w:sz w:val="24"/>
          <w:szCs w:val="24"/>
        </w:rPr>
        <w:t xml:space="preserve">he </w:t>
      </w:r>
      <w:r w:rsidR="00F84B52">
        <w:rPr>
          <w:sz w:val="24"/>
          <w:szCs w:val="24"/>
        </w:rPr>
        <w:t xml:space="preserve">amount of </w:t>
      </w:r>
      <w:r w:rsidR="000B64D6">
        <w:rPr>
          <w:sz w:val="24"/>
          <w:szCs w:val="24"/>
        </w:rPr>
        <w:t xml:space="preserve">resistive bacteria </w:t>
      </w:r>
      <w:r w:rsidR="00F84B52">
        <w:rPr>
          <w:sz w:val="24"/>
          <w:szCs w:val="24"/>
        </w:rPr>
        <w:t xml:space="preserve">increases </w:t>
      </w:r>
      <w:r w:rsidR="000B64D6">
        <w:rPr>
          <w:sz w:val="24"/>
          <w:szCs w:val="24"/>
        </w:rPr>
        <w:t>then decreases because probability of mutation is lower when t</w:t>
      </w:r>
      <w:r w:rsidR="00DF02CA">
        <w:rPr>
          <w:sz w:val="24"/>
          <w:szCs w:val="24"/>
        </w:rPr>
        <w:t xml:space="preserve">he population density increases and </w:t>
      </w:r>
      <w:r w:rsidR="002532AB">
        <w:rPr>
          <w:sz w:val="24"/>
          <w:szCs w:val="24"/>
        </w:rPr>
        <w:t>also because resistant bacteria is</w:t>
      </w:r>
      <w:r w:rsidR="00DF02CA">
        <w:rPr>
          <w:sz w:val="24"/>
          <w:szCs w:val="24"/>
        </w:rPr>
        <w:t xml:space="preserve"> more likely to die.</w:t>
      </w:r>
      <w:r w:rsidR="000B64D6">
        <w:rPr>
          <w:sz w:val="24"/>
          <w:szCs w:val="24"/>
        </w:rPr>
        <w:t xml:space="preserve"> </w:t>
      </w:r>
      <w:r w:rsidR="00F84B52">
        <w:rPr>
          <w:sz w:val="24"/>
          <w:szCs w:val="24"/>
        </w:rPr>
        <w:t xml:space="preserve">Eventually </w:t>
      </w:r>
      <w:r w:rsidR="00AD2E36">
        <w:rPr>
          <w:sz w:val="24"/>
          <w:szCs w:val="24"/>
        </w:rPr>
        <w:t xml:space="preserve">the </w:t>
      </w:r>
      <w:r w:rsidR="00F84B52">
        <w:rPr>
          <w:sz w:val="24"/>
          <w:szCs w:val="24"/>
        </w:rPr>
        <w:t>amount of resistive</w:t>
      </w:r>
      <w:r w:rsidR="0058141C">
        <w:rPr>
          <w:sz w:val="24"/>
          <w:szCs w:val="24"/>
        </w:rPr>
        <w:t xml:space="preserve"> bacteria</w:t>
      </w:r>
      <w:r w:rsidR="00F84B52">
        <w:rPr>
          <w:sz w:val="24"/>
          <w:szCs w:val="24"/>
        </w:rPr>
        <w:t xml:space="preserve"> </w:t>
      </w:r>
      <w:r w:rsidR="009A01BD">
        <w:rPr>
          <w:sz w:val="24"/>
          <w:szCs w:val="24"/>
        </w:rPr>
        <w:t>also reaches a stable point where the</w:t>
      </w:r>
      <w:r w:rsidR="00F84B52">
        <w:rPr>
          <w:sz w:val="24"/>
          <w:szCs w:val="24"/>
        </w:rPr>
        <w:t xml:space="preserve"> total population is at </w:t>
      </w:r>
      <w:r w:rsidR="00AD2E36">
        <w:rPr>
          <w:sz w:val="24"/>
          <w:szCs w:val="24"/>
        </w:rPr>
        <w:t>equilibrium</w:t>
      </w:r>
      <w:r w:rsidR="00F84B52">
        <w:rPr>
          <w:sz w:val="24"/>
          <w:szCs w:val="24"/>
        </w:rPr>
        <w:t xml:space="preserve">. </w:t>
      </w:r>
    </w:p>
    <w:p w:rsidR="00922040" w:rsidRDefault="00502E7A" w:rsidP="007873B2">
      <w:pPr>
        <w:rPr>
          <w:sz w:val="24"/>
          <w:szCs w:val="24"/>
        </w:rPr>
      </w:pPr>
      <w:r>
        <w:rPr>
          <w:sz w:val="24"/>
          <w:szCs w:val="24"/>
        </w:rPr>
        <w:t xml:space="preserve">After introducing </w:t>
      </w:r>
      <w:r w:rsidR="007E1264">
        <w:rPr>
          <w:sz w:val="24"/>
          <w:szCs w:val="24"/>
        </w:rPr>
        <w:t>the antibiotic, the total bacteria population drops dramatically</w:t>
      </w:r>
      <w:r w:rsidR="00922040">
        <w:rPr>
          <w:sz w:val="24"/>
          <w:szCs w:val="24"/>
        </w:rPr>
        <w:t xml:space="preserve">. All the bacteria cells without resistant are killed so total population drops down to the resistant population. The total/resistant population eventually increases to its equilibrium point (probability of producing an offspring equals the probability of death). </w:t>
      </w:r>
    </w:p>
    <w:p w:rsidR="006E7040" w:rsidRDefault="00F5671B" w:rsidP="007873B2">
      <w:pPr>
        <w:rPr>
          <w:sz w:val="24"/>
          <w:szCs w:val="24"/>
        </w:rPr>
      </w:pPr>
      <w:r>
        <w:rPr>
          <w:sz w:val="24"/>
          <w:szCs w:val="24"/>
        </w:rPr>
        <w:t xml:space="preserve">After introducing the antibiotic, the resistant bacteria population </w:t>
      </w:r>
      <w:r w:rsidR="00922040">
        <w:rPr>
          <w:sz w:val="24"/>
          <w:szCs w:val="24"/>
        </w:rPr>
        <w:t>rises to reach</w:t>
      </w:r>
      <w:r>
        <w:rPr>
          <w:sz w:val="24"/>
          <w:szCs w:val="24"/>
        </w:rPr>
        <w:t xml:space="preserve"> new equ</w:t>
      </w:r>
      <w:r w:rsidR="00922040">
        <w:rPr>
          <w:sz w:val="24"/>
          <w:szCs w:val="24"/>
        </w:rPr>
        <w:t>ilibrium. T</w:t>
      </w:r>
      <w:r>
        <w:rPr>
          <w:sz w:val="24"/>
          <w:szCs w:val="24"/>
        </w:rPr>
        <w:t>here are n</w:t>
      </w:r>
      <w:r w:rsidR="00922040">
        <w:rPr>
          <w:sz w:val="24"/>
          <w:szCs w:val="24"/>
        </w:rPr>
        <w:t xml:space="preserve">o more cells without resistance, so there are no </w:t>
      </w:r>
      <w:r w:rsidR="00E81941">
        <w:rPr>
          <w:sz w:val="24"/>
          <w:szCs w:val="24"/>
        </w:rPr>
        <w:t xml:space="preserve">more </w:t>
      </w:r>
      <w:r w:rsidR="00D7732E">
        <w:rPr>
          <w:sz w:val="24"/>
          <w:szCs w:val="24"/>
        </w:rPr>
        <w:t>mutation</w:t>
      </w:r>
      <w:r w:rsidR="00922040">
        <w:rPr>
          <w:sz w:val="24"/>
          <w:szCs w:val="24"/>
        </w:rPr>
        <w:t xml:space="preserve"> happening. Stays at </w:t>
      </w:r>
      <w:r w:rsidR="00676AAD">
        <w:rPr>
          <w:sz w:val="24"/>
          <w:szCs w:val="24"/>
        </w:rPr>
        <w:t>equilibrium population</w:t>
      </w:r>
      <w:r w:rsidR="00C05D28">
        <w:rPr>
          <w:sz w:val="24"/>
          <w:szCs w:val="24"/>
        </w:rPr>
        <w:t xml:space="preserve"> </w:t>
      </w:r>
      <w:r w:rsidR="00922040">
        <w:rPr>
          <w:sz w:val="24"/>
          <w:szCs w:val="24"/>
        </w:rPr>
        <w:t>level where there is</w:t>
      </w:r>
      <w:r>
        <w:rPr>
          <w:sz w:val="24"/>
          <w:szCs w:val="24"/>
        </w:rPr>
        <w:t xml:space="preserve"> equal death and birth rate. </w:t>
      </w:r>
    </w:p>
    <w:p w:rsidR="006E7040" w:rsidRDefault="006E7040" w:rsidP="007873B2">
      <w:pPr>
        <w:rPr>
          <w:sz w:val="24"/>
          <w:szCs w:val="24"/>
        </w:rPr>
      </w:pPr>
      <w:r>
        <w:rPr>
          <w:sz w:val="24"/>
          <w:szCs w:val="24"/>
        </w:rPr>
        <w:t>Simulation B:</w:t>
      </w:r>
    </w:p>
    <w:p w:rsidR="006E7040" w:rsidRDefault="006E7040" w:rsidP="007873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51626" cy="30169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626" cy="301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40" w:rsidRDefault="006E7040" w:rsidP="006E70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At time-step 299, 95% confidence interval for </w:t>
      </w:r>
      <w:r w:rsidR="00217987">
        <w:rPr>
          <w:sz w:val="24"/>
          <w:szCs w:val="24"/>
        </w:rPr>
        <w:t xml:space="preserve">both the </w:t>
      </w:r>
      <w:r>
        <w:rPr>
          <w:sz w:val="24"/>
          <w:szCs w:val="24"/>
        </w:rPr>
        <w:t>total and resistant bacteria</w:t>
      </w:r>
      <w:r w:rsidR="00217987">
        <w:rPr>
          <w:sz w:val="24"/>
          <w:szCs w:val="24"/>
        </w:rPr>
        <w:t xml:space="preserve"> population</w:t>
      </w:r>
      <w:r>
        <w:rPr>
          <w:sz w:val="24"/>
          <w:szCs w:val="24"/>
        </w:rPr>
        <w:t xml:space="preserve">: </w:t>
      </w:r>
      <w:r w:rsidR="002E23DA">
        <w:rPr>
          <w:sz w:val="24"/>
          <w:szCs w:val="24"/>
        </w:rPr>
        <w:t>0+/-0</w:t>
      </w:r>
    </w:p>
    <w:p w:rsidR="008E5288" w:rsidRDefault="009069DA" w:rsidP="006E7040">
      <w:pPr>
        <w:rPr>
          <w:sz w:val="24"/>
          <w:szCs w:val="24"/>
        </w:rPr>
      </w:pPr>
      <w:r>
        <w:rPr>
          <w:sz w:val="24"/>
          <w:szCs w:val="24"/>
        </w:rPr>
        <w:t>Before applying antibiotic, the total bacteria populati</w:t>
      </w:r>
      <w:r w:rsidR="008E1C8D">
        <w:rPr>
          <w:sz w:val="24"/>
          <w:szCs w:val="24"/>
        </w:rPr>
        <w:t xml:space="preserve">on grows </w:t>
      </w:r>
      <w:r w:rsidR="00FF0473">
        <w:rPr>
          <w:sz w:val="24"/>
          <w:szCs w:val="24"/>
        </w:rPr>
        <w:t>because</w:t>
      </w:r>
      <w:r w:rsidR="002B5670">
        <w:rPr>
          <w:sz w:val="24"/>
          <w:szCs w:val="24"/>
        </w:rPr>
        <w:t xml:space="preserve"> of the</w:t>
      </w:r>
      <w:r w:rsidR="00FF0473">
        <w:rPr>
          <w:sz w:val="24"/>
          <w:szCs w:val="24"/>
        </w:rPr>
        <w:t xml:space="preserve"> low population density </w:t>
      </w:r>
      <w:r w:rsidR="002B5670">
        <w:rPr>
          <w:sz w:val="24"/>
          <w:szCs w:val="24"/>
        </w:rPr>
        <w:t>giving a</w:t>
      </w:r>
      <w:r w:rsidR="00FF0473">
        <w:rPr>
          <w:sz w:val="24"/>
          <w:szCs w:val="24"/>
        </w:rPr>
        <w:t xml:space="preserve"> higher probability of reproduction. Population grows </w:t>
      </w:r>
      <w:r w:rsidR="008E1C8D">
        <w:rPr>
          <w:sz w:val="24"/>
          <w:szCs w:val="24"/>
        </w:rPr>
        <w:t>just a little before starting to decrease</w:t>
      </w:r>
      <w:r w:rsidR="00FF0473">
        <w:rPr>
          <w:sz w:val="24"/>
          <w:szCs w:val="24"/>
        </w:rPr>
        <w:t xml:space="preserve"> due to the </w:t>
      </w:r>
      <w:r w:rsidR="002B5670">
        <w:rPr>
          <w:sz w:val="24"/>
          <w:szCs w:val="24"/>
        </w:rPr>
        <w:t xml:space="preserve">higher </w:t>
      </w:r>
      <w:r w:rsidR="00FF0473">
        <w:rPr>
          <w:sz w:val="24"/>
          <w:szCs w:val="24"/>
        </w:rPr>
        <w:t xml:space="preserve">population density decreasing the probability of </w:t>
      </w:r>
      <w:r w:rsidR="00CB5E73">
        <w:rPr>
          <w:sz w:val="24"/>
          <w:szCs w:val="24"/>
        </w:rPr>
        <w:t>re</w:t>
      </w:r>
      <w:r w:rsidR="00FF0473">
        <w:rPr>
          <w:sz w:val="24"/>
          <w:szCs w:val="24"/>
        </w:rPr>
        <w:t>production</w:t>
      </w:r>
      <w:r w:rsidR="00CB5E73">
        <w:rPr>
          <w:sz w:val="24"/>
          <w:szCs w:val="24"/>
        </w:rPr>
        <w:t>,</w:t>
      </w:r>
      <w:r w:rsidR="0009024D">
        <w:rPr>
          <w:sz w:val="24"/>
          <w:szCs w:val="24"/>
        </w:rPr>
        <w:t xml:space="preserve"> and also because </w:t>
      </w:r>
      <w:r w:rsidR="00FF0473">
        <w:rPr>
          <w:sz w:val="24"/>
          <w:szCs w:val="24"/>
        </w:rPr>
        <w:t>of the high probability of mutation causing more resistive cells, which has a higher probability of death.</w:t>
      </w:r>
    </w:p>
    <w:p w:rsidR="008E1C8D" w:rsidRDefault="00067473" w:rsidP="006E7040">
      <w:pPr>
        <w:rPr>
          <w:sz w:val="24"/>
          <w:szCs w:val="24"/>
        </w:rPr>
      </w:pPr>
      <w:r>
        <w:rPr>
          <w:sz w:val="24"/>
          <w:szCs w:val="24"/>
        </w:rPr>
        <w:t>Before using the antibiotic, the resistant population grows then decreases, decreases slower than total population due to the high mutation probability, but decr</w:t>
      </w:r>
      <w:r w:rsidR="00E96FE2">
        <w:rPr>
          <w:sz w:val="24"/>
          <w:szCs w:val="24"/>
        </w:rPr>
        <w:t xml:space="preserve">eases since </w:t>
      </w:r>
      <w:r w:rsidR="00D03DF2">
        <w:rPr>
          <w:sz w:val="24"/>
          <w:szCs w:val="24"/>
        </w:rPr>
        <w:t xml:space="preserve">overall population is decreasing due to the low birth rate. </w:t>
      </w:r>
    </w:p>
    <w:p w:rsidR="00067473" w:rsidRDefault="00067473" w:rsidP="006E7040">
      <w:pPr>
        <w:rPr>
          <w:sz w:val="24"/>
          <w:szCs w:val="24"/>
        </w:rPr>
      </w:pPr>
      <w:r>
        <w:rPr>
          <w:sz w:val="24"/>
          <w:szCs w:val="24"/>
        </w:rPr>
        <w:t>After including antibiotic, the total bacteria population decreases to 0. This is due to</w:t>
      </w:r>
      <w:r w:rsidR="008E5288">
        <w:rPr>
          <w:sz w:val="24"/>
          <w:szCs w:val="24"/>
        </w:rPr>
        <w:t xml:space="preserve"> the killing of the regular cells mea</w:t>
      </w:r>
      <w:r w:rsidR="002B5670">
        <w:rPr>
          <w:sz w:val="24"/>
          <w:szCs w:val="24"/>
        </w:rPr>
        <w:t xml:space="preserve">ns that the whole population is resistive bacteria, and </w:t>
      </w:r>
      <w:r w:rsidR="008E5288">
        <w:rPr>
          <w:sz w:val="24"/>
          <w:szCs w:val="24"/>
        </w:rPr>
        <w:t>the death rate</w:t>
      </w:r>
      <w:r w:rsidR="002B5670">
        <w:rPr>
          <w:sz w:val="24"/>
          <w:szCs w:val="24"/>
        </w:rPr>
        <w:t xml:space="preserve"> of resistive bacteria</w:t>
      </w:r>
      <w:r w:rsidR="008E5288">
        <w:rPr>
          <w:sz w:val="24"/>
          <w:szCs w:val="24"/>
        </w:rPr>
        <w:t xml:space="preserve"> is higher than the birth rate, so the population decreases to 0. </w:t>
      </w:r>
    </w:p>
    <w:p w:rsidR="008E5288" w:rsidRDefault="008E5288" w:rsidP="006E7040">
      <w:pPr>
        <w:rPr>
          <w:sz w:val="24"/>
          <w:szCs w:val="24"/>
        </w:rPr>
      </w:pPr>
      <w:r>
        <w:rPr>
          <w:sz w:val="24"/>
          <w:szCs w:val="24"/>
        </w:rPr>
        <w:t xml:space="preserve">After including antibiotic, the resistive bacteria population decreases to 0. Resistive bacteria makes </w:t>
      </w:r>
      <w:r w:rsidR="008F4581">
        <w:rPr>
          <w:sz w:val="24"/>
          <w:szCs w:val="24"/>
        </w:rPr>
        <w:t xml:space="preserve">up </w:t>
      </w:r>
      <w:r>
        <w:rPr>
          <w:sz w:val="24"/>
          <w:szCs w:val="24"/>
        </w:rPr>
        <w:t>the whole popula</w:t>
      </w:r>
      <w:r w:rsidR="008F4581">
        <w:rPr>
          <w:sz w:val="24"/>
          <w:szCs w:val="24"/>
        </w:rPr>
        <w:t>tion after applying antibiotic, so there are no more mutation happening to create more resistive bacteria; the whole system is dependent on birth rate/ death rate of the bacteria. The death ra</w:t>
      </w:r>
      <w:r w:rsidR="008B1381">
        <w:rPr>
          <w:sz w:val="24"/>
          <w:szCs w:val="24"/>
        </w:rPr>
        <w:t>te is higher than the reproduction rate even when the population density is zero</w:t>
      </w:r>
      <w:r w:rsidR="008F4581">
        <w:rPr>
          <w:sz w:val="24"/>
          <w:szCs w:val="24"/>
        </w:rPr>
        <w:t xml:space="preserve">, so the bacteria population crashes and extinguishes. </w:t>
      </w:r>
    </w:p>
    <w:p w:rsidR="007C38DC" w:rsidRDefault="007C38DC" w:rsidP="007873B2">
      <w:pPr>
        <w:rPr>
          <w:sz w:val="24"/>
          <w:szCs w:val="24"/>
        </w:rPr>
      </w:pPr>
    </w:p>
    <w:p w:rsidR="007C38DC" w:rsidRPr="007C38DC" w:rsidRDefault="007C38DC" w:rsidP="007873B2">
      <w:pPr>
        <w:rPr>
          <w:sz w:val="24"/>
          <w:szCs w:val="24"/>
        </w:rPr>
      </w:pPr>
      <w:r>
        <w:rPr>
          <w:b/>
          <w:sz w:val="24"/>
          <w:szCs w:val="24"/>
        </w:rPr>
        <w:t>The difference between A and B</w:t>
      </w:r>
      <w:r>
        <w:rPr>
          <w:sz w:val="24"/>
          <w:szCs w:val="24"/>
        </w:rPr>
        <w:t xml:space="preserve"> is in the birth rate. For A it is possible to reach </w:t>
      </w:r>
      <w:r w:rsidR="00DF76A1">
        <w:rPr>
          <w:sz w:val="24"/>
          <w:szCs w:val="24"/>
        </w:rPr>
        <w:t>equilibrium</w:t>
      </w:r>
      <w:r>
        <w:rPr>
          <w:sz w:val="24"/>
          <w:szCs w:val="24"/>
        </w:rPr>
        <w:t xml:space="preserve"> for </w:t>
      </w:r>
      <w:r w:rsidR="00F0257E">
        <w:rPr>
          <w:sz w:val="24"/>
          <w:szCs w:val="24"/>
        </w:rPr>
        <w:t>a</w:t>
      </w:r>
      <w:r>
        <w:rPr>
          <w:sz w:val="24"/>
          <w:szCs w:val="24"/>
        </w:rPr>
        <w:t xml:space="preserve"> certain population density; however, for B, since </w:t>
      </w:r>
      <w:proofErr w:type="spellStart"/>
      <w:r>
        <w:rPr>
          <w:sz w:val="24"/>
          <w:szCs w:val="24"/>
        </w:rPr>
        <w:t>birth_prob</w:t>
      </w:r>
      <w:proofErr w:type="spellEnd"/>
      <w:r>
        <w:rPr>
          <w:sz w:val="24"/>
          <w:szCs w:val="24"/>
        </w:rPr>
        <w:t xml:space="preserve"> is less than </w:t>
      </w:r>
      <w:proofErr w:type="spellStart"/>
      <w:r>
        <w:rPr>
          <w:sz w:val="24"/>
          <w:szCs w:val="24"/>
        </w:rPr>
        <w:t>death_prob</w:t>
      </w:r>
      <w:proofErr w:type="spellEnd"/>
      <w:r>
        <w:rPr>
          <w:sz w:val="24"/>
          <w:szCs w:val="24"/>
        </w:rPr>
        <w:t>, it i</w:t>
      </w:r>
      <w:r w:rsidR="00C957D8">
        <w:rPr>
          <w:sz w:val="24"/>
          <w:szCs w:val="24"/>
        </w:rPr>
        <w:t xml:space="preserve">s physically impossible for resistive bacteria </w:t>
      </w:r>
      <w:r>
        <w:rPr>
          <w:sz w:val="24"/>
          <w:szCs w:val="24"/>
        </w:rPr>
        <w:t xml:space="preserve">population to reach </w:t>
      </w:r>
      <w:bookmarkStart w:id="0" w:name="_GoBack"/>
      <w:bookmarkEnd w:id="0"/>
      <w:r w:rsidR="003C2B40">
        <w:rPr>
          <w:sz w:val="24"/>
          <w:szCs w:val="24"/>
        </w:rPr>
        <w:t>equilibrium</w:t>
      </w:r>
      <w:r>
        <w:rPr>
          <w:sz w:val="24"/>
          <w:szCs w:val="24"/>
        </w:rPr>
        <w:t xml:space="preserve"> </w:t>
      </w:r>
      <w:r w:rsidR="00C957D8">
        <w:rPr>
          <w:sz w:val="24"/>
          <w:szCs w:val="24"/>
        </w:rPr>
        <w:t xml:space="preserve">since it </w:t>
      </w:r>
      <w:r>
        <w:rPr>
          <w:sz w:val="24"/>
          <w:szCs w:val="24"/>
        </w:rPr>
        <w:t xml:space="preserve">will only crash. It could be possible to reach an equilibrium if there were only non-resistive bacteria, but the mutation probability is quite high and the resistive bacteria has a higher </w:t>
      </w:r>
      <w:proofErr w:type="spellStart"/>
      <w:r>
        <w:rPr>
          <w:sz w:val="24"/>
          <w:szCs w:val="24"/>
        </w:rPr>
        <w:t>death_prob</w:t>
      </w:r>
      <w:proofErr w:type="spellEnd"/>
      <w:r>
        <w:rPr>
          <w:sz w:val="24"/>
          <w:szCs w:val="24"/>
        </w:rPr>
        <w:t xml:space="preserve"> than the </w:t>
      </w:r>
      <w:proofErr w:type="spellStart"/>
      <w:r>
        <w:rPr>
          <w:sz w:val="24"/>
          <w:szCs w:val="24"/>
        </w:rPr>
        <w:t>birth_prob</w:t>
      </w:r>
      <w:proofErr w:type="spellEnd"/>
      <w:r>
        <w:rPr>
          <w:sz w:val="24"/>
          <w:szCs w:val="24"/>
        </w:rPr>
        <w:t xml:space="preserve">. </w:t>
      </w:r>
    </w:p>
    <w:sectPr w:rsidR="007C38DC" w:rsidRPr="007C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CAA" w:rsidRDefault="006D4CAA" w:rsidP="008E1C8D">
      <w:pPr>
        <w:spacing w:after="0" w:line="240" w:lineRule="auto"/>
      </w:pPr>
      <w:r>
        <w:separator/>
      </w:r>
    </w:p>
  </w:endnote>
  <w:endnote w:type="continuationSeparator" w:id="0">
    <w:p w:rsidR="006D4CAA" w:rsidRDefault="006D4CAA" w:rsidP="008E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CAA" w:rsidRDefault="006D4CAA" w:rsidP="008E1C8D">
      <w:pPr>
        <w:spacing w:after="0" w:line="240" w:lineRule="auto"/>
      </w:pPr>
      <w:r>
        <w:separator/>
      </w:r>
    </w:p>
  </w:footnote>
  <w:footnote w:type="continuationSeparator" w:id="0">
    <w:p w:rsidR="006D4CAA" w:rsidRDefault="006D4CAA" w:rsidP="008E1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29"/>
    <w:rsid w:val="00037E57"/>
    <w:rsid w:val="00067473"/>
    <w:rsid w:val="0009024D"/>
    <w:rsid w:val="000B64D6"/>
    <w:rsid w:val="000F79D9"/>
    <w:rsid w:val="00217987"/>
    <w:rsid w:val="002532AB"/>
    <w:rsid w:val="002B5670"/>
    <w:rsid w:val="002E23DA"/>
    <w:rsid w:val="003C2B40"/>
    <w:rsid w:val="003D1F82"/>
    <w:rsid w:val="003D4CCC"/>
    <w:rsid w:val="004D69EE"/>
    <w:rsid w:val="00502E7A"/>
    <w:rsid w:val="00576865"/>
    <w:rsid w:val="0058141C"/>
    <w:rsid w:val="00604022"/>
    <w:rsid w:val="00676AAD"/>
    <w:rsid w:val="00677E4F"/>
    <w:rsid w:val="006C6642"/>
    <w:rsid w:val="006D4CAA"/>
    <w:rsid w:val="006E7040"/>
    <w:rsid w:val="007667D3"/>
    <w:rsid w:val="007873B2"/>
    <w:rsid w:val="007C38DC"/>
    <w:rsid w:val="007E1264"/>
    <w:rsid w:val="008B1381"/>
    <w:rsid w:val="008E1C8D"/>
    <w:rsid w:val="008E5288"/>
    <w:rsid w:val="008F4581"/>
    <w:rsid w:val="00905529"/>
    <w:rsid w:val="009069DA"/>
    <w:rsid w:val="00922040"/>
    <w:rsid w:val="009A01BD"/>
    <w:rsid w:val="009E4957"/>
    <w:rsid w:val="00AD2E36"/>
    <w:rsid w:val="00B148F9"/>
    <w:rsid w:val="00C05D28"/>
    <w:rsid w:val="00C957D8"/>
    <w:rsid w:val="00CB5E73"/>
    <w:rsid w:val="00D03DF2"/>
    <w:rsid w:val="00D27625"/>
    <w:rsid w:val="00D7732E"/>
    <w:rsid w:val="00DF02CA"/>
    <w:rsid w:val="00DF76A1"/>
    <w:rsid w:val="00E81941"/>
    <w:rsid w:val="00E96FE2"/>
    <w:rsid w:val="00F0257E"/>
    <w:rsid w:val="00F5671B"/>
    <w:rsid w:val="00F84B52"/>
    <w:rsid w:val="00F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05529"/>
  </w:style>
  <w:style w:type="character" w:customStyle="1" w:styleId="DateChar">
    <w:name w:val="Date Char"/>
    <w:basedOn w:val="DefaultParagraphFont"/>
    <w:link w:val="Date"/>
    <w:uiPriority w:val="99"/>
    <w:semiHidden/>
    <w:rsid w:val="00905529"/>
  </w:style>
  <w:style w:type="paragraph" w:styleId="BalloonText">
    <w:name w:val="Balloon Text"/>
    <w:basedOn w:val="Normal"/>
    <w:link w:val="BalloonTextChar"/>
    <w:uiPriority w:val="99"/>
    <w:semiHidden/>
    <w:unhideWhenUsed/>
    <w:rsid w:val="0090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5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8D"/>
  </w:style>
  <w:style w:type="paragraph" w:styleId="Footer">
    <w:name w:val="footer"/>
    <w:basedOn w:val="Normal"/>
    <w:link w:val="FooterChar"/>
    <w:uiPriority w:val="99"/>
    <w:unhideWhenUsed/>
    <w:rsid w:val="008E1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05529"/>
  </w:style>
  <w:style w:type="character" w:customStyle="1" w:styleId="DateChar">
    <w:name w:val="Date Char"/>
    <w:basedOn w:val="DefaultParagraphFont"/>
    <w:link w:val="Date"/>
    <w:uiPriority w:val="99"/>
    <w:semiHidden/>
    <w:rsid w:val="00905529"/>
  </w:style>
  <w:style w:type="paragraph" w:styleId="BalloonText">
    <w:name w:val="Balloon Text"/>
    <w:basedOn w:val="Normal"/>
    <w:link w:val="BalloonTextChar"/>
    <w:uiPriority w:val="99"/>
    <w:semiHidden/>
    <w:unhideWhenUsed/>
    <w:rsid w:val="0090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5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8D"/>
  </w:style>
  <w:style w:type="paragraph" w:styleId="Footer">
    <w:name w:val="footer"/>
    <w:basedOn w:val="Normal"/>
    <w:link w:val="FooterChar"/>
    <w:uiPriority w:val="99"/>
    <w:unhideWhenUsed/>
    <w:rsid w:val="008E1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40</cp:revision>
  <cp:lastPrinted>2016-11-23T00:51:00Z</cp:lastPrinted>
  <dcterms:created xsi:type="dcterms:W3CDTF">2016-11-20T03:39:00Z</dcterms:created>
  <dcterms:modified xsi:type="dcterms:W3CDTF">2016-11-23T00:53:00Z</dcterms:modified>
</cp:coreProperties>
</file>