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81001" w14:textId="197FF4C4" w:rsidR="000B2FB8" w:rsidRPr="00AF1DE8" w:rsidRDefault="000B2FB8" w:rsidP="00E14BC7">
      <w:pPr>
        <w:pStyle w:val="a5"/>
        <w:numPr>
          <w:ilvl w:val="0"/>
          <w:numId w:val="4"/>
        </w:numPr>
        <w:ind w:firstLineChars="0"/>
        <w:rPr>
          <w:rFonts w:eastAsiaTheme="minorHAnsi"/>
          <w:b/>
          <w:bCs/>
          <w:szCs w:val="21"/>
        </w:rPr>
      </w:pPr>
      <w:r w:rsidRPr="00AF1DE8">
        <w:rPr>
          <w:rFonts w:eastAsiaTheme="minorHAnsi" w:hint="eastAsia"/>
          <w:b/>
          <w:bCs/>
          <w:szCs w:val="21"/>
        </w:rPr>
        <w:t>机械自然观和绝对时空观</w:t>
      </w:r>
    </w:p>
    <w:p w14:paraId="5CDDD207" w14:textId="77777777" w:rsidR="00E14BC7" w:rsidRPr="00AF1DE8" w:rsidRDefault="00E14BC7" w:rsidP="00E14BC7">
      <w:pPr>
        <w:pStyle w:val="a5"/>
        <w:ind w:left="420" w:firstLineChars="0" w:firstLine="0"/>
        <w:rPr>
          <w:rFonts w:eastAsiaTheme="minorHAnsi" w:hint="eastAsia"/>
          <w:b/>
          <w:bCs/>
          <w:szCs w:val="21"/>
        </w:rPr>
      </w:pPr>
    </w:p>
    <w:p w14:paraId="4156D70B" w14:textId="50381D84" w:rsidR="000B2FB8" w:rsidRPr="00AF1DE8" w:rsidRDefault="000B2FB8" w:rsidP="00E14BC7">
      <w:pPr>
        <w:ind w:firstLine="420"/>
        <w:rPr>
          <w:rFonts w:eastAsiaTheme="minorHAnsi"/>
          <w:szCs w:val="21"/>
        </w:rPr>
      </w:pPr>
      <w:r w:rsidRPr="00AF1DE8">
        <w:rPr>
          <w:rFonts w:eastAsiaTheme="minorHAnsi" w:hint="eastAsia"/>
          <w:szCs w:val="21"/>
        </w:rPr>
        <w:t>机械自然观的哲学观点认为宇宙可以归结为完全机械的原理，即物质的运动和碰撞。宇宙的运行正如同钟表的运行，过去、现在、将来的所有现象都必须被完全确定。</w:t>
      </w:r>
    </w:p>
    <w:p w14:paraId="13D13270" w14:textId="2D09FFBA" w:rsidR="000B2FB8" w:rsidRPr="00AF1DE8" w:rsidRDefault="000B2FB8" w:rsidP="00E14BC7">
      <w:pPr>
        <w:rPr>
          <w:rFonts w:eastAsiaTheme="minorHAnsi"/>
          <w:szCs w:val="21"/>
        </w:rPr>
      </w:pPr>
      <w:r w:rsidRPr="00AF1DE8">
        <w:rPr>
          <w:rFonts w:eastAsiaTheme="minorHAnsi"/>
          <w:szCs w:val="21"/>
        </w:rPr>
        <w:tab/>
      </w:r>
      <w:r w:rsidRPr="00AF1DE8">
        <w:rPr>
          <w:rFonts w:eastAsiaTheme="minorHAnsi" w:hint="eastAsia"/>
          <w:szCs w:val="21"/>
        </w:rPr>
        <w:t>代表人物和代表思想：</w:t>
      </w:r>
    </w:p>
    <w:p w14:paraId="73A44A20" w14:textId="69736CC1" w:rsidR="000B2FB8" w:rsidRPr="00AF1DE8" w:rsidRDefault="000B2FB8" w:rsidP="00E14BC7">
      <w:pPr>
        <w:rPr>
          <w:rFonts w:eastAsiaTheme="minorHAnsi"/>
          <w:szCs w:val="21"/>
        </w:rPr>
      </w:pPr>
      <w:r w:rsidRPr="00AF1DE8">
        <w:rPr>
          <w:rFonts w:eastAsiaTheme="minorHAnsi"/>
          <w:szCs w:val="21"/>
        </w:rPr>
        <w:tab/>
      </w:r>
      <w:r w:rsidRPr="00AF1DE8">
        <w:rPr>
          <w:rFonts w:eastAsiaTheme="minorHAnsi" w:hint="eastAsia"/>
          <w:szCs w:val="21"/>
        </w:rPr>
        <w:t>霍布斯在《利维坦》中应用了惯性原理，是机械自然观的基础。</w:t>
      </w:r>
    </w:p>
    <w:p w14:paraId="0C20180F" w14:textId="75830048" w:rsidR="000B2FB8" w:rsidRPr="00AF1DE8" w:rsidRDefault="000B2FB8" w:rsidP="00E14BC7">
      <w:pPr>
        <w:rPr>
          <w:rFonts w:eastAsiaTheme="minorHAnsi"/>
          <w:szCs w:val="21"/>
        </w:rPr>
      </w:pPr>
      <w:r w:rsidRPr="00AF1DE8">
        <w:rPr>
          <w:rFonts w:eastAsiaTheme="minorHAnsi"/>
          <w:szCs w:val="21"/>
        </w:rPr>
        <w:tab/>
      </w:r>
      <w:r w:rsidRPr="00AF1DE8">
        <w:rPr>
          <w:rFonts w:eastAsiaTheme="minorHAnsi" w:hint="eastAsia"/>
          <w:szCs w:val="21"/>
        </w:rPr>
        <w:t>笛卡尔提出物质二元论，外部的事物和内在的思想。他认为人的激情、记忆和想象都来源于机械的器官</w:t>
      </w:r>
      <w:r w:rsidR="00D30FDF" w:rsidRPr="00AF1DE8">
        <w:rPr>
          <w:rFonts w:eastAsiaTheme="minorHAnsi" w:hint="eastAsia"/>
          <w:szCs w:val="21"/>
        </w:rPr>
        <w:t>的纯粹排列，就如同时钟和其他自动机的机芯一样自然运行，因此人和其他生物一样是完全机械的自动机，因此无法产生真正的精神体验。</w:t>
      </w:r>
    </w:p>
    <w:p w14:paraId="3DAEBA2D" w14:textId="4E69CF02" w:rsidR="00D30FDF" w:rsidRPr="00AF1DE8" w:rsidRDefault="00D30FDF" w:rsidP="00E14BC7">
      <w:pPr>
        <w:rPr>
          <w:rFonts w:eastAsiaTheme="minorHAnsi"/>
          <w:szCs w:val="21"/>
        </w:rPr>
      </w:pPr>
      <w:r w:rsidRPr="00AF1DE8">
        <w:rPr>
          <w:rFonts w:eastAsiaTheme="minorHAnsi"/>
          <w:szCs w:val="21"/>
        </w:rPr>
        <w:tab/>
      </w:r>
      <w:r w:rsidRPr="00AF1DE8">
        <w:rPr>
          <w:rFonts w:eastAsiaTheme="minorHAnsi" w:hint="eastAsia"/>
          <w:szCs w:val="21"/>
        </w:rPr>
        <w:t>贝克曼的机械主义观包括物质和运动两部分。</w:t>
      </w:r>
      <w:r w:rsidRPr="00AF1DE8">
        <w:rPr>
          <w:rFonts w:eastAsiaTheme="minorHAnsi" w:hint="eastAsia"/>
          <w:szCs w:val="21"/>
        </w:rPr>
        <w:t>为了解释物质，</w:t>
      </w:r>
      <w:r w:rsidRPr="00AF1DE8">
        <w:rPr>
          <w:rFonts w:eastAsiaTheme="minorHAnsi" w:hint="eastAsia"/>
          <w:szCs w:val="21"/>
        </w:rPr>
        <w:t>他</w:t>
      </w:r>
      <w:r w:rsidRPr="00AF1DE8">
        <w:rPr>
          <w:rFonts w:eastAsiaTheme="minorHAnsi" w:hint="eastAsia"/>
          <w:szCs w:val="21"/>
        </w:rPr>
        <w:t>以原子主义哲学为基础，该哲学认为物质是由不可分割的微小粒子组成的，这些粒子相互作用以创造出生活中可见的物体。为了解释运动，他支持惯性的想法</w:t>
      </w:r>
      <w:r w:rsidRPr="00AF1DE8">
        <w:rPr>
          <w:rFonts w:eastAsiaTheme="minorHAnsi" w:hint="eastAsia"/>
          <w:szCs w:val="21"/>
        </w:rPr>
        <w:t>。</w:t>
      </w:r>
    </w:p>
    <w:p w14:paraId="4C375F2F" w14:textId="343AEB1F" w:rsidR="00D30FDF" w:rsidRPr="00AF1DE8" w:rsidRDefault="00D30FDF" w:rsidP="00E14BC7">
      <w:pPr>
        <w:rPr>
          <w:rFonts w:eastAsiaTheme="minorHAnsi"/>
          <w:szCs w:val="21"/>
        </w:rPr>
      </w:pPr>
      <w:r w:rsidRPr="00AF1DE8">
        <w:rPr>
          <w:rFonts w:eastAsiaTheme="minorHAnsi"/>
          <w:szCs w:val="21"/>
        </w:rPr>
        <w:tab/>
      </w:r>
      <w:r w:rsidRPr="00AF1DE8">
        <w:rPr>
          <w:rFonts w:eastAsiaTheme="minorHAnsi" w:hint="eastAsia"/>
          <w:szCs w:val="21"/>
        </w:rPr>
        <w:t>牛顿力学基于两个逻辑假设：第一，引力，物体运动不是因其内在的本性，而是因为受到外在“引力”的影响；第二，惯性，物体将一直处于匀速直线运动状态除非有外力让它静止。</w:t>
      </w:r>
      <w:r w:rsidR="00E14BC7" w:rsidRPr="00AF1DE8">
        <w:rPr>
          <w:rFonts w:eastAsiaTheme="minorHAnsi" w:hint="eastAsia"/>
          <w:szCs w:val="21"/>
        </w:rPr>
        <w:t>牛顿宇宙观中的时空是跟任何具体物体都不相联系的绝对时空，它是一个背景一样的存在。运动是一种</w:t>
      </w:r>
      <w:proofErr w:type="gramStart"/>
      <w:r w:rsidR="00E14BC7" w:rsidRPr="00AF1DE8">
        <w:rPr>
          <w:rFonts w:eastAsiaTheme="minorHAnsi" w:hint="eastAsia"/>
          <w:szCs w:val="21"/>
        </w:rPr>
        <w:t>严格因果决</w:t>
      </w:r>
      <w:proofErr w:type="gramEnd"/>
      <w:r w:rsidR="00E14BC7" w:rsidRPr="00AF1DE8">
        <w:rPr>
          <w:rFonts w:eastAsiaTheme="minorHAnsi" w:hint="eastAsia"/>
          <w:szCs w:val="21"/>
        </w:rPr>
        <w:t>定性的运动。</w:t>
      </w:r>
    </w:p>
    <w:p w14:paraId="535AE3F2" w14:textId="60E79307" w:rsidR="00E14BC7" w:rsidRPr="00AF1DE8" w:rsidRDefault="00E14BC7" w:rsidP="00E14BC7">
      <w:pPr>
        <w:rPr>
          <w:rFonts w:eastAsiaTheme="minorHAnsi"/>
          <w:b/>
          <w:bCs/>
          <w:szCs w:val="21"/>
        </w:rPr>
      </w:pPr>
    </w:p>
    <w:p w14:paraId="2F0064C3" w14:textId="19D9A8C8" w:rsidR="00E14BC7" w:rsidRPr="00AF1DE8" w:rsidRDefault="00E14BC7" w:rsidP="00E14BC7">
      <w:pPr>
        <w:pStyle w:val="a5"/>
        <w:numPr>
          <w:ilvl w:val="0"/>
          <w:numId w:val="4"/>
        </w:numPr>
        <w:ind w:firstLineChars="0"/>
        <w:rPr>
          <w:rFonts w:eastAsiaTheme="minorHAnsi"/>
          <w:b/>
          <w:bCs/>
          <w:szCs w:val="21"/>
        </w:rPr>
      </w:pPr>
      <w:r w:rsidRPr="00AF1DE8">
        <w:rPr>
          <w:rFonts w:eastAsiaTheme="minorHAnsi" w:hint="eastAsia"/>
          <w:b/>
          <w:bCs/>
          <w:szCs w:val="21"/>
        </w:rPr>
        <w:t>量子力学对绝对时空观的挑战</w:t>
      </w:r>
    </w:p>
    <w:p w14:paraId="4E2CAE83" w14:textId="4A13E77E" w:rsidR="00E14BC7" w:rsidRPr="00AF1DE8" w:rsidRDefault="00E14BC7" w:rsidP="00E14BC7">
      <w:pPr>
        <w:pStyle w:val="a5"/>
        <w:ind w:left="420" w:firstLineChars="0" w:firstLine="0"/>
        <w:rPr>
          <w:rFonts w:eastAsiaTheme="minorHAnsi"/>
          <w:szCs w:val="21"/>
        </w:rPr>
      </w:pPr>
    </w:p>
    <w:p w14:paraId="61928FF2" w14:textId="77777777" w:rsidR="00E14BC7" w:rsidRPr="00AF1DE8" w:rsidRDefault="00E14BC7" w:rsidP="00E14BC7">
      <w:pPr>
        <w:rPr>
          <w:rFonts w:eastAsiaTheme="minorHAnsi" w:hint="eastAsia"/>
          <w:szCs w:val="21"/>
        </w:rPr>
      </w:pPr>
      <w:r w:rsidRPr="00AF1DE8">
        <w:rPr>
          <w:rFonts w:eastAsiaTheme="minorHAnsi" w:hint="eastAsia"/>
          <w:szCs w:val="21"/>
        </w:rPr>
        <w:t>2</w:t>
      </w:r>
      <w:r w:rsidRPr="00AF1DE8">
        <w:rPr>
          <w:rFonts w:eastAsiaTheme="minorHAnsi"/>
          <w:szCs w:val="21"/>
        </w:rPr>
        <w:t xml:space="preserve">.1 </w:t>
      </w:r>
      <w:r w:rsidRPr="00AF1DE8">
        <w:rPr>
          <w:rFonts w:eastAsiaTheme="minorHAnsi" w:hint="eastAsia"/>
          <w:szCs w:val="21"/>
        </w:rPr>
        <w:t>薛定谔方程</w:t>
      </w:r>
    </w:p>
    <w:p w14:paraId="4EA9140D" w14:textId="77777777" w:rsidR="00E14BC7" w:rsidRPr="000B2FB8" w:rsidRDefault="00E14BC7" w:rsidP="00E14BC7">
      <w:pPr>
        <w:ind w:firstLine="420"/>
        <w:rPr>
          <w:rFonts w:eastAsiaTheme="minorHAnsi"/>
          <w:szCs w:val="21"/>
        </w:rPr>
      </w:pPr>
      <w:r w:rsidRPr="000B2FB8">
        <w:rPr>
          <w:rFonts w:eastAsiaTheme="minorHAnsi" w:cs="宋体"/>
          <w:kern w:val="0"/>
          <w:szCs w:val="21"/>
        </w:rPr>
        <w:t>1926年，薛定</w:t>
      </w:r>
      <w:proofErr w:type="gramStart"/>
      <w:r w:rsidRPr="000B2FB8">
        <w:rPr>
          <w:rFonts w:eastAsiaTheme="minorHAnsi" w:cs="宋体"/>
          <w:kern w:val="0"/>
          <w:szCs w:val="21"/>
        </w:rPr>
        <w:t>谔</w:t>
      </w:r>
      <w:proofErr w:type="gramEnd"/>
      <w:r w:rsidRPr="000B2FB8">
        <w:rPr>
          <w:rFonts w:eastAsiaTheme="minorHAnsi" w:cs="宋体"/>
          <w:kern w:val="0"/>
          <w:szCs w:val="21"/>
        </w:rPr>
        <w:t>从经典力学的哈密顿-雅可比方程（使用分析力学中求解动力学问题的一个方程）出发，利用变分法（一种求解边界</w:t>
      </w:r>
      <w:proofErr w:type="gramStart"/>
      <w:r w:rsidRPr="000B2FB8">
        <w:rPr>
          <w:rFonts w:eastAsiaTheme="minorHAnsi" w:cs="宋体"/>
          <w:kern w:val="0"/>
          <w:szCs w:val="21"/>
        </w:rPr>
        <w:t>值问题</w:t>
      </w:r>
      <w:proofErr w:type="gramEnd"/>
      <w:r w:rsidRPr="000B2FB8">
        <w:rPr>
          <w:rFonts w:eastAsiaTheme="minorHAnsi" w:cs="宋体"/>
          <w:kern w:val="0"/>
          <w:szCs w:val="21"/>
        </w:rPr>
        <w:t>的方法）和德布罗意方程，最后求出了一个非相对论的方程，用希腊字母ψ来=代表波的函数，最终形式是：</w:t>
      </w:r>
    </w:p>
    <w:p w14:paraId="47730818" w14:textId="77777777" w:rsidR="00E14BC7" w:rsidRPr="000B2FB8" w:rsidRDefault="00E14BC7" w:rsidP="00E14BC7">
      <w:pPr>
        <w:widowControl/>
        <w:jc w:val="left"/>
        <w:rPr>
          <w:rFonts w:eastAsiaTheme="minorHAnsi" w:cs="宋体"/>
          <w:kern w:val="0"/>
          <w:szCs w:val="21"/>
        </w:rPr>
      </w:pPr>
      <w:r w:rsidRPr="00AF1DE8">
        <w:rPr>
          <w:rFonts w:eastAsiaTheme="minorHAnsi" w:cs="宋体"/>
          <w:noProof/>
          <w:kern w:val="0"/>
          <w:szCs w:val="21"/>
        </w:rPr>
        <w:drawing>
          <wp:inline distT="0" distB="0" distL="0" distR="0" wp14:anchorId="5FC881E3" wp14:editId="2A2BD4DB">
            <wp:extent cx="5274310" cy="1175385"/>
            <wp:effectExtent l="0" t="0" r="2540" b="571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175385"/>
                    </a:xfrm>
                    <a:prstGeom prst="rect">
                      <a:avLst/>
                    </a:prstGeom>
                    <a:noFill/>
                    <a:ln>
                      <a:noFill/>
                    </a:ln>
                  </pic:spPr>
                </pic:pic>
              </a:graphicData>
            </a:graphic>
          </wp:inline>
        </w:drawing>
      </w:r>
    </w:p>
    <w:p w14:paraId="230A649A" w14:textId="77777777" w:rsidR="00E14BC7" w:rsidRPr="00AF1DE8" w:rsidRDefault="00E14BC7" w:rsidP="00E14BC7">
      <w:pPr>
        <w:widowControl/>
        <w:spacing w:before="100" w:beforeAutospacing="1" w:after="100" w:afterAutospacing="1"/>
        <w:ind w:firstLine="420"/>
        <w:jc w:val="left"/>
        <w:rPr>
          <w:rFonts w:eastAsiaTheme="minorHAnsi" w:cs="宋体"/>
          <w:kern w:val="0"/>
          <w:szCs w:val="21"/>
        </w:rPr>
      </w:pPr>
      <w:r w:rsidRPr="000B2FB8">
        <w:rPr>
          <w:rFonts w:eastAsiaTheme="minorHAnsi" w:cs="宋体"/>
          <w:kern w:val="0"/>
          <w:szCs w:val="21"/>
        </w:rPr>
        <w:t>这就是名震 20 世纪物理史的薛定</w:t>
      </w:r>
      <w:proofErr w:type="gramStart"/>
      <w:r w:rsidRPr="000B2FB8">
        <w:rPr>
          <w:rFonts w:eastAsiaTheme="minorHAnsi" w:cs="宋体"/>
          <w:kern w:val="0"/>
          <w:szCs w:val="21"/>
        </w:rPr>
        <w:t>谔</w:t>
      </w:r>
      <w:proofErr w:type="gramEnd"/>
      <w:r w:rsidRPr="000B2FB8">
        <w:rPr>
          <w:rFonts w:eastAsiaTheme="minorHAnsi" w:cs="宋体"/>
          <w:kern w:val="0"/>
          <w:szCs w:val="21"/>
        </w:rPr>
        <w:t>波动方程。方程中的波函数用来描述微观粒子的状态，但是薛定</w:t>
      </w:r>
      <w:proofErr w:type="gramStart"/>
      <w:r w:rsidRPr="000B2FB8">
        <w:rPr>
          <w:rFonts w:eastAsiaTheme="minorHAnsi" w:cs="宋体"/>
          <w:kern w:val="0"/>
          <w:szCs w:val="21"/>
        </w:rPr>
        <w:t>谔</w:t>
      </w:r>
      <w:proofErr w:type="gramEnd"/>
      <w:r w:rsidRPr="000B2FB8">
        <w:rPr>
          <w:rFonts w:eastAsiaTheme="minorHAnsi" w:cs="宋体"/>
          <w:kern w:val="0"/>
          <w:szCs w:val="21"/>
        </w:rPr>
        <w:t>认为这应该表现为振动着的物质波的</w:t>
      </w:r>
      <w:proofErr w:type="gramStart"/>
      <w:r w:rsidRPr="000B2FB8">
        <w:rPr>
          <w:rFonts w:eastAsiaTheme="minorHAnsi" w:cs="宋体"/>
          <w:kern w:val="0"/>
          <w:szCs w:val="21"/>
        </w:rPr>
        <w:t>谐</w:t>
      </w:r>
      <w:proofErr w:type="gramEnd"/>
      <w:r w:rsidRPr="000B2FB8">
        <w:rPr>
          <w:rFonts w:eastAsiaTheme="minorHAnsi" w:cs="宋体"/>
          <w:kern w:val="0"/>
          <w:szCs w:val="21"/>
        </w:rPr>
        <w:t>函数而不是跳跃的电子。他认为电子是一种波，就像云彩一般（电子云说法的由来），放大来看后，就好像在空间里融化开来，变成无数振动的叠加，平常表现出量子的状态，是因为它蜷缩的太过厉害，看起来就像一个小球。函数ψ就是电子电荷在空间中的实际分布。</w:t>
      </w:r>
    </w:p>
    <w:p w14:paraId="58E56A70" w14:textId="77777777" w:rsidR="00455FD7" w:rsidRPr="00AF1DE8" w:rsidRDefault="00E14BC7" w:rsidP="00E14BC7">
      <w:pPr>
        <w:widowControl/>
        <w:spacing w:before="100" w:beforeAutospacing="1" w:after="100" w:afterAutospacing="1"/>
        <w:ind w:firstLine="420"/>
        <w:jc w:val="left"/>
        <w:rPr>
          <w:rFonts w:eastAsiaTheme="minorHAnsi" w:cs="宋体"/>
          <w:kern w:val="0"/>
          <w:szCs w:val="21"/>
        </w:rPr>
      </w:pPr>
      <w:r w:rsidRPr="00AF1DE8">
        <w:rPr>
          <w:rFonts w:eastAsiaTheme="minorHAnsi" w:cs="宋体"/>
          <w:noProof/>
          <w:kern w:val="0"/>
          <w:szCs w:val="21"/>
        </w:rPr>
        <w:lastRenderedPageBreak/>
        <w:drawing>
          <wp:inline distT="0" distB="0" distL="0" distR="0" wp14:anchorId="6E91A4E8" wp14:editId="64703FD5">
            <wp:extent cx="5274310" cy="3224530"/>
            <wp:effectExtent l="0" t="0" r="254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224530"/>
                    </a:xfrm>
                    <a:prstGeom prst="rect">
                      <a:avLst/>
                    </a:prstGeom>
                    <a:noFill/>
                    <a:ln>
                      <a:noFill/>
                    </a:ln>
                  </pic:spPr>
                </pic:pic>
              </a:graphicData>
            </a:graphic>
          </wp:inline>
        </w:drawing>
      </w:r>
    </w:p>
    <w:p w14:paraId="1DD16F84" w14:textId="270BC8BE" w:rsidR="00455FD7" w:rsidRPr="00AF1DE8" w:rsidRDefault="00455FD7" w:rsidP="00455FD7">
      <w:pPr>
        <w:widowControl/>
        <w:spacing w:before="100" w:beforeAutospacing="1" w:after="100" w:afterAutospacing="1"/>
        <w:jc w:val="left"/>
        <w:rPr>
          <w:rFonts w:eastAsiaTheme="minorHAnsi" w:cs="宋体"/>
          <w:kern w:val="0"/>
          <w:szCs w:val="21"/>
        </w:rPr>
      </w:pPr>
      <w:r w:rsidRPr="00AF1DE8">
        <w:rPr>
          <w:rFonts w:eastAsiaTheme="minorHAnsi" w:cs="宋体" w:hint="eastAsia"/>
          <w:kern w:val="0"/>
          <w:szCs w:val="21"/>
        </w:rPr>
        <w:t>2</w:t>
      </w:r>
      <w:r w:rsidRPr="00AF1DE8">
        <w:rPr>
          <w:rFonts w:eastAsiaTheme="minorHAnsi" w:cs="宋体"/>
          <w:kern w:val="0"/>
          <w:szCs w:val="21"/>
        </w:rPr>
        <w:t>.2</w:t>
      </w:r>
      <w:r w:rsidRPr="00AF1DE8">
        <w:rPr>
          <w:rFonts w:eastAsiaTheme="minorHAnsi" w:cs="宋体" w:hint="eastAsia"/>
          <w:kern w:val="0"/>
          <w:szCs w:val="21"/>
        </w:rPr>
        <w:t>波恩的概率模型</w:t>
      </w:r>
    </w:p>
    <w:p w14:paraId="1D518671" w14:textId="74312E7D" w:rsidR="00E14BC7" w:rsidRPr="000B2FB8" w:rsidRDefault="00E14BC7" w:rsidP="00E14BC7">
      <w:pPr>
        <w:widowControl/>
        <w:spacing w:before="100" w:beforeAutospacing="1" w:after="100" w:afterAutospacing="1"/>
        <w:ind w:firstLine="420"/>
        <w:jc w:val="left"/>
        <w:rPr>
          <w:rFonts w:eastAsiaTheme="minorHAnsi"/>
          <w:szCs w:val="21"/>
        </w:rPr>
      </w:pPr>
      <w:r w:rsidRPr="000B2FB8">
        <w:rPr>
          <w:rFonts w:eastAsiaTheme="minorHAnsi" w:cs="宋体"/>
          <w:kern w:val="0"/>
          <w:szCs w:val="21"/>
        </w:rPr>
        <w:t>薛定</w:t>
      </w:r>
      <w:proofErr w:type="gramStart"/>
      <w:r w:rsidRPr="000B2FB8">
        <w:rPr>
          <w:rFonts w:eastAsiaTheme="minorHAnsi" w:cs="宋体"/>
          <w:kern w:val="0"/>
          <w:szCs w:val="21"/>
        </w:rPr>
        <w:t>谔</w:t>
      </w:r>
      <w:proofErr w:type="gramEnd"/>
      <w:r w:rsidRPr="000B2FB8">
        <w:rPr>
          <w:rFonts w:eastAsiaTheme="minorHAnsi" w:cs="宋体"/>
          <w:kern w:val="0"/>
          <w:szCs w:val="21"/>
        </w:rPr>
        <w:t>认为：波函数本身代表一个实在的和物理的可观测量，即使在原子量级上，经典的连续过程和绝对的决定论照样成立。</w:t>
      </w:r>
      <w:r w:rsidRPr="000B2FB8">
        <w:rPr>
          <w:rFonts w:eastAsiaTheme="minorHAnsi" w:cs="宋体"/>
          <w:kern w:val="0"/>
          <w:szCs w:val="21"/>
        </w:rPr>
        <w:br/>
        <w:t>然而哥本哈根学派的玻恩统计解释认为:波函数在某一时刻在空间的强度,即其振幅绝对值的</w:t>
      </w:r>
      <w:proofErr w:type="gramStart"/>
      <w:r w:rsidRPr="000B2FB8">
        <w:rPr>
          <w:rFonts w:eastAsiaTheme="minorHAnsi" w:cs="宋体"/>
          <w:kern w:val="0"/>
          <w:szCs w:val="21"/>
        </w:rPr>
        <w:t>平方与</w:t>
      </w:r>
      <w:proofErr w:type="gramEnd"/>
      <w:r w:rsidRPr="000B2FB8">
        <w:rPr>
          <w:rFonts w:eastAsiaTheme="minorHAnsi" w:cs="宋体"/>
          <w:kern w:val="0"/>
          <w:szCs w:val="21"/>
        </w:rPr>
        <w:t>在这一点找到粒子的几率成正比,和粒子联系的波是概率波。波函数Ψ因此就称为概率幅，玻恩的统计解释提出之后，波函数Ψ的绝对值的平方因此就称为概率幅，玻恩成功地解释了以反对量子力学为目的的薛定谔方程中波函数的物理意义。这种统计或概率方法，和它所伴随的非连续性波函数坍缩。</w:t>
      </w:r>
    </w:p>
    <w:p w14:paraId="5B9F6D5F" w14:textId="77777777" w:rsidR="00E14BC7" w:rsidRPr="000B2FB8" w:rsidRDefault="00E14BC7" w:rsidP="00E14BC7">
      <w:pPr>
        <w:widowControl/>
        <w:jc w:val="left"/>
        <w:rPr>
          <w:rFonts w:eastAsiaTheme="minorHAnsi" w:cs="宋体"/>
          <w:kern w:val="0"/>
          <w:szCs w:val="21"/>
        </w:rPr>
      </w:pPr>
      <w:r w:rsidRPr="00AF1DE8">
        <w:rPr>
          <w:rFonts w:eastAsiaTheme="minorHAnsi" w:cs="宋体"/>
          <w:noProof/>
          <w:kern w:val="0"/>
          <w:szCs w:val="21"/>
        </w:rPr>
        <w:drawing>
          <wp:inline distT="0" distB="0" distL="0" distR="0" wp14:anchorId="026DFACA" wp14:editId="5E03207C">
            <wp:extent cx="4610100" cy="3131493"/>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2300" cy="3132987"/>
                    </a:xfrm>
                    <a:prstGeom prst="rect">
                      <a:avLst/>
                    </a:prstGeom>
                    <a:noFill/>
                    <a:ln>
                      <a:noFill/>
                    </a:ln>
                  </pic:spPr>
                </pic:pic>
              </a:graphicData>
            </a:graphic>
          </wp:inline>
        </w:drawing>
      </w:r>
    </w:p>
    <w:p w14:paraId="77719BF0" w14:textId="6C864F1D" w:rsidR="00455FD7" w:rsidRPr="00AF1DE8" w:rsidRDefault="00455FD7" w:rsidP="00E14BC7">
      <w:pPr>
        <w:widowControl/>
        <w:spacing w:before="100" w:beforeAutospacing="1" w:after="100" w:afterAutospacing="1"/>
        <w:jc w:val="left"/>
        <w:rPr>
          <w:rFonts w:eastAsiaTheme="minorHAnsi" w:cs="宋体"/>
          <w:kern w:val="0"/>
          <w:szCs w:val="21"/>
        </w:rPr>
      </w:pPr>
      <w:r w:rsidRPr="00AF1DE8">
        <w:rPr>
          <w:rFonts w:eastAsiaTheme="minorHAnsi" w:cs="宋体" w:hint="eastAsia"/>
          <w:kern w:val="0"/>
          <w:szCs w:val="21"/>
        </w:rPr>
        <w:lastRenderedPageBreak/>
        <w:t>2</w:t>
      </w:r>
      <w:r w:rsidRPr="00AF1DE8">
        <w:rPr>
          <w:rFonts w:eastAsiaTheme="minorHAnsi" w:cs="宋体"/>
          <w:kern w:val="0"/>
          <w:szCs w:val="21"/>
        </w:rPr>
        <w:t>.3</w:t>
      </w:r>
      <w:r w:rsidRPr="00AF1DE8">
        <w:rPr>
          <w:rFonts w:eastAsiaTheme="minorHAnsi" w:cs="宋体" w:hint="eastAsia"/>
          <w:kern w:val="0"/>
          <w:szCs w:val="21"/>
        </w:rPr>
        <w:t>波尔的互补性原理</w:t>
      </w:r>
    </w:p>
    <w:p w14:paraId="0E33CAED" w14:textId="2E36629B" w:rsidR="00E14BC7" w:rsidRPr="000B2FB8" w:rsidRDefault="00E14BC7" w:rsidP="00455FD7">
      <w:pPr>
        <w:widowControl/>
        <w:spacing w:before="100" w:beforeAutospacing="1" w:after="100" w:afterAutospacing="1"/>
        <w:ind w:firstLine="420"/>
        <w:jc w:val="left"/>
        <w:rPr>
          <w:rFonts w:eastAsiaTheme="minorHAnsi" w:cs="宋体"/>
          <w:kern w:val="0"/>
          <w:szCs w:val="21"/>
        </w:rPr>
      </w:pPr>
      <w:r w:rsidRPr="000B2FB8">
        <w:rPr>
          <w:rFonts w:eastAsiaTheme="minorHAnsi" w:cs="宋体"/>
          <w:kern w:val="0"/>
          <w:szCs w:val="21"/>
        </w:rPr>
        <w:t>玻尔更是因此提出了互补性原理：原子现象不能用经典力学所要求的完备性来描述。在构成完备的经典描述的某些互相补充的元素，在这里实际上是相互排除的，这些互补的元素对描述原子现象的不同面貌都是需要的。</w:t>
      </w:r>
      <w:r w:rsidRPr="000B2FB8">
        <w:rPr>
          <w:rFonts w:eastAsiaTheme="minorHAnsi" w:cs="宋体"/>
          <w:kern w:val="0"/>
          <w:szCs w:val="21"/>
        </w:rPr>
        <w:br/>
        <w:t>所以既然物质具有波粒二象性。根据互补原理，一个实验可以展示出物质的粒子行为，或波动行为；但不能同时展示出两种行为。</w:t>
      </w:r>
    </w:p>
    <w:p w14:paraId="35C413AD" w14:textId="77777777" w:rsidR="00455FD7" w:rsidRPr="00AF1DE8" w:rsidRDefault="00E14BC7" w:rsidP="00455FD7">
      <w:pPr>
        <w:widowControl/>
        <w:jc w:val="left"/>
        <w:rPr>
          <w:rFonts w:eastAsiaTheme="minorHAnsi" w:cs="宋体"/>
          <w:kern w:val="0"/>
          <w:szCs w:val="21"/>
        </w:rPr>
      </w:pPr>
      <w:r w:rsidRPr="00AF1DE8">
        <w:rPr>
          <w:rFonts w:eastAsiaTheme="minorHAnsi" w:cs="宋体"/>
          <w:noProof/>
          <w:kern w:val="0"/>
          <w:szCs w:val="21"/>
        </w:rPr>
        <w:drawing>
          <wp:inline distT="0" distB="0" distL="0" distR="0" wp14:anchorId="7B73C0DC" wp14:editId="7BE00560">
            <wp:extent cx="4292075" cy="3433763"/>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5401" cy="3436424"/>
                    </a:xfrm>
                    <a:prstGeom prst="rect">
                      <a:avLst/>
                    </a:prstGeom>
                    <a:noFill/>
                    <a:ln>
                      <a:noFill/>
                    </a:ln>
                  </pic:spPr>
                </pic:pic>
              </a:graphicData>
            </a:graphic>
          </wp:inline>
        </w:drawing>
      </w:r>
    </w:p>
    <w:p w14:paraId="1F5EAD65" w14:textId="77777777" w:rsidR="00455FD7" w:rsidRPr="00AF1DE8" w:rsidRDefault="00455FD7" w:rsidP="00455FD7">
      <w:pPr>
        <w:widowControl/>
        <w:jc w:val="left"/>
        <w:rPr>
          <w:rFonts w:eastAsiaTheme="minorHAnsi" w:cs="宋体"/>
          <w:kern w:val="0"/>
          <w:szCs w:val="21"/>
        </w:rPr>
      </w:pPr>
      <w:r w:rsidRPr="00AF1DE8">
        <w:rPr>
          <w:rFonts w:eastAsiaTheme="minorHAnsi" w:cs="宋体"/>
          <w:kern w:val="0"/>
          <w:szCs w:val="21"/>
        </w:rPr>
        <w:t xml:space="preserve">2.4 </w:t>
      </w:r>
      <w:r w:rsidRPr="00AF1DE8">
        <w:rPr>
          <w:rFonts w:eastAsiaTheme="minorHAnsi" w:cs="宋体" w:hint="eastAsia"/>
          <w:kern w:val="0"/>
          <w:szCs w:val="21"/>
        </w:rPr>
        <w:t>海森堡不确定性原理</w:t>
      </w:r>
    </w:p>
    <w:p w14:paraId="403CE44D" w14:textId="7F05DF91" w:rsidR="00E14BC7" w:rsidRPr="000B2FB8" w:rsidRDefault="00E14BC7" w:rsidP="00455FD7">
      <w:pPr>
        <w:widowControl/>
        <w:ind w:firstLine="420"/>
        <w:jc w:val="left"/>
        <w:rPr>
          <w:rFonts w:eastAsiaTheme="minorHAnsi" w:cs="宋体"/>
          <w:kern w:val="0"/>
          <w:szCs w:val="21"/>
        </w:rPr>
      </w:pPr>
      <w:r w:rsidRPr="000B2FB8">
        <w:rPr>
          <w:rFonts w:eastAsiaTheme="minorHAnsi" w:cs="宋体"/>
          <w:kern w:val="0"/>
          <w:szCs w:val="21"/>
        </w:rPr>
        <w:t>而海森堡则提出了不确定性原理，你不可能同时知道一个粒子的位置和它的速度，粒子位置的不确定性，必然大于或等于普朗克常数除于4π（</w:t>
      </w:r>
      <w:proofErr w:type="spellStart"/>
      <w:r w:rsidRPr="000B2FB8">
        <w:rPr>
          <w:rFonts w:eastAsiaTheme="minorHAnsi" w:cs="宋体"/>
          <w:kern w:val="0"/>
          <w:szCs w:val="21"/>
        </w:rPr>
        <w:t>ΔxΔp≥h</w:t>
      </w:r>
      <w:proofErr w:type="spellEnd"/>
      <w:r w:rsidRPr="000B2FB8">
        <w:rPr>
          <w:rFonts w:eastAsiaTheme="minorHAnsi" w:cs="宋体"/>
          <w:kern w:val="0"/>
          <w:szCs w:val="21"/>
        </w:rPr>
        <w:t>/4π），总结来说，你选择以确定电子位置的实验本身，就导致了你无法对电子的动量进行精密的测量！。</w:t>
      </w:r>
    </w:p>
    <w:p w14:paraId="14F07320" w14:textId="677D3FF4" w:rsidR="00455FD7" w:rsidRPr="00AF1DE8" w:rsidRDefault="00E14BC7" w:rsidP="00455FD7">
      <w:pPr>
        <w:widowControl/>
        <w:jc w:val="left"/>
        <w:rPr>
          <w:rFonts w:eastAsiaTheme="minorHAnsi" w:cs="宋体"/>
          <w:kern w:val="0"/>
          <w:szCs w:val="21"/>
        </w:rPr>
      </w:pPr>
      <w:r w:rsidRPr="00AF1DE8">
        <w:rPr>
          <w:rFonts w:eastAsiaTheme="minorHAnsi" w:cs="宋体"/>
          <w:noProof/>
          <w:kern w:val="0"/>
          <w:szCs w:val="21"/>
        </w:rPr>
        <w:lastRenderedPageBreak/>
        <w:drawing>
          <wp:inline distT="0" distB="0" distL="0" distR="0" wp14:anchorId="6E538B19" wp14:editId="160C203E">
            <wp:extent cx="5274310" cy="3300730"/>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3300730"/>
                    </a:xfrm>
                    <a:prstGeom prst="rect">
                      <a:avLst/>
                    </a:prstGeom>
                    <a:noFill/>
                    <a:ln>
                      <a:noFill/>
                    </a:ln>
                  </pic:spPr>
                </pic:pic>
              </a:graphicData>
            </a:graphic>
          </wp:inline>
        </w:drawing>
      </w:r>
      <w:r w:rsidRPr="000B2FB8">
        <w:rPr>
          <w:rFonts w:eastAsiaTheme="minorHAnsi" w:cs="宋体"/>
          <w:kern w:val="0"/>
          <w:szCs w:val="21"/>
        </w:rPr>
        <w:br/>
      </w:r>
    </w:p>
    <w:p w14:paraId="4B0B6FB9" w14:textId="2BD38FD9" w:rsidR="00455FD7" w:rsidRPr="00AF1DE8" w:rsidRDefault="00455FD7" w:rsidP="00455FD7">
      <w:pPr>
        <w:widowControl/>
        <w:jc w:val="left"/>
        <w:rPr>
          <w:rFonts w:eastAsiaTheme="minorHAnsi" w:cs="宋体"/>
          <w:kern w:val="0"/>
          <w:szCs w:val="21"/>
        </w:rPr>
      </w:pPr>
      <w:r w:rsidRPr="00AF1DE8">
        <w:rPr>
          <w:rFonts w:eastAsiaTheme="minorHAnsi" w:cs="宋体" w:hint="eastAsia"/>
          <w:kern w:val="0"/>
          <w:szCs w:val="21"/>
        </w:rPr>
        <w:t>2</w:t>
      </w:r>
      <w:r w:rsidRPr="00AF1DE8">
        <w:rPr>
          <w:rFonts w:eastAsiaTheme="minorHAnsi" w:cs="宋体"/>
          <w:kern w:val="0"/>
          <w:szCs w:val="21"/>
        </w:rPr>
        <w:t xml:space="preserve">.5 </w:t>
      </w:r>
      <w:r w:rsidRPr="00AF1DE8">
        <w:rPr>
          <w:rFonts w:eastAsiaTheme="minorHAnsi" w:cs="宋体" w:hint="eastAsia"/>
          <w:kern w:val="0"/>
          <w:szCs w:val="21"/>
        </w:rPr>
        <w:t>哥本哈根解释</w:t>
      </w:r>
    </w:p>
    <w:p w14:paraId="25A86519" w14:textId="77777777" w:rsidR="00455FD7" w:rsidRPr="00AF1DE8" w:rsidRDefault="00E14BC7" w:rsidP="00455FD7">
      <w:pPr>
        <w:widowControl/>
        <w:ind w:firstLine="420"/>
        <w:jc w:val="left"/>
        <w:rPr>
          <w:rFonts w:eastAsiaTheme="minorHAnsi" w:cs="宋体"/>
          <w:kern w:val="0"/>
          <w:szCs w:val="21"/>
        </w:rPr>
      </w:pPr>
      <w:r w:rsidRPr="000B2FB8">
        <w:rPr>
          <w:rFonts w:eastAsiaTheme="minorHAnsi" w:cs="宋体"/>
          <w:kern w:val="0"/>
          <w:szCs w:val="21"/>
        </w:rPr>
        <w:t>波恩的概率解释、海森堡的不确定性原理和玻尔的互补原理，三者共同构成了量子论“哥本哈根解释”的核心。</w:t>
      </w:r>
    </w:p>
    <w:p w14:paraId="0BF5BBB0" w14:textId="77777777" w:rsidR="00455FD7" w:rsidRPr="00AF1DE8" w:rsidRDefault="00E14BC7" w:rsidP="00455FD7">
      <w:pPr>
        <w:widowControl/>
        <w:ind w:firstLine="420"/>
        <w:jc w:val="left"/>
        <w:rPr>
          <w:rFonts w:eastAsiaTheme="minorHAnsi" w:cs="宋体"/>
          <w:kern w:val="0"/>
          <w:szCs w:val="21"/>
        </w:rPr>
      </w:pPr>
      <w:r w:rsidRPr="000B2FB8">
        <w:rPr>
          <w:rFonts w:eastAsiaTheme="minorHAnsi" w:cs="宋体"/>
          <w:kern w:val="0"/>
          <w:szCs w:val="21"/>
        </w:rPr>
        <w:t>而这也导致了爱因斯坦与哥本哈根学派之间的尖锐争执，相对论虽然推翻了牛顿的绝对时空观，却仍保留了严格的因果性和决定论，而量子力学的哥本哈根诠释却更激进，哥本哈根诠释的三大核心原理，前两者摧毁了经典力学构建的严格因果性，互补原理和不确定原理又合力捣毁了世界的绝对客观性。</w:t>
      </w:r>
    </w:p>
    <w:p w14:paraId="125DA781" w14:textId="42400DDC" w:rsidR="00E14BC7" w:rsidRPr="00AF1DE8" w:rsidRDefault="00E14BC7" w:rsidP="00455FD7">
      <w:pPr>
        <w:widowControl/>
        <w:ind w:firstLine="420"/>
        <w:jc w:val="left"/>
        <w:rPr>
          <w:rFonts w:eastAsiaTheme="minorHAnsi" w:cs="宋体"/>
          <w:kern w:val="0"/>
          <w:szCs w:val="21"/>
        </w:rPr>
      </w:pPr>
      <w:r w:rsidRPr="000B2FB8">
        <w:rPr>
          <w:rFonts w:eastAsiaTheme="minorHAnsi" w:cs="宋体"/>
          <w:kern w:val="0"/>
          <w:szCs w:val="21"/>
        </w:rPr>
        <w:t>哥本哈根诠释抛弃了经典的因果关系，宣称人类并不能获得实在世界的确定的结果，它称自己只有由这次测量推测下一次测量的各种结果的分布几率，而拒绝对事物在两次测量之间的行为做出具体描述。</w:t>
      </w:r>
    </w:p>
    <w:p w14:paraId="723F012C" w14:textId="761CFC4D" w:rsidR="00455FD7" w:rsidRPr="00AF1DE8" w:rsidRDefault="00455FD7" w:rsidP="00455FD7">
      <w:pPr>
        <w:widowControl/>
        <w:jc w:val="left"/>
        <w:rPr>
          <w:rFonts w:eastAsiaTheme="minorHAnsi" w:cs="宋体"/>
          <w:kern w:val="0"/>
          <w:szCs w:val="21"/>
        </w:rPr>
      </w:pPr>
    </w:p>
    <w:p w14:paraId="510817F9" w14:textId="37B40EDB" w:rsidR="00455FD7" w:rsidRPr="00AF1DE8" w:rsidRDefault="00455FD7" w:rsidP="00455FD7">
      <w:pPr>
        <w:widowControl/>
        <w:jc w:val="left"/>
        <w:rPr>
          <w:rFonts w:eastAsiaTheme="minorHAnsi" w:cs="宋体"/>
          <w:kern w:val="0"/>
          <w:szCs w:val="21"/>
        </w:rPr>
      </w:pPr>
      <w:r w:rsidRPr="00AF1DE8">
        <w:rPr>
          <w:rFonts w:eastAsiaTheme="minorHAnsi" w:cs="宋体" w:hint="eastAsia"/>
          <w:kern w:val="0"/>
          <w:szCs w:val="21"/>
        </w:rPr>
        <w:t>2</w:t>
      </w:r>
      <w:r w:rsidRPr="00AF1DE8">
        <w:rPr>
          <w:rFonts w:eastAsiaTheme="minorHAnsi" w:cs="宋体"/>
          <w:kern w:val="0"/>
          <w:szCs w:val="21"/>
        </w:rPr>
        <w:t xml:space="preserve">.6 </w:t>
      </w:r>
      <w:r w:rsidRPr="00AF1DE8">
        <w:rPr>
          <w:rFonts w:eastAsiaTheme="minorHAnsi" w:cs="宋体" w:hint="eastAsia"/>
          <w:kern w:val="0"/>
          <w:szCs w:val="21"/>
        </w:rPr>
        <w:t>第五届索尔维会议（1</w:t>
      </w:r>
      <w:r w:rsidRPr="00AF1DE8">
        <w:rPr>
          <w:rFonts w:eastAsiaTheme="minorHAnsi" w:cs="宋体"/>
          <w:kern w:val="0"/>
          <w:szCs w:val="21"/>
        </w:rPr>
        <w:t>927.10.24</w:t>
      </w:r>
      <w:r w:rsidRPr="00AF1DE8">
        <w:rPr>
          <w:rFonts w:eastAsiaTheme="minorHAnsi" w:cs="宋体" w:hint="eastAsia"/>
          <w:kern w:val="0"/>
          <w:szCs w:val="21"/>
        </w:rPr>
        <w:t>-</w:t>
      </w:r>
      <w:r w:rsidRPr="00AF1DE8">
        <w:rPr>
          <w:rFonts w:eastAsiaTheme="minorHAnsi" w:cs="宋体"/>
          <w:kern w:val="0"/>
          <w:szCs w:val="21"/>
        </w:rPr>
        <w:t>29</w:t>
      </w:r>
      <w:r w:rsidRPr="00AF1DE8">
        <w:rPr>
          <w:rFonts w:eastAsiaTheme="minorHAnsi" w:cs="宋体" w:hint="eastAsia"/>
          <w:kern w:val="0"/>
          <w:szCs w:val="21"/>
        </w:rPr>
        <w:t>）</w:t>
      </w:r>
    </w:p>
    <w:p w14:paraId="1BE2F1DC" w14:textId="6C653EFD" w:rsidR="00455FD7" w:rsidRPr="00AF1DE8" w:rsidRDefault="00455FD7" w:rsidP="00455FD7">
      <w:pPr>
        <w:widowControl/>
        <w:jc w:val="left"/>
        <w:rPr>
          <w:rFonts w:eastAsiaTheme="minorHAnsi" w:cs="宋体" w:hint="eastAsia"/>
          <w:kern w:val="0"/>
          <w:szCs w:val="21"/>
        </w:rPr>
      </w:pPr>
      <w:r w:rsidRPr="00AF1DE8">
        <w:rPr>
          <w:rFonts w:eastAsiaTheme="minorHAnsi" w:cs="宋体"/>
          <w:noProof/>
          <w:kern w:val="0"/>
          <w:szCs w:val="21"/>
        </w:rPr>
        <w:drawing>
          <wp:inline distT="0" distB="0" distL="0" distR="0" wp14:anchorId="032E675A" wp14:editId="3E2FD30F">
            <wp:extent cx="3146230" cy="1219325"/>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3441" cy="1222120"/>
                    </a:xfrm>
                    <a:prstGeom prst="rect">
                      <a:avLst/>
                    </a:prstGeom>
                    <a:noFill/>
                    <a:ln>
                      <a:noFill/>
                    </a:ln>
                  </pic:spPr>
                </pic:pic>
              </a:graphicData>
            </a:graphic>
          </wp:inline>
        </w:drawing>
      </w:r>
    </w:p>
    <w:p w14:paraId="54A5C696" w14:textId="77777777" w:rsidR="00455FD7" w:rsidRPr="00AF1DE8" w:rsidRDefault="00455FD7" w:rsidP="00E14BC7">
      <w:pPr>
        <w:widowControl/>
        <w:jc w:val="left"/>
        <w:rPr>
          <w:rFonts w:eastAsiaTheme="minorHAnsi"/>
          <w:szCs w:val="21"/>
        </w:rPr>
      </w:pPr>
      <w:r w:rsidRPr="00AF1DE8">
        <w:rPr>
          <w:rFonts w:eastAsiaTheme="minorHAnsi" w:cs="宋体"/>
          <w:noProof/>
          <w:kern w:val="0"/>
          <w:szCs w:val="21"/>
        </w:rPr>
        <w:drawing>
          <wp:inline distT="0" distB="0" distL="0" distR="0" wp14:anchorId="315E0483" wp14:editId="3217026E">
            <wp:extent cx="3124417" cy="1376759"/>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6959" cy="1404318"/>
                    </a:xfrm>
                    <a:prstGeom prst="rect">
                      <a:avLst/>
                    </a:prstGeom>
                    <a:noFill/>
                    <a:ln>
                      <a:noFill/>
                    </a:ln>
                  </pic:spPr>
                </pic:pic>
              </a:graphicData>
            </a:graphic>
          </wp:inline>
        </w:drawing>
      </w:r>
    </w:p>
    <w:p w14:paraId="20543121" w14:textId="77777777" w:rsidR="00455FD7" w:rsidRPr="00AF1DE8" w:rsidRDefault="00455FD7" w:rsidP="00E14BC7">
      <w:pPr>
        <w:widowControl/>
        <w:jc w:val="left"/>
        <w:rPr>
          <w:rFonts w:eastAsiaTheme="minorHAnsi"/>
          <w:szCs w:val="21"/>
        </w:rPr>
      </w:pPr>
      <w:r w:rsidRPr="00AF1DE8">
        <w:rPr>
          <w:rFonts w:eastAsiaTheme="minorHAnsi" w:cs="宋体"/>
          <w:noProof/>
          <w:kern w:val="0"/>
          <w:szCs w:val="21"/>
        </w:rPr>
        <w:lastRenderedPageBreak/>
        <w:drawing>
          <wp:inline distT="0" distB="0" distL="0" distR="0" wp14:anchorId="4CA01BCE" wp14:editId="030C3767">
            <wp:extent cx="5274310" cy="3726815"/>
            <wp:effectExtent l="0" t="0" r="254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726815"/>
                    </a:xfrm>
                    <a:prstGeom prst="rect">
                      <a:avLst/>
                    </a:prstGeom>
                    <a:noFill/>
                    <a:ln>
                      <a:noFill/>
                    </a:ln>
                  </pic:spPr>
                </pic:pic>
              </a:graphicData>
            </a:graphic>
          </wp:inline>
        </w:drawing>
      </w:r>
    </w:p>
    <w:p w14:paraId="0904CFFD" w14:textId="11AAA7C6" w:rsidR="00455FD7" w:rsidRPr="00AF1DE8" w:rsidRDefault="00455FD7" w:rsidP="00455FD7">
      <w:pPr>
        <w:widowControl/>
        <w:ind w:firstLine="420"/>
        <w:jc w:val="left"/>
        <w:rPr>
          <w:rFonts w:eastAsiaTheme="minorHAnsi"/>
          <w:szCs w:val="21"/>
        </w:rPr>
      </w:pPr>
      <w:r w:rsidRPr="00AF1DE8">
        <w:rPr>
          <w:rFonts w:eastAsiaTheme="minorHAnsi" w:hint="eastAsia"/>
          <w:szCs w:val="21"/>
        </w:rPr>
        <w:t>爱因斯坦提出了一个模型：一个电子通过一个小孔得到衍射图像。爱因斯坦指出，目前存在着两种观点，第一是说这里没有“一个电子”，只有“一团电子云”，它是一个空间中的实在，为德布罗意</w:t>
      </w:r>
      <w:r w:rsidRPr="00AF1DE8">
        <w:rPr>
          <w:rFonts w:eastAsiaTheme="minorHAnsi"/>
          <w:szCs w:val="21"/>
        </w:rPr>
        <w:t>-薛定</w:t>
      </w:r>
      <w:proofErr w:type="gramStart"/>
      <w:r w:rsidRPr="00AF1DE8">
        <w:rPr>
          <w:rFonts w:eastAsiaTheme="minorHAnsi"/>
          <w:szCs w:val="21"/>
        </w:rPr>
        <w:t>谔</w:t>
      </w:r>
      <w:proofErr w:type="gramEnd"/>
      <w:r w:rsidRPr="00AF1DE8">
        <w:rPr>
          <w:rFonts w:eastAsiaTheme="minorHAnsi"/>
          <w:szCs w:val="21"/>
        </w:rPr>
        <w:t>波所描述。第二是说的确有一个电子，而ψ是它的“几率分布”，电子本身不扩散到空中，而是它的几率波。</w:t>
      </w:r>
    </w:p>
    <w:p w14:paraId="5AF323F4" w14:textId="61CC13BC" w:rsidR="00455FD7" w:rsidRPr="00AF1DE8" w:rsidRDefault="00455FD7" w:rsidP="00455FD7">
      <w:pPr>
        <w:widowControl/>
        <w:ind w:firstLine="420"/>
        <w:jc w:val="left"/>
        <w:rPr>
          <w:rFonts w:eastAsiaTheme="minorHAnsi" w:hint="eastAsia"/>
          <w:szCs w:val="21"/>
        </w:rPr>
      </w:pPr>
      <w:r w:rsidRPr="00AF1DE8">
        <w:rPr>
          <w:rFonts w:eastAsiaTheme="minorHAnsi"/>
          <w:noProof/>
          <w:szCs w:val="21"/>
        </w:rPr>
        <w:drawing>
          <wp:inline distT="0" distB="0" distL="0" distR="0" wp14:anchorId="5DC1485E" wp14:editId="0749B883">
            <wp:extent cx="5274310" cy="3707765"/>
            <wp:effectExtent l="0" t="0" r="2540" b="6985"/>
            <wp:docPr id="60" name="图片 60"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previe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707765"/>
                    </a:xfrm>
                    <a:prstGeom prst="rect">
                      <a:avLst/>
                    </a:prstGeom>
                    <a:noFill/>
                    <a:ln>
                      <a:noFill/>
                    </a:ln>
                  </pic:spPr>
                </pic:pic>
              </a:graphicData>
            </a:graphic>
          </wp:inline>
        </w:drawing>
      </w:r>
    </w:p>
    <w:p w14:paraId="264E4584" w14:textId="77777777" w:rsidR="00455FD7" w:rsidRPr="00AF1DE8" w:rsidRDefault="00455FD7" w:rsidP="00455FD7">
      <w:pPr>
        <w:pStyle w:val="a5"/>
        <w:ind w:left="420"/>
        <w:rPr>
          <w:rFonts w:eastAsiaTheme="minorHAnsi"/>
          <w:szCs w:val="21"/>
        </w:rPr>
      </w:pPr>
      <w:r w:rsidRPr="00AF1DE8">
        <w:rPr>
          <w:rFonts w:eastAsiaTheme="minorHAnsi" w:hint="eastAsia"/>
          <w:szCs w:val="21"/>
        </w:rPr>
        <w:t>爱因斯坦承认，观点Ⅱ是</w:t>
      </w:r>
      <w:proofErr w:type="gramStart"/>
      <w:r w:rsidRPr="00AF1DE8">
        <w:rPr>
          <w:rFonts w:eastAsiaTheme="minorHAnsi" w:hint="eastAsia"/>
          <w:szCs w:val="21"/>
        </w:rPr>
        <w:t>比观点</w:t>
      </w:r>
      <w:proofErr w:type="gramEnd"/>
      <w:r w:rsidRPr="00AF1DE8">
        <w:rPr>
          <w:rFonts w:eastAsiaTheme="minorHAnsi"/>
          <w:szCs w:val="21"/>
        </w:rPr>
        <w:t>I更加完备的，因为它整个包含了观点I。尽管如此，爱因斯坦仍然说，他不得不反对观点Ⅱ,因为这种随机性表明，同一个过程会产生许</w:t>
      </w:r>
      <w:r w:rsidRPr="00AF1DE8">
        <w:rPr>
          <w:rFonts w:eastAsiaTheme="minorHAnsi"/>
          <w:szCs w:val="21"/>
        </w:rPr>
        <w:lastRenderedPageBreak/>
        <w:t>多不同的结果，而且这样一来，感应屏上的许多区域就要同时对电子的观测</w:t>
      </w:r>
      <w:proofErr w:type="gramStart"/>
      <w:r w:rsidRPr="00AF1DE8">
        <w:rPr>
          <w:rFonts w:eastAsiaTheme="minorHAnsi"/>
          <w:szCs w:val="21"/>
        </w:rPr>
        <w:t>作出</w:t>
      </w:r>
      <w:proofErr w:type="gramEnd"/>
      <w:r w:rsidRPr="00AF1DE8">
        <w:rPr>
          <w:rFonts w:eastAsiaTheme="minorHAnsi"/>
          <w:szCs w:val="21"/>
        </w:rPr>
        <w:t>反应，这似乎暗示了一种超距作用，从而违背相对论。爱因斯坦认为从中可以清楚地看出哥本哈根解释的内部矛盾。</w:t>
      </w:r>
    </w:p>
    <w:p w14:paraId="2BBEFF9B" w14:textId="2842D0BA" w:rsidR="00455FD7" w:rsidRPr="00AF1DE8" w:rsidRDefault="00455FD7" w:rsidP="00455FD7">
      <w:pPr>
        <w:pStyle w:val="a5"/>
        <w:ind w:left="420"/>
        <w:rPr>
          <w:rFonts w:eastAsiaTheme="minorHAnsi"/>
          <w:szCs w:val="21"/>
        </w:rPr>
      </w:pPr>
      <w:r w:rsidRPr="00AF1DE8">
        <w:rPr>
          <w:rFonts w:eastAsiaTheme="minorHAnsi"/>
          <w:szCs w:val="21"/>
        </w:rPr>
        <w:t>然而玻尔举出实证，不但证明了这个模型是符合量子力学的，还画出一幅实验示意图，表明这个实验仍然符合量子力学的特性，玻尔的反击让爱因斯坦无法反驳。</w:t>
      </w:r>
    </w:p>
    <w:p w14:paraId="7D33B692" w14:textId="663646E7" w:rsidR="00AF1DE8" w:rsidRPr="00AF1DE8" w:rsidRDefault="00AF1DE8" w:rsidP="00AF1DE8">
      <w:pPr>
        <w:pStyle w:val="a5"/>
        <w:ind w:left="420"/>
        <w:rPr>
          <w:rFonts w:eastAsiaTheme="minorHAnsi"/>
          <w:szCs w:val="21"/>
        </w:rPr>
      </w:pPr>
      <w:r w:rsidRPr="00AF1DE8">
        <w:rPr>
          <w:rFonts w:eastAsiaTheme="minorHAnsi" w:hint="eastAsia"/>
          <w:szCs w:val="21"/>
        </w:rPr>
        <w:t>在此次会议的论战中，玻尔领导的哥本哈根学派取得了完全的胜利，但爱因斯坦仍然坚持自己的观点，不肯承认他输了，他在给朋友的信中写道：“玻尔、海森堡的绥靖哲学是如此精心策划的，使它得以向那些信徒暂时提供了一个舒适的软枕。那种人不是那么容易从这个软枕上惊醒的，那就让他们躺着吧。”</w:t>
      </w:r>
    </w:p>
    <w:p w14:paraId="4B4AFD6F" w14:textId="77777777" w:rsidR="00AF1DE8" w:rsidRPr="00AF1DE8" w:rsidRDefault="00AF1DE8" w:rsidP="00AF1DE8">
      <w:pPr>
        <w:pStyle w:val="a5"/>
        <w:ind w:left="420"/>
        <w:rPr>
          <w:rFonts w:eastAsiaTheme="minorHAnsi" w:hint="eastAsia"/>
          <w:szCs w:val="21"/>
        </w:rPr>
      </w:pPr>
    </w:p>
    <w:p w14:paraId="6D269D72" w14:textId="582E2FCF" w:rsidR="00E14BC7" w:rsidRPr="00AF1DE8" w:rsidRDefault="00E14BC7" w:rsidP="00E14BC7">
      <w:pPr>
        <w:pStyle w:val="a5"/>
        <w:numPr>
          <w:ilvl w:val="0"/>
          <w:numId w:val="4"/>
        </w:numPr>
        <w:ind w:firstLineChars="0"/>
        <w:rPr>
          <w:rFonts w:eastAsiaTheme="minorHAnsi"/>
          <w:b/>
          <w:bCs/>
          <w:szCs w:val="21"/>
        </w:rPr>
      </w:pPr>
      <w:r w:rsidRPr="00AF1DE8">
        <w:rPr>
          <w:rFonts w:eastAsiaTheme="minorHAnsi" w:hint="eastAsia"/>
          <w:b/>
          <w:bCs/>
          <w:szCs w:val="21"/>
        </w:rPr>
        <w:t>爱因斯坦</w:t>
      </w:r>
      <w:r w:rsidR="00AF1DE8" w:rsidRPr="00AF1DE8">
        <w:rPr>
          <w:rFonts w:eastAsiaTheme="minorHAnsi" w:hint="eastAsia"/>
          <w:b/>
          <w:bCs/>
          <w:szCs w:val="21"/>
        </w:rPr>
        <w:t>的观点属于机械自然观吗</w:t>
      </w:r>
    </w:p>
    <w:p w14:paraId="7EECF6E8" w14:textId="13B66CA2" w:rsidR="00AF1DE8" w:rsidRDefault="00AF1DE8" w:rsidP="00AF1DE8">
      <w:pPr>
        <w:rPr>
          <w:rFonts w:eastAsiaTheme="minorHAnsi"/>
          <w:szCs w:val="21"/>
        </w:rPr>
      </w:pPr>
    </w:p>
    <w:p w14:paraId="4C9FD7DB" w14:textId="1EFD32BC" w:rsidR="00E14BC7" w:rsidRDefault="00AF1DE8" w:rsidP="00AF1DE8">
      <w:pPr>
        <w:ind w:firstLine="420"/>
        <w:rPr>
          <w:rFonts w:eastAsiaTheme="minorHAnsi"/>
          <w:szCs w:val="21"/>
        </w:rPr>
      </w:pPr>
      <w:r w:rsidRPr="00AF1DE8">
        <w:rPr>
          <w:rFonts w:eastAsiaTheme="minorHAnsi" w:hint="eastAsia"/>
          <w:szCs w:val="21"/>
        </w:rPr>
        <w:t>爱因斯坦关于</w:t>
      </w:r>
      <w:proofErr w:type="gramStart"/>
      <w:r w:rsidRPr="00AF1DE8">
        <w:rPr>
          <w:rFonts w:eastAsiaTheme="minorHAnsi" w:hint="eastAsia"/>
          <w:szCs w:val="21"/>
        </w:rPr>
        <w:t>上帝不掷骰子</w:t>
      </w:r>
      <w:proofErr w:type="gramEnd"/>
      <w:r w:rsidRPr="00AF1DE8">
        <w:rPr>
          <w:rFonts w:eastAsiaTheme="minorHAnsi" w:hint="eastAsia"/>
          <w:szCs w:val="21"/>
        </w:rPr>
        <w:t>的来源这句</w:t>
      </w:r>
      <w:proofErr w:type="gramStart"/>
      <w:r w:rsidRPr="00AF1DE8">
        <w:rPr>
          <w:rFonts w:eastAsiaTheme="minorHAnsi" w:hint="eastAsia"/>
          <w:szCs w:val="21"/>
        </w:rPr>
        <w:t>话来自</w:t>
      </w:r>
      <w:proofErr w:type="gramEnd"/>
      <w:r w:rsidRPr="00AF1DE8">
        <w:rPr>
          <w:rFonts w:eastAsiaTheme="minorHAnsi" w:hint="eastAsia"/>
          <w:szCs w:val="21"/>
        </w:rPr>
        <w:t>爱因斯坦在</w:t>
      </w:r>
      <w:r w:rsidRPr="00AF1DE8">
        <w:rPr>
          <w:rFonts w:eastAsiaTheme="minorHAnsi"/>
          <w:szCs w:val="21"/>
        </w:rPr>
        <w:t>1926年12月4日给M.玻恩的信，提到：量子力学固然是堂皇的。可是有一种内在的声音告诉我，它还不是那真实的东西。这个理论说的很多，但是一点也没有真正使我们更加接近于“上帝”的秘密。我无论如何深信上帝不是在掷骰子。</w:t>
      </w:r>
    </w:p>
    <w:p w14:paraId="1D213095" w14:textId="46480AFE" w:rsidR="00E14BC7" w:rsidRDefault="00AF1DE8" w:rsidP="00AF1DE8">
      <w:pPr>
        <w:widowControl/>
        <w:ind w:firstLine="420"/>
        <w:jc w:val="left"/>
        <w:rPr>
          <w:rFonts w:eastAsiaTheme="minorHAnsi"/>
          <w:szCs w:val="21"/>
        </w:rPr>
      </w:pPr>
      <w:r w:rsidRPr="00AF1DE8">
        <w:rPr>
          <w:rFonts w:eastAsiaTheme="minorHAnsi" w:hint="eastAsia"/>
          <w:szCs w:val="21"/>
        </w:rPr>
        <w:t>爱因斯坦的观点并不是机械决定论，而是实在论。纵观整个爱因斯坦文集，你找不到爱因斯坦本人直接说过支持机械决定论，爱因斯坦或许是决定论者，但不是机械决定论者。事实上，爱因斯坦是反对机械决定论的，爱因斯坦的相对论就是与机械决定论相违背。</w:t>
      </w:r>
    </w:p>
    <w:p w14:paraId="3CE8976F" w14:textId="6D40CBBB" w:rsidR="00AF1DE8" w:rsidRDefault="00AF1DE8" w:rsidP="00AF1DE8">
      <w:pPr>
        <w:widowControl/>
        <w:ind w:firstLine="420"/>
        <w:jc w:val="left"/>
        <w:rPr>
          <w:rFonts w:eastAsiaTheme="minorHAnsi"/>
          <w:szCs w:val="21"/>
        </w:rPr>
      </w:pPr>
      <w:r w:rsidRPr="00AF1DE8">
        <w:rPr>
          <w:rFonts w:eastAsiaTheme="minorHAnsi" w:hint="eastAsia"/>
          <w:szCs w:val="21"/>
        </w:rPr>
        <w:t>爱因斯坦所提到的，</w:t>
      </w:r>
      <w:proofErr w:type="gramStart"/>
      <w:r w:rsidRPr="00AF1DE8">
        <w:rPr>
          <w:rFonts w:eastAsiaTheme="minorHAnsi" w:hint="eastAsia"/>
          <w:szCs w:val="21"/>
        </w:rPr>
        <w:t>上帝不掷筛子</w:t>
      </w:r>
      <w:proofErr w:type="gramEnd"/>
      <w:r w:rsidRPr="00AF1DE8">
        <w:rPr>
          <w:rFonts w:eastAsiaTheme="minorHAnsi" w:hint="eastAsia"/>
          <w:szCs w:val="21"/>
        </w:rPr>
        <w:t>，真正的意思是，物理规律并不是由人来随机地决定的，而是实实在在独立于任何意识的。也就是说，物理规律是客观存在的。但量子力学的发展，对于物理规律的客观性有了一定的质疑。比如说，观测一个拥有多个本征值的厄米算符，我们只能得到一个本征值的结果。有人将此解释为波函数的坍塌，于是便会出现薛定</w:t>
      </w:r>
      <w:proofErr w:type="gramStart"/>
      <w:r w:rsidRPr="00AF1DE8">
        <w:rPr>
          <w:rFonts w:eastAsiaTheme="minorHAnsi" w:hint="eastAsia"/>
          <w:szCs w:val="21"/>
        </w:rPr>
        <w:t>谔</w:t>
      </w:r>
      <w:proofErr w:type="gramEnd"/>
      <w:r w:rsidRPr="00AF1DE8">
        <w:rPr>
          <w:rFonts w:eastAsiaTheme="minorHAnsi" w:hint="eastAsia"/>
          <w:szCs w:val="21"/>
        </w:rPr>
        <w:t>的</w:t>
      </w:r>
      <w:proofErr w:type="gramStart"/>
      <w:r w:rsidRPr="00AF1DE8">
        <w:rPr>
          <w:rFonts w:eastAsiaTheme="minorHAnsi" w:hint="eastAsia"/>
          <w:szCs w:val="21"/>
        </w:rPr>
        <w:t>猫这样</w:t>
      </w:r>
      <w:proofErr w:type="gramEnd"/>
      <w:r w:rsidRPr="00AF1DE8">
        <w:rPr>
          <w:rFonts w:eastAsiaTheme="minorHAnsi" w:hint="eastAsia"/>
          <w:szCs w:val="21"/>
        </w:rPr>
        <w:t>的悖论。很多人将此理解为因果律的破坏，决定论的失效，这都是不对的。这只是个哲学之争，不涉及量子理论的形式问题。</w:t>
      </w:r>
    </w:p>
    <w:p w14:paraId="1710778D" w14:textId="6DC721FA" w:rsidR="009E33F1" w:rsidRDefault="009E33F1" w:rsidP="009E33F1">
      <w:pPr>
        <w:widowControl/>
        <w:jc w:val="left"/>
        <w:rPr>
          <w:rFonts w:eastAsiaTheme="minorHAnsi"/>
          <w:szCs w:val="21"/>
        </w:rPr>
      </w:pPr>
    </w:p>
    <w:p w14:paraId="0B6F7826" w14:textId="4E60F4E3" w:rsidR="009E33F1" w:rsidRDefault="009E33F1" w:rsidP="009E33F1">
      <w:pPr>
        <w:widowControl/>
        <w:jc w:val="left"/>
        <w:rPr>
          <w:rFonts w:eastAsiaTheme="minorHAnsi"/>
          <w:szCs w:val="21"/>
        </w:rPr>
      </w:pPr>
    </w:p>
    <w:p w14:paraId="789F934F" w14:textId="4D50576C" w:rsidR="009E33F1" w:rsidRDefault="009E33F1" w:rsidP="009E33F1">
      <w:pPr>
        <w:widowControl/>
        <w:jc w:val="left"/>
        <w:rPr>
          <w:rFonts w:eastAsiaTheme="minorHAnsi"/>
          <w:szCs w:val="21"/>
        </w:rPr>
      </w:pPr>
      <w:r>
        <w:rPr>
          <w:rFonts w:eastAsiaTheme="minorHAnsi" w:hint="eastAsia"/>
          <w:szCs w:val="21"/>
        </w:rPr>
        <w:t>参考资料：</w:t>
      </w:r>
    </w:p>
    <w:p w14:paraId="1E3696D0" w14:textId="26CD7255" w:rsidR="009E33F1" w:rsidRDefault="009E33F1" w:rsidP="009E33F1">
      <w:pPr>
        <w:widowControl/>
        <w:jc w:val="left"/>
        <w:rPr>
          <w:rFonts w:eastAsiaTheme="minorHAnsi"/>
          <w:szCs w:val="21"/>
        </w:rPr>
      </w:pPr>
      <w:hyperlink r:id="rId14" w:history="1">
        <w:r w:rsidRPr="002870E3">
          <w:rPr>
            <w:rStyle w:val="a4"/>
            <w:rFonts w:eastAsiaTheme="minorHAnsi"/>
            <w:szCs w:val="21"/>
          </w:rPr>
          <w:t>https://www.zhihu.com/question/37440394</w:t>
        </w:r>
      </w:hyperlink>
    </w:p>
    <w:p w14:paraId="059EFEFA" w14:textId="3F2FFE73" w:rsidR="009E33F1" w:rsidRDefault="009E33F1" w:rsidP="009E33F1">
      <w:pPr>
        <w:widowControl/>
        <w:jc w:val="left"/>
        <w:rPr>
          <w:rFonts w:eastAsiaTheme="minorHAnsi"/>
          <w:szCs w:val="21"/>
        </w:rPr>
      </w:pPr>
      <w:hyperlink r:id="rId15" w:history="1">
        <w:r w:rsidRPr="002870E3">
          <w:rPr>
            <w:rStyle w:val="a4"/>
            <w:rFonts w:eastAsiaTheme="minorHAnsi"/>
            <w:szCs w:val="21"/>
          </w:rPr>
          <w:t>https://en.wikipedia.org/wiki/Mechanical_philosophy</w:t>
        </w:r>
      </w:hyperlink>
    </w:p>
    <w:p w14:paraId="7D38BA0D" w14:textId="1A1A050F" w:rsidR="009E33F1" w:rsidRDefault="009E33F1" w:rsidP="009E33F1">
      <w:pPr>
        <w:widowControl/>
        <w:jc w:val="left"/>
        <w:rPr>
          <w:rFonts w:eastAsiaTheme="minorHAnsi"/>
          <w:szCs w:val="21"/>
        </w:rPr>
      </w:pPr>
      <w:hyperlink r:id="rId16" w:history="1">
        <w:r w:rsidRPr="002870E3">
          <w:rPr>
            <w:rStyle w:val="a4"/>
            <w:rFonts w:eastAsiaTheme="minorHAnsi"/>
            <w:szCs w:val="21"/>
          </w:rPr>
          <w:t>https://www.lancaster.ac.uk/users/philosophy/awaymave/406/d06bl2_1mechanical.htm</w:t>
        </w:r>
      </w:hyperlink>
    </w:p>
    <w:p w14:paraId="6E57D5CF" w14:textId="45B74463" w:rsidR="009E33F1" w:rsidRDefault="009E33F1" w:rsidP="009E33F1">
      <w:pPr>
        <w:widowControl/>
        <w:jc w:val="left"/>
        <w:rPr>
          <w:rFonts w:eastAsiaTheme="minorHAnsi"/>
          <w:szCs w:val="21"/>
        </w:rPr>
      </w:pPr>
      <w:hyperlink r:id="rId17" w:history="1">
        <w:r w:rsidRPr="002870E3">
          <w:rPr>
            <w:rStyle w:val="a4"/>
            <w:rFonts w:eastAsiaTheme="minorHAnsi"/>
            <w:szCs w:val="21"/>
          </w:rPr>
          <w:t>https://www.jianshu.com/p/f99a1c329445</w:t>
        </w:r>
      </w:hyperlink>
    </w:p>
    <w:p w14:paraId="641CDDCD" w14:textId="450B1CE1" w:rsidR="009E33F1" w:rsidRDefault="004142AC" w:rsidP="009E33F1">
      <w:pPr>
        <w:widowControl/>
        <w:jc w:val="left"/>
        <w:rPr>
          <w:rFonts w:eastAsiaTheme="minorHAnsi"/>
          <w:szCs w:val="21"/>
        </w:rPr>
      </w:pPr>
      <w:hyperlink r:id="rId18" w:history="1">
        <w:r w:rsidRPr="002870E3">
          <w:rPr>
            <w:rStyle w:val="a4"/>
            <w:rFonts w:eastAsiaTheme="minorHAnsi"/>
            <w:szCs w:val="21"/>
          </w:rPr>
          <w:t>https://baijiahao.baidu.com/s?id=1669454236599599751&amp;wfr=spider&amp;for=pc</w:t>
        </w:r>
      </w:hyperlink>
    </w:p>
    <w:p w14:paraId="6C452BA4" w14:textId="62275603" w:rsidR="004142AC" w:rsidRDefault="004142AC" w:rsidP="009E33F1">
      <w:pPr>
        <w:widowControl/>
        <w:jc w:val="left"/>
        <w:rPr>
          <w:rFonts w:eastAsiaTheme="minorHAnsi"/>
          <w:szCs w:val="21"/>
        </w:rPr>
      </w:pPr>
      <w:hyperlink r:id="rId19" w:history="1">
        <w:r w:rsidRPr="002870E3">
          <w:rPr>
            <w:rStyle w:val="a4"/>
            <w:rFonts w:eastAsiaTheme="minorHAnsi"/>
            <w:szCs w:val="21"/>
          </w:rPr>
          <w:t>https://zhidao.baidu.com/question/102825556.html</w:t>
        </w:r>
      </w:hyperlink>
    </w:p>
    <w:p w14:paraId="52A3F728" w14:textId="3194E749" w:rsidR="004142AC" w:rsidRDefault="004142AC" w:rsidP="009E33F1">
      <w:pPr>
        <w:widowControl/>
        <w:jc w:val="left"/>
        <w:rPr>
          <w:rFonts w:eastAsiaTheme="minorHAnsi"/>
          <w:szCs w:val="21"/>
        </w:rPr>
      </w:pPr>
      <w:hyperlink r:id="rId20" w:history="1">
        <w:r w:rsidRPr="002870E3">
          <w:rPr>
            <w:rStyle w:val="a4"/>
            <w:rFonts w:eastAsiaTheme="minorHAnsi"/>
            <w:szCs w:val="21"/>
          </w:rPr>
          <w:t>https://wenku.baidu.com/view/f93b2b84fe4ffe4733687e21af45b307e871f9bd.html</w:t>
        </w:r>
      </w:hyperlink>
    </w:p>
    <w:p w14:paraId="6441D58E" w14:textId="77777777" w:rsidR="004142AC" w:rsidRPr="004142AC" w:rsidRDefault="004142AC" w:rsidP="009E33F1">
      <w:pPr>
        <w:widowControl/>
        <w:jc w:val="left"/>
        <w:rPr>
          <w:rFonts w:eastAsiaTheme="minorHAnsi" w:hint="eastAsia"/>
          <w:szCs w:val="21"/>
        </w:rPr>
      </w:pPr>
    </w:p>
    <w:sectPr w:rsidR="004142AC" w:rsidRPr="004142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248A"/>
    <w:multiLevelType w:val="multilevel"/>
    <w:tmpl w:val="0274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8467A"/>
    <w:multiLevelType w:val="multilevel"/>
    <w:tmpl w:val="F88CD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95D10"/>
    <w:multiLevelType w:val="multilevel"/>
    <w:tmpl w:val="D0A0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253081"/>
    <w:multiLevelType w:val="hybridMultilevel"/>
    <w:tmpl w:val="F7FC174E"/>
    <w:lvl w:ilvl="0" w:tplc="6BE0CCC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2ED"/>
    <w:rsid w:val="000B2FB8"/>
    <w:rsid w:val="004142AC"/>
    <w:rsid w:val="00455FD7"/>
    <w:rsid w:val="006052ED"/>
    <w:rsid w:val="007476BC"/>
    <w:rsid w:val="009E33F1"/>
    <w:rsid w:val="00AF1DE8"/>
    <w:rsid w:val="00B42A84"/>
    <w:rsid w:val="00C724C7"/>
    <w:rsid w:val="00D30FDF"/>
    <w:rsid w:val="00E14B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81E3A"/>
  <w15:chartTrackingRefBased/>
  <w15:docId w15:val="{65D0DB6E-24C5-4B86-986B-B2DEE8A65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7476B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7476B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476BC"/>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7476BC"/>
    <w:rPr>
      <w:color w:val="0000FF"/>
      <w:u w:val="single"/>
    </w:rPr>
  </w:style>
  <w:style w:type="character" w:styleId="HTML">
    <w:name w:val="HTML Cite"/>
    <w:basedOn w:val="a0"/>
    <w:uiPriority w:val="99"/>
    <w:semiHidden/>
    <w:unhideWhenUsed/>
    <w:rsid w:val="007476BC"/>
    <w:rPr>
      <w:i/>
      <w:iCs/>
    </w:rPr>
  </w:style>
  <w:style w:type="character" w:customStyle="1" w:styleId="30">
    <w:name w:val="标题 3 字符"/>
    <w:basedOn w:val="a0"/>
    <w:link w:val="3"/>
    <w:uiPriority w:val="9"/>
    <w:rsid w:val="007476BC"/>
    <w:rPr>
      <w:rFonts w:ascii="宋体" w:eastAsia="宋体" w:hAnsi="宋体" w:cs="宋体"/>
      <w:b/>
      <w:bCs/>
      <w:kern w:val="0"/>
      <w:sz w:val="27"/>
      <w:szCs w:val="27"/>
    </w:rPr>
  </w:style>
  <w:style w:type="character" w:customStyle="1" w:styleId="mw-headline">
    <w:name w:val="mw-headline"/>
    <w:basedOn w:val="a0"/>
    <w:rsid w:val="007476BC"/>
  </w:style>
  <w:style w:type="character" w:customStyle="1" w:styleId="mw-editsection">
    <w:name w:val="mw-editsection"/>
    <w:basedOn w:val="a0"/>
    <w:rsid w:val="007476BC"/>
  </w:style>
  <w:style w:type="character" w:customStyle="1" w:styleId="mw-editsection-bracket">
    <w:name w:val="mw-editsection-bracket"/>
    <w:basedOn w:val="a0"/>
    <w:rsid w:val="007476BC"/>
  </w:style>
  <w:style w:type="character" w:customStyle="1" w:styleId="20">
    <w:name w:val="标题 2 字符"/>
    <w:basedOn w:val="a0"/>
    <w:link w:val="2"/>
    <w:uiPriority w:val="9"/>
    <w:semiHidden/>
    <w:rsid w:val="007476BC"/>
    <w:rPr>
      <w:rFonts w:asciiTheme="majorHAnsi" w:eastAsiaTheme="majorEastAsia" w:hAnsiTheme="majorHAnsi" w:cstheme="majorBidi"/>
      <w:b/>
      <w:bCs/>
      <w:sz w:val="32"/>
      <w:szCs w:val="32"/>
    </w:rPr>
  </w:style>
  <w:style w:type="paragraph" w:customStyle="1" w:styleId="ztext-empty-paragraph">
    <w:name w:val="ztext-empty-paragraph"/>
    <w:basedOn w:val="a"/>
    <w:rsid w:val="000B2FB8"/>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0B2FB8"/>
    <w:pPr>
      <w:ind w:firstLineChars="200" w:firstLine="420"/>
    </w:pPr>
  </w:style>
  <w:style w:type="character" w:styleId="a6">
    <w:name w:val="Unresolved Mention"/>
    <w:basedOn w:val="a0"/>
    <w:uiPriority w:val="99"/>
    <w:semiHidden/>
    <w:unhideWhenUsed/>
    <w:rsid w:val="009E33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63686">
      <w:bodyDiv w:val="1"/>
      <w:marLeft w:val="0"/>
      <w:marRight w:val="0"/>
      <w:marTop w:val="0"/>
      <w:marBottom w:val="0"/>
      <w:divBdr>
        <w:top w:val="none" w:sz="0" w:space="0" w:color="auto"/>
        <w:left w:val="none" w:sz="0" w:space="0" w:color="auto"/>
        <w:bottom w:val="none" w:sz="0" w:space="0" w:color="auto"/>
        <w:right w:val="none" w:sz="0" w:space="0" w:color="auto"/>
      </w:divBdr>
    </w:div>
    <w:div w:id="616912858">
      <w:bodyDiv w:val="1"/>
      <w:marLeft w:val="0"/>
      <w:marRight w:val="0"/>
      <w:marTop w:val="0"/>
      <w:marBottom w:val="0"/>
      <w:divBdr>
        <w:top w:val="none" w:sz="0" w:space="0" w:color="auto"/>
        <w:left w:val="none" w:sz="0" w:space="0" w:color="auto"/>
        <w:bottom w:val="none" w:sz="0" w:space="0" w:color="auto"/>
        <w:right w:val="none" w:sz="0" w:space="0" w:color="auto"/>
      </w:divBdr>
      <w:divsChild>
        <w:div w:id="1134904179">
          <w:marLeft w:val="0"/>
          <w:marRight w:val="0"/>
          <w:marTop w:val="0"/>
          <w:marBottom w:val="0"/>
          <w:divBdr>
            <w:top w:val="none" w:sz="0" w:space="0" w:color="auto"/>
            <w:left w:val="none" w:sz="0" w:space="0" w:color="auto"/>
            <w:bottom w:val="none" w:sz="0" w:space="0" w:color="auto"/>
            <w:right w:val="none" w:sz="0" w:space="0" w:color="auto"/>
          </w:divBdr>
          <w:divsChild>
            <w:div w:id="1014649270">
              <w:marLeft w:val="0"/>
              <w:marRight w:val="0"/>
              <w:marTop w:val="0"/>
              <w:marBottom w:val="0"/>
              <w:divBdr>
                <w:top w:val="none" w:sz="0" w:space="0" w:color="auto"/>
                <w:left w:val="none" w:sz="0" w:space="0" w:color="auto"/>
                <w:bottom w:val="none" w:sz="0" w:space="0" w:color="auto"/>
                <w:right w:val="none" w:sz="0" w:space="0" w:color="auto"/>
              </w:divBdr>
              <w:divsChild>
                <w:div w:id="2633795">
                  <w:blockQuote w:val="1"/>
                  <w:marLeft w:val="720"/>
                  <w:marRight w:val="720"/>
                  <w:marTop w:val="100"/>
                  <w:marBottom w:val="100"/>
                  <w:divBdr>
                    <w:top w:val="none" w:sz="0" w:space="0" w:color="auto"/>
                    <w:left w:val="none" w:sz="0" w:space="0" w:color="auto"/>
                    <w:bottom w:val="none" w:sz="0" w:space="0" w:color="auto"/>
                    <w:right w:val="none" w:sz="0" w:space="0" w:color="auto"/>
                  </w:divBdr>
                </w:div>
                <w:div w:id="488638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687899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70522264">
      <w:bodyDiv w:val="1"/>
      <w:marLeft w:val="0"/>
      <w:marRight w:val="0"/>
      <w:marTop w:val="0"/>
      <w:marBottom w:val="0"/>
      <w:divBdr>
        <w:top w:val="none" w:sz="0" w:space="0" w:color="auto"/>
        <w:left w:val="none" w:sz="0" w:space="0" w:color="auto"/>
        <w:bottom w:val="none" w:sz="0" w:space="0" w:color="auto"/>
        <w:right w:val="none" w:sz="0" w:space="0" w:color="auto"/>
      </w:divBdr>
      <w:divsChild>
        <w:div w:id="1994866863">
          <w:marLeft w:val="0"/>
          <w:marRight w:val="0"/>
          <w:marTop w:val="0"/>
          <w:marBottom w:val="0"/>
          <w:divBdr>
            <w:top w:val="none" w:sz="0" w:space="0" w:color="auto"/>
            <w:left w:val="none" w:sz="0" w:space="0" w:color="auto"/>
            <w:bottom w:val="none" w:sz="0" w:space="0" w:color="auto"/>
            <w:right w:val="none" w:sz="0" w:space="0" w:color="auto"/>
          </w:divBdr>
          <w:divsChild>
            <w:div w:id="143309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83222">
      <w:bodyDiv w:val="1"/>
      <w:marLeft w:val="0"/>
      <w:marRight w:val="0"/>
      <w:marTop w:val="0"/>
      <w:marBottom w:val="0"/>
      <w:divBdr>
        <w:top w:val="none" w:sz="0" w:space="0" w:color="auto"/>
        <w:left w:val="none" w:sz="0" w:space="0" w:color="auto"/>
        <w:bottom w:val="none" w:sz="0" w:space="0" w:color="auto"/>
        <w:right w:val="none" w:sz="0" w:space="0" w:color="auto"/>
      </w:divBdr>
      <w:divsChild>
        <w:div w:id="1271280768">
          <w:marLeft w:val="0"/>
          <w:marRight w:val="0"/>
          <w:marTop w:val="0"/>
          <w:marBottom w:val="120"/>
          <w:divBdr>
            <w:top w:val="none" w:sz="0" w:space="0" w:color="auto"/>
            <w:left w:val="none" w:sz="0" w:space="0" w:color="auto"/>
            <w:bottom w:val="none" w:sz="0" w:space="0" w:color="auto"/>
            <w:right w:val="none" w:sz="0" w:space="0" w:color="auto"/>
          </w:divBdr>
        </w:div>
        <w:div w:id="386880035">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049765417">
      <w:bodyDiv w:val="1"/>
      <w:marLeft w:val="0"/>
      <w:marRight w:val="0"/>
      <w:marTop w:val="0"/>
      <w:marBottom w:val="0"/>
      <w:divBdr>
        <w:top w:val="none" w:sz="0" w:space="0" w:color="auto"/>
        <w:left w:val="none" w:sz="0" w:space="0" w:color="auto"/>
        <w:bottom w:val="none" w:sz="0" w:space="0" w:color="auto"/>
        <w:right w:val="none" w:sz="0" w:space="0" w:color="auto"/>
      </w:divBdr>
      <w:divsChild>
        <w:div w:id="1200554019">
          <w:marLeft w:val="0"/>
          <w:marRight w:val="0"/>
          <w:marTop w:val="0"/>
          <w:marBottom w:val="0"/>
          <w:divBdr>
            <w:top w:val="none" w:sz="0" w:space="0" w:color="auto"/>
            <w:left w:val="none" w:sz="0" w:space="0" w:color="auto"/>
            <w:bottom w:val="none" w:sz="0" w:space="0" w:color="auto"/>
            <w:right w:val="none" w:sz="0" w:space="0" w:color="auto"/>
          </w:divBdr>
          <w:divsChild>
            <w:div w:id="1856184918">
              <w:marLeft w:val="0"/>
              <w:marRight w:val="0"/>
              <w:marTop w:val="0"/>
              <w:marBottom w:val="0"/>
              <w:divBdr>
                <w:top w:val="none" w:sz="0" w:space="0" w:color="auto"/>
                <w:left w:val="none" w:sz="0" w:space="0" w:color="auto"/>
                <w:bottom w:val="none" w:sz="0" w:space="0" w:color="auto"/>
                <w:right w:val="none" w:sz="0" w:space="0" w:color="auto"/>
              </w:divBdr>
              <w:divsChild>
                <w:div w:id="1753239908">
                  <w:blockQuote w:val="1"/>
                  <w:marLeft w:val="720"/>
                  <w:marRight w:val="720"/>
                  <w:marTop w:val="100"/>
                  <w:marBottom w:val="100"/>
                  <w:divBdr>
                    <w:top w:val="none" w:sz="0" w:space="0" w:color="auto"/>
                    <w:left w:val="none" w:sz="0" w:space="0" w:color="auto"/>
                    <w:bottom w:val="none" w:sz="0" w:space="0" w:color="auto"/>
                    <w:right w:val="none" w:sz="0" w:space="0" w:color="auto"/>
                  </w:divBdr>
                </w:div>
                <w:div w:id="367724258">
                  <w:blockQuote w:val="1"/>
                  <w:marLeft w:val="720"/>
                  <w:marRight w:val="720"/>
                  <w:marTop w:val="100"/>
                  <w:marBottom w:val="100"/>
                  <w:divBdr>
                    <w:top w:val="none" w:sz="0" w:space="0" w:color="auto"/>
                    <w:left w:val="none" w:sz="0" w:space="0" w:color="auto"/>
                    <w:bottom w:val="none" w:sz="0" w:space="0" w:color="auto"/>
                    <w:right w:val="none" w:sz="0" w:space="0" w:color="auto"/>
                  </w:divBdr>
                </w:div>
                <w:div w:id="507790369">
                  <w:blockQuote w:val="1"/>
                  <w:marLeft w:val="720"/>
                  <w:marRight w:val="720"/>
                  <w:marTop w:val="100"/>
                  <w:marBottom w:val="100"/>
                  <w:divBdr>
                    <w:top w:val="none" w:sz="0" w:space="0" w:color="auto"/>
                    <w:left w:val="none" w:sz="0" w:space="0" w:color="auto"/>
                    <w:bottom w:val="none" w:sz="0" w:space="0" w:color="auto"/>
                    <w:right w:val="none" w:sz="0" w:space="0" w:color="auto"/>
                  </w:divBdr>
                </w:div>
                <w:div w:id="1043211227">
                  <w:blockQuote w:val="1"/>
                  <w:marLeft w:val="720"/>
                  <w:marRight w:val="720"/>
                  <w:marTop w:val="100"/>
                  <w:marBottom w:val="100"/>
                  <w:divBdr>
                    <w:top w:val="none" w:sz="0" w:space="0" w:color="auto"/>
                    <w:left w:val="none" w:sz="0" w:space="0" w:color="auto"/>
                    <w:bottom w:val="none" w:sz="0" w:space="0" w:color="auto"/>
                    <w:right w:val="none" w:sz="0" w:space="0" w:color="auto"/>
                  </w:divBdr>
                </w:div>
                <w:div w:id="557204458">
                  <w:blockQuote w:val="1"/>
                  <w:marLeft w:val="720"/>
                  <w:marRight w:val="720"/>
                  <w:marTop w:val="100"/>
                  <w:marBottom w:val="100"/>
                  <w:divBdr>
                    <w:top w:val="none" w:sz="0" w:space="0" w:color="auto"/>
                    <w:left w:val="none" w:sz="0" w:space="0" w:color="auto"/>
                    <w:bottom w:val="none" w:sz="0" w:space="0" w:color="auto"/>
                    <w:right w:val="none" w:sz="0" w:space="0" w:color="auto"/>
                  </w:divBdr>
                </w:div>
                <w:div w:id="349335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74738662">
      <w:bodyDiv w:val="1"/>
      <w:marLeft w:val="0"/>
      <w:marRight w:val="0"/>
      <w:marTop w:val="0"/>
      <w:marBottom w:val="0"/>
      <w:divBdr>
        <w:top w:val="none" w:sz="0" w:space="0" w:color="auto"/>
        <w:left w:val="none" w:sz="0" w:space="0" w:color="auto"/>
        <w:bottom w:val="none" w:sz="0" w:space="0" w:color="auto"/>
        <w:right w:val="none" w:sz="0" w:space="0" w:color="auto"/>
      </w:divBdr>
      <w:divsChild>
        <w:div w:id="201673108">
          <w:marLeft w:val="0"/>
          <w:marRight w:val="0"/>
          <w:marTop w:val="0"/>
          <w:marBottom w:val="0"/>
          <w:divBdr>
            <w:top w:val="none" w:sz="0" w:space="0" w:color="auto"/>
            <w:left w:val="none" w:sz="0" w:space="0" w:color="auto"/>
            <w:bottom w:val="none" w:sz="0" w:space="0" w:color="auto"/>
            <w:right w:val="none" w:sz="0" w:space="0" w:color="auto"/>
          </w:divBdr>
          <w:divsChild>
            <w:div w:id="39551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64842">
      <w:bodyDiv w:val="1"/>
      <w:marLeft w:val="0"/>
      <w:marRight w:val="0"/>
      <w:marTop w:val="0"/>
      <w:marBottom w:val="0"/>
      <w:divBdr>
        <w:top w:val="none" w:sz="0" w:space="0" w:color="auto"/>
        <w:left w:val="none" w:sz="0" w:space="0" w:color="auto"/>
        <w:bottom w:val="none" w:sz="0" w:space="0" w:color="auto"/>
        <w:right w:val="none" w:sz="0" w:space="0" w:color="auto"/>
      </w:divBdr>
      <w:divsChild>
        <w:div w:id="8107653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755590678">
      <w:bodyDiv w:val="1"/>
      <w:marLeft w:val="0"/>
      <w:marRight w:val="0"/>
      <w:marTop w:val="0"/>
      <w:marBottom w:val="0"/>
      <w:divBdr>
        <w:top w:val="none" w:sz="0" w:space="0" w:color="auto"/>
        <w:left w:val="none" w:sz="0" w:space="0" w:color="auto"/>
        <w:bottom w:val="none" w:sz="0" w:space="0" w:color="auto"/>
        <w:right w:val="none" w:sz="0" w:space="0" w:color="auto"/>
      </w:divBdr>
      <w:divsChild>
        <w:div w:id="1080055383">
          <w:marLeft w:val="0"/>
          <w:marRight w:val="0"/>
          <w:marTop w:val="0"/>
          <w:marBottom w:val="0"/>
          <w:divBdr>
            <w:top w:val="none" w:sz="0" w:space="0" w:color="auto"/>
            <w:left w:val="none" w:sz="0" w:space="0" w:color="auto"/>
            <w:bottom w:val="none" w:sz="0" w:space="0" w:color="auto"/>
            <w:right w:val="none" w:sz="0" w:space="0" w:color="auto"/>
          </w:divBdr>
          <w:divsChild>
            <w:div w:id="138078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837979">
      <w:bodyDiv w:val="1"/>
      <w:marLeft w:val="0"/>
      <w:marRight w:val="0"/>
      <w:marTop w:val="0"/>
      <w:marBottom w:val="0"/>
      <w:divBdr>
        <w:top w:val="none" w:sz="0" w:space="0" w:color="auto"/>
        <w:left w:val="none" w:sz="0" w:space="0" w:color="auto"/>
        <w:bottom w:val="none" w:sz="0" w:space="0" w:color="auto"/>
        <w:right w:val="none" w:sz="0" w:space="0" w:color="auto"/>
      </w:divBdr>
      <w:divsChild>
        <w:div w:id="947615048">
          <w:marLeft w:val="0"/>
          <w:marRight w:val="0"/>
          <w:marTop w:val="0"/>
          <w:marBottom w:val="0"/>
          <w:divBdr>
            <w:top w:val="none" w:sz="0" w:space="0" w:color="auto"/>
            <w:left w:val="none" w:sz="0" w:space="0" w:color="auto"/>
            <w:bottom w:val="none" w:sz="0" w:space="0" w:color="auto"/>
            <w:right w:val="none" w:sz="0" w:space="0" w:color="auto"/>
          </w:divBdr>
          <w:divsChild>
            <w:div w:id="90410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45686">
      <w:bodyDiv w:val="1"/>
      <w:marLeft w:val="0"/>
      <w:marRight w:val="0"/>
      <w:marTop w:val="0"/>
      <w:marBottom w:val="0"/>
      <w:divBdr>
        <w:top w:val="none" w:sz="0" w:space="0" w:color="auto"/>
        <w:left w:val="none" w:sz="0" w:space="0" w:color="auto"/>
        <w:bottom w:val="none" w:sz="0" w:space="0" w:color="auto"/>
        <w:right w:val="none" w:sz="0" w:space="0" w:color="auto"/>
      </w:divBdr>
      <w:divsChild>
        <w:div w:id="1179155364">
          <w:marLeft w:val="0"/>
          <w:marRight w:val="0"/>
          <w:marTop w:val="0"/>
          <w:marBottom w:val="0"/>
          <w:divBdr>
            <w:top w:val="none" w:sz="0" w:space="0" w:color="auto"/>
            <w:left w:val="none" w:sz="0" w:space="0" w:color="auto"/>
            <w:bottom w:val="none" w:sz="0" w:space="0" w:color="auto"/>
            <w:right w:val="none" w:sz="0" w:space="0" w:color="auto"/>
          </w:divBdr>
          <w:divsChild>
            <w:div w:id="172675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hyperlink" Target="https://baijiahao.baidu.com/s?id=1669454236599599751&amp;wfr=spider&amp;for=pc"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s://www.jianshu.com/p/f99a1c329445" TargetMode="External"/><Relationship Id="rId2" Type="http://schemas.openxmlformats.org/officeDocument/2006/relationships/styles" Target="styles.xml"/><Relationship Id="rId16" Type="http://schemas.openxmlformats.org/officeDocument/2006/relationships/hyperlink" Target="https://www.lancaster.ac.uk/users/philosophy/awaymave/406/d06bl2_1mechanical.htm" TargetMode="External"/><Relationship Id="rId20" Type="http://schemas.openxmlformats.org/officeDocument/2006/relationships/hyperlink" Target="https://wenku.baidu.com/view/f93b2b84fe4ffe4733687e21af45b307e871f9bd.html"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hyperlink" Target="https://en.wikipedia.org/wiki/Mechanical_philosophy" TargetMode="External"/><Relationship Id="rId10" Type="http://schemas.openxmlformats.org/officeDocument/2006/relationships/image" Target="media/image6.jpeg"/><Relationship Id="rId19" Type="http://schemas.openxmlformats.org/officeDocument/2006/relationships/hyperlink" Target="https://zhidao.baidu.com/question/102825556.html"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zhihu.com/question/37440394"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537</Words>
  <Characters>3065</Characters>
  <Application>Microsoft Office Word</Application>
  <DocSecurity>0</DocSecurity>
  <Lines>25</Lines>
  <Paragraphs>7</Paragraphs>
  <ScaleCrop>false</ScaleCrop>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chenghao wei</dc:creator>
  <cp:keywords/>
  <dc:description/>
  <cp:lastModifiedBy>chenghao wei</cp:lastModifiedBy>
  <cp:revision>3</cp:revision>
  <dcterms:created xsi:type="dcterms:W3CDTF">2021-04-23T00:28:00Z</dcterms:created>
  <dcterms:modified xsi:type="dcterms:W3CDTF">2021-04-23T01:40:00Z</dcterms:modified>
</cp:coreProperties>
</file>