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3A" w:rsidRDefault="004A163A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경위의측량방법으로 세부측량을 하였을 때 측량대상 토지의 경계점 간 실측거리와 경계점의 좌표에 따라 계산한 거리의 교차기준은? (단, L은 실측거리로서 미터단위로 표시한 수치를 말한다.)</w:t>
      </w:r>
    </w:p>
    <w:p>
      <w:r>
        <w:t>[choice]</w:t>
      </w:r>
    </w:p>
    <w:p>
      <w:r>
        <w:t>①   센티미터 이내</w:t>
      </w:r>
    </w:p>
    <w:p>
      <w:r>
        <w:t>②   센티미터 이내</w:t>
      </w:r>
    </w:p>
    <w:p>
      <w:r>
        <w:t>③   센티미터 이내</w:t>
      </w:r>
    </w:p>
    <w:p>
      <w:r>
        <w:t>④   센티미터 이내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지적삼각점성과표에 기록ㆍ관리하여야 하는 사항이 아닌 것은?</w:t>
      </w:r>
    </w:p>
    <w:p>
      <w:r>
        <w:t>[choice]</w:t>
      </w:r>
    </w:p>
    <w:p>
      <w:r>
        <w:t>① 부호 및 위치의 약도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소재지와 측량연월일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시준점의 명칭, 방위각 및 거리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지적삼각점의 명칭과 기준 원점명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다각망도선법에 따른 지적도근점측량에 대한 설명으로 옳은 것은?</w:t>
      </w:r>
    </w:p>
    <w:p>
      <w:r>
        <w:t>[choice]</w:t>
      </w:r>
    </w:p>
    <w:p>
      <w:r>
        <w:t>① 1도선의 점의 수는 최대 40점 이하로 한다.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도선의 교점은 지적도근점의 번호 앞에 ‘교점’자를 붙인다.</w:t>
      </w:r>
    </w:p>
    <w:p w:rsidR="004A163A" w:rsidRDefault="004A163A" w:rsidP="004A16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이상의 기지점을 포함한 결합다각방식에 따른다.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영구표지를 설치하지 않는 경우, 지적도근점의 번호는 시ㆍ군ㆍ구별로 부여한다.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도선측량에서 변장거리 800m, 측점 8점, △x의 폐합차 7cm, △y의 폐합차 6cm의 결과를 얻었다. 이때 정도를 구하는 올바른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지적도근점측량에서 지적도근점을 구성하는 도선의 형태에 해당하지 않는 것은?</w:t>
      </w:r>
    </w:p>
    <w:p>
      <w:r>
        <w:t>[choice]</w:t>
      </w:r>
    </w:p>
    <w:p>
      <w:r>
        <w:t>① 개방도선</w:t>
      </w:r>
    </w:p>
    <w:p>
      <w:r>
        <w:t>② 결합도선</w:t>
      </w:r>
    </w:p>
    <w:p>
      <w:r>
        <w:t>③ 폐합도선</w:t>
      </w:r>
    </w:p>
    <w:p>
      <w:r>
        <w:t>④ 다각망도선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지적삼각측량에서 진북방향각의 계산단위로 옳은 것은?</w:t>
      </w:r>
    </w:p>
    <w:p>
      <w:r>
        <w:t>[choice]</w:t>
      </w:r>
    </w:p>
    <w:p>
      <w:r>
        <w:t>① 초 아래 1자리</w:t>
      </w:r>
    </w:p>
    <w:p>
      <w:r>
        <w:t>② 초 아래 2자리</w:t>
      </w:r>
    </w:p>
    <w:p>
      <w:r>
        <w:t>③ 초 아래 3자리</w:t>
      </w:r>
    </w:p>
    <w:p>
      <w:r>
        <w:t>④ 초 아래 4자리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직각좌표계의 원점축척계수로 옳은 것은?</w:t>
      </w:r>
    </w:p>
    <w:p>
      <w:r>
        <w:t>[choice]</w:t>
      </w:r>
    </w:p>
    <w:p>
      <w:r>
        <w:t>① 0.9996</w:t>
      </w:r>
    </w:p>
    <w:p>
      <w:r>
        <w:t>② 0.9997</w:t>
      </w:r>
    </w:p>
    <w:p>
      <w:r>
        <w:t>③ 0.9999</w:t>
      </w:r>
    </w:p>
    <w:p>
      <w:r>
        <w:t>④ 1.0000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지적삼각점 간 거리가 2.5km에서 각도 오차가 1‘20“가 발행되었다면 위치 오차는?</w:t>
      </w:r>
    </w:p>
    <w:p>
      <w:r>
        <w:t>[choice]</w:t>
      </w:r>
    </w:p>
    <w:p>
      <w:r>
        <w:t>① 0.3m</w:t>
      </w:r>
    </w:p>
    <w:p>
      <w:r>
        <w:t>② 0.5m</w:t>
      </w:r>
    </w:p>
    <w:p>
      <w:r>
        <w:t>③ 1.0m</w:t>
      </w:r>
    </w:p>
    <w:p>
      <w:r>
        <w:t>④ 1.4m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지각삼각보조점표지의 점간거리 기준으로 옳은 것은? (단, 다각망도선법에 따르는 경우다.)</w:t>
      </w:r>
    </w:p>
    <w:p>
      <w:r>
        <w:t>[choice]</w:t>
      </w:r>
    </w:p>
    <w:p>
      <w:r>
        <w:t>① 평균 2km 이상 5km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평균 1km 이상 3km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0.5km 이상 1km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평균 0.3km 이상 5km 이하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평판측량방법으로 세부측량을 할 때에 지적도, 임야도에 따라 작성하는 측량 준비 파일에 포함시켜야 할 사항이 아닌 것은?</w:t>
      </w:r>
    </w:p>
    <w:p>
      <w:r>
        <w:t>[choice]</w:t>
      </w:r>
    </w:p>
    <w:p>
      <w:r>
        <w:t>① 인근 토지의 경계선ㆍ지번 및 지목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측량대상 토지의 경계선ㆍ지번 및 지목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지적기준점 간의 거리, 지적기준점의 좌표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 간의 방위각 및 경계점간 계산거리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전파기 또는 광파기측량방법에 따라 다각망도선법으로 지적삼각보조점측량을 할 때 기지점과 교점을 포함하여 1도선의 거리는 얼마 이하로 하여야 하는가?</w:t>
      </w:r>
    </w:p>
    <w:p>
      <w:r>
        <w:t>[choice]</w:t>
      </w:r>
    </w:p>
    <w:p>
      <w:r>
        <w:t>① 20점 이하</w:t>
      </w:r>
    </w:p>
    <w:p>
      <w:r>
        <w:t>② 10점 이하</w:t>
      </w:r>
    </w:p>
    <w:p>
      <w:r>
        <w:t>③ 15점 이하</w:t>
      </w:r>
    </w:p>
    <w:p>
      <w:r>
        <w:t>④ 5점 이하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UTM좌표계에 대한 설명으로 옳은 것은?</w:t>
      </w:r>
    </w:p>
    <w:p>
      <w:r>
        <w:t>[choice]</w:t>
      </w:r>
    </w:p>
    <w:p>
      <w:r>
        <w:t>① 종선좌표의 원점은 위도 38°선이다.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중앙자오선에서 멀수록 축척계수는 작아진다.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우리나라는 UTM좌표를 53, 54 종대에 속해있다.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UTM투영은 적도선을 따라 6°간격으로 이루어진다.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지적도 및 임야도에 등록하는 도곽선의 용도가 아닌 것은?</w:t>
      </w:r>
    </w:p>
    <w:p>
      <w:r>
        <w:t>[choice]</w:t>
      </w:r>
    </w:p>
    <w:p>
      <w:r>
        <w:t>① 토지경계의 측정기준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도곽신축량의 측정기준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인접도면과의 접합기준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 기준점 전개시의 기준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지적기준점을 19점 설치하여 측량하는 경우 측량기간으로 옳은 것은?</w:t>
      </w:r>
    </w:p>
    <w:p>
      <w:r>
        <w:t>[choice]</w:t>
      </w:r>
    </w:p>
    <w:p>
      <w:r>
        <w:t>① 4일</w:t>
      </w:r>
    </w:p>
    <w:p>
      <w:r>
        <w:t>② 5일</w:t>
      </w:r>
    </w:p>
    <w:p>
      <w:r>
        <w:t>③ 6일</w:t>
      </w:r>
    </w:p>
    <w:p>
      <w:r>
        <w:t>④ 7일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데오도라이트의 기계오차 중 수평각 관측 시 고려하지 않아도 되는 것은?</w:t>
      </w:r>
    </w:p>
    <w:p>
      <w:r>
        <w:t>[choice]</w:t>
      </w:r>
    </w:p>
    <w:p>
      <w:r>
        <w:t>① 기포관조정</w:t>
      </w:r>
    </w:p>
    <w:p>
      <w:r>
        <w:t>② 수평축의 조정</w:t>
      </w:r>
    </w:p>
    <w:p>
      <w:r>
        <w:t>③ 십자선 종선의 조정</w:t>
      </w:r>
    </w:p>
    <w:p>
      <w:r>
        <w:t>④ 망원경 수준기의 조정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거리측량을 할 때 발생하는 오차 중 우연오차의 원인이 아닌 것은?</w:t>
      </w:r>
    </w:p>
    <w:p>
      <w:r>
        <w:t>[choice]</w:t>
      </w:r>
    </w:p>
    <w:p>
      <w:r>
        <w:t>① 테이프의 길이가 표준길이와 다를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측정 중 시시각각으로 변할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눈금의 끝수를 정확히 읽을 수 없을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중 장력을 확보하기 곤란할 때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조준의(앨리데이드)가 갖추어야 할 조건으로 틀린 것은?</w:t>
      </w:r>
    </w:p>
    <w:p>
      <w:r>
        <w:t>[choice]</w:t>
      </w:r>
    </w:p>
    <w:p>
      <w:r>
        <w:t>① 시준판의 눈금은 정확하여야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기포관 축은 자의 밑면과 평행이어야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시준면은 조준의의 밑면에 직교되어야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시준판을 세웠을 때 밑면에 평행하여야 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A점의 좌표가(1000.00, 1000.00)이고 AP의 방위각이 60°00’00”, AP의 거리가 3000m일 때 P점의 좌표는? (단, 좌표의 단위는 m이다.)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28800"/>
            <wp:effectExtent l="0" t="0" r="0" b="0"/>
            <wp:docPr id="8" name="그림 8" descr="EMB0000463c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9360" descr="EMB0000463c6e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(1500.00, 1000.00)</w:t>
      </w:r>
    </w:p>
    <w:p>
      <w:r>
        <w:t>② (2476.89, 2611.29)</w:t>
      </w:r>
    </w:p>
    <w:p>
      <w:r>
        <w:t>③ (2500.00, 3598.08)</w:t>
      </w:r>
    </w:p>
    <w:p>
      <w:r>
        <w:t>④ (3611.28, 3611.09)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α=58°40‘50“, </w:t>
      </w:r>
      <w:r>
        <w:rPr>
          <w:noProof/>
        </w:rPr>
        <w:drawing>
          <wp:inline distT="0" distB="0" distL="0" distR="0">
            <wp:extent cx="352425" cy="257175"/>
            <wp:effectExtent l="0" t="0" r="9525" b="9525"/>
            <wp:docPr id="7" name="그림 7" descr="EMB0000463c6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9936" descr="EMB0000463c6e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=64.85m, </w:t>
      </w:r>
      <w:r>
        <w:rPr>
          <w:noProof/>
        </w:rPr>
        <w:drawing>
          <wp:inline distT="0" distB="0" distL="0" distR="0">
            <wp:extent cx="371475" cy="247650"/>
            <wp:effectExtent l="0" t="0" r="9525" b="0"/>
            <wp:docPr id="6" name="그림 6" descr="EMB0000463c6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0152" descr="EMB0000463c6e9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=59.60m인 아래 도형의 면적은?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23975"/>
            <wp:effectExtent l="0" t="0" r="0" b="9525"/>
            <wp:docPr id="5" name="그림 5" descr="EMB0000463c6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45184" descr="EMB0000463c6e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1650.9m2</w:t>
      </w:r>
    </w:p>
    <w:p>
      <w:r>
        <w:t>② 1805.4m2</w:t>
      </w:r>
    </w:p>
    <w:p>
      <w:r>
        <w:t>③ 1950.9m2</w:t>
      </w:r>
    </w:p>
    <w:p>
      <w:r>
        <w:t>④ 2005.4m2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지적삼각점측량을 할 때 사용하고자 하는 삼각점의 변동 유무를 확인하는 기준은?</w:t>
      </w:r>
    </w:p>
    <w:p>
      <w:r>
        <w:t>[choice]</w:t>
      </w:r>
    </w:p>
    <w:p>
      <w:r>
        <w:t>① 기지각과의 오차가 ± 30초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기지각과의 오차가 ± 40초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기지각과의 오차가 ± 50초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기지각과의 오차가 ± 60초 이내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163A" w:rsidRDefault="004A163A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지형도에서 92m 등고선 상의 A점과 118m 등고선 상의 B점 사이에 기울기가 8%로 일정한 도로를 만들었을 때, AB 사이 도로의 실제 경사거리는?</w:t>
      </w:r>
    </w:p>
    <w:p>
      <w:r>
        <w:t>[choice]</w:t>
      </w:r>
    </w:p>
    <w:p>
      <w:r>
        <w:t>① 347m</w:t>
      </w:r>
    </w:p>
    <w:p>
      <w:r>
        <w:t>② 339m</w:t>
      </w:r>
    </w:p>
    <w:p>
      <w:r>
        <w:t>③ 332m</w:t>
      </w:r>
    </w:p>
    <w:p>
      <w:r>
        <w:t>④326m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GNSS 측량에서 다중경로오차가 발생할 가능성이 가장 큰 곳은?</w:t>
      </w:r>
    </w:p>
    <w:p>
      <w:r>
        <w:t>[choice]</w:t>
      </w:r>
    </w:p>
    <w:p>
      <w:r>
        <w:t>① 사막</w:t>
      </w:r>
    </w:p>
    <w:p>
      <w:r>
        <w:t>② 수중</w:t>
      </w:r>
    </w:p>
    <w:p>
      <w:r>
        <w:t>③ 지하</w:t>
      </w:r>
    </w:p>
    <w:p>
      <w:r>
        <w:t>④ 건물 옆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궤도간격 1.067m인 철도에서 곡선반지름이 5000m인 곡선궤도를 속도 100km/h로 주행할 경우에 캔트(cant)의 높이는? (단, 중력가속도 g=9.8m/s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17mm</w:t>
      </w:r>
    </w:p>
    <w:p>
      <w:r>
        <w:t>② 25mm</w:t>
      </w:r>
    </w:p>
    <w:p>
      <w:r>
        <w:t>③ 31mm</w:t>
      </w:r>
    </w:p>
    <w:p>
      <w:r>
        <w:t>④ 60mm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수준 측량시 중간시가 많은 경우 가장 편리한 야장 기입 방법은?</w:t>
      </w:r>
    </w:p>
    <w:p>
      <w:r>
        <w:t>[choice]</w:t>
      </w:r>
    </w:p>
    <w:p>
      <w:r>
        <w:t>① 기고식</w:t>
      </w:r>
    </w:p>
    <w:p>
      <w:r>
        <w:t>② 고차식</w:t>
      </w:r>
    </w:p>
    <w:p>
      <w:r>
        <w:t>③ 승강식</w:t>
      </w:r>
    </w:p>
    <w:p>
      <w:r>
        <w:t>④ 기준면식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회전주기가 일정한 위성을 이용한 원격탐사의 특징으로 틀린 것은?</w:t>
      </w:r>
    </w:p>
    <w:p>
      <w:r>
        <w:t>[choice]</w:t>
      </w:r>
    </w:p>
    <w:p>
      <w:r>
        <w:t>① 짧은 시간에 넓은 지역을 동시에 측정할 수 있으며 반복측정이 주기적으로 가능하여 대상물의 변화를 감지할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다중파장대에 의한 지구표면의 다양한 정보의 취득이 용이하며 관측 자료가 수치로 기록되어 판독에 있어서 자동적인 작업수행이 가능하고 정량화하기 쉽다.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관측이 넓은 시야각으로 행해지므로 얻어진 영상은 중심투영에 가깝다.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탐사된 자료가 즉시 이용될 수 있으며 재해 및 환경문제의 해결에 유용하게 이용될 수 있다.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클로소이드 곡선에 대한 설명으로 옳지 않은 것은?</w:t>
      </w:r>
    </w:p>
    <w:p>
      <w:r>
        <w:t>[choice]</w:t>
      </w:r>
    </w:p>
    <w:p>
      <w:r>
        <w:t>① 클로소이드형식에는 기본형, S형, 나선형, 복합형 등이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클로소이드는 닮은 꼴이다.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클로소이드의 모든 요소들은 단위가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매개변수(A)에 의해 클로소이드의 크기가 정해진다.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수직 터널에 의하여 지상과 지하의 측량을 연결할 때의 수선측량에 대한 설명으로 틀린 것은?</w:t>
      </w:r>
    </w:p>
    <w:p>
      <w:r>
        <w:t>[choice]</w:t>
      </w:r>
    </w:p>
    <w:p>
      <w:r>
        <w:t>① 깊은 수직 터널에 내리는 추는 50~60kg 정도의 추를 사용할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추를 드리울 때, 깊은 수직 터널에서는 보통 피아노선이 이용된다.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터널 밑에는 물이나 기름을 담은 물통을 설치하고 내린 추가 그 물통 속에서 동요하지 않게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터널 밑에서 수선의 위치를 결정하는 데는 수선이 완전 정지하는 것을 기다린 후 1회 관측값으로 결정한다.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1:25000의 항공사진을 200km/h로 촬영한 경우에 최장노출시간이 1/100초였다면 사진에서 허용 흔들림량은?</w:t>
      </w:r>
    </w:p>
    <w:p>
      <w:r>
        <w:t>[choice]</w:t>
      </w:r>
    </w:p>
    <w:p>
      <w:r>
        <w:t>① 0.002mm</w:t>
      </w:r>
    </w:p>
    <w:p>
      <w:r>
        <w:t>② 0.02mm</w:t>
      </w:r>
    </w:p>
    <w:p>
      <w:r>
        <w:t>③ 0.2mm</w:t>
      </w:r>
    </w:p>
    <w:p>
      <w:r>
        <w:t>④ 2mm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영상정합의 종류에서 객체의 점, 선, 면의 밝기값 등을 이용하는 정합은?</w:t>
      </w:r>
    </w:p>
    <w:p>
      <w:r>
        <w:t>[choice]</w:t>
      </w:r>
    </w:p>
    <w:p>
      <w:r>
        <w:t>① 단순 정합</w:t>
      </w:r>
    </w:p>
    <w:p>
      <w:r>
        <w:t>② 관계형 정합</w:t>
      </w:r>
    </w:p>
    <w:p>
      <w:r>
        <w:t>③ 형상 기준 정합</w:t>
      </w:r>
    </w:p>
    <w:p>
      <w:r>
        <w:t>④ 영역 기준 정합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원곡선의 설치에서 곡선반지름이 150m, 시단현에 의한 편각은?</w:t>
      </w:r>
    </w:p>
    <w:p>
      <w:r>
        <w:t>[choice]</w:t>
      </w:r>
    </w:p>
    <w:p>
      <w:r>
        <w:t>① 2°6’ 35”</w:t>
      </w:r>
    </w:p>
    <w:p>
      <w:r>
        <w:t>② 2°51‘ 53“</w:t>
      </w:r>
    </w:p>
    <w:p>
      <w:r>
        <w:t>③ 3°44’ 35”</w:t>
      </w:r>
    </w:p>
    <w:p>
      <w:r>
        <w:t>④ 5°44‘ 53“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안에서 A점의 좌표가 (1749.0, 1134.0, 126.9), B점의 좌표가 (2419.0, 987.0, 149.4)일 때 A, B점을 연결하는 터널을 굴진하는 경우 이 터널의 경사거리는? (단, 좌표의 단위는 m이다.)</w:t>
      </w:r>
    </w:p>
    <w:p>
      <w:r>
        <w:t>[choice]</w:t>
      </w:r>
    </w:p>
    <w:p>
      <w:r>
        <w:t>① 685.94m</w:t>
      </w:r>
    </w:p>
    <w:p>
      <w:r>
        <w:t>② 686.19m</w:t>
      </w:r>
    </w:p>
    <w:p>
      <w:r>
        <w:t>③ 686.31m</w:t>
      </w:r>
    </w:p>
    <w:p>
      <w:r>
        <w:t>④ 686.57m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축척 1:50000 지형도에서 주곡선의 간격은?</w:t>
      </w:r>
    </w:p>
    <w:p>
      <w:r>
        <w:t>[choice]</w:t>
      </w:r>
    </w:p>
    <w:p>
      <w:r>
        <w:t>① 5m</w:t>
      </w:r>
    </w:p>
    <w:p>
      <w:r>
        <w:t>② 10m</w:t>
      </w:r>
    </w:p>
    <w:p>
      <w:r>
        <w:t>③ 20m</w:t>
      </w:r>
    </w:p>
    <w:p>
      <w:r>
        <w:t>④ 100m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A, B 두 개의 수준점에서 P점을 관측한 결과가 표와 같을 때 P점의 최확값은?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733425"/>
            <wp:effectExtent l="0" t="0" r="0" b="9525"/>
            <wp:docPr id="4" name="그림 4" descr="EMB0000463c6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3336" descr="EMB0000463c6e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80.235m</w:t>
      </w:r>
    </w:p>
    <w:p>
      <w:r>
        <w:t>② 80.238m</w:t>
      </w:r>
    </w:p>
    <w:p>
      <w:r>
        <w:t>③ 80.240m</w:t>
      </w:r>
    </w:p>
    <w:p>
      <w:r>
        <w:t>④ 80.258m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 측량방법 중 후처리 방식이 아닌 것은?</w:t>
      </w:r>
    </w:p>
    <w:p>
      <w:r>
        <w:t>[choice]</w:t>
      </w:r>
    </w:p>
    <w:p>
      <w:r>
        <w:t>① Static 방법</w:t>
      </w:r>
    </w:p>
    <w:p>
      <w:r>
        <w:t>② Kinematic 방법</w:t>
      </w:r>
    </w:p>
    <w:p>
      <w:r>
        <w:t>③ Pseudo-Kinematic 방법</w:t>
      </w:r>
    </w:p>
    <w:p>
      <w:r>
        <w:t>④ Real-Time Kinematic 방법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원곡선에서 교각(I)이 90°일 때, 외할(E)이 25m라고 하면 곡선 반지름은?</w:t>
      </w:r>
    </w:p>
    <w:p>
      <w:r>
        <w:t>[choice]</w:t>
      </w:r>
    </w:p>
    <w:p>
      <w:r>
        <w:t>① 35.6 m</w:t>
      </w:r>
    </w:p>
    <w:p>
      <w:r>
        <w:t>② 46.2 m</w:t>
      </w:r>
    </w:p>
    <w:p>
      <w:r>
        <w:t>③ 60.4 m</w:t>
      </w:r>
    </w:p>
    <w:p>
      <w:r>
        <w:t>④ 93.7 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레벨의 시준축이 기포관축과 평행하지 않으므로 인한 오차를 소거하는 방법으로 옳은 것은?</w:t>
      </w:r>
    </w:p>
    <w:p>
      <w:r>
        <w:t>[choice]</w:t>
      </w:r>
    </w:p>
    <w:p>
      <w:r>
        <w:t>① 후시한 후 곧바로 전시한다.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전시와 후시의 거리를 같게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표척을 정확히 수직으로 세운다.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표척을 시준선의 좌우로 약간 기울인다.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GPS를 구성하는 위성의 궤도 주기로 옳은 것은?</w:t>
      </w:r>
    </w:p>
    <w:p>
      <w:r>
        <w:t>[choice]</w:t>
      </w:r>
    </w:p>
    <w:p>
      <w:r>
        <w:t>① 약 6시간</w:t>
      </w:r>
    </w:p>
    <w:p>
      <w:r>
        <w:t>② 약 12시간</w:t>
      </w:r>
    </w:p>
    <w:p>
      <w:r>
        <w:t>③ 약 18시간</w:t>
      </w:r>
    </w:p>
    <w:p>
      <w:r>
        <w:t>④ 약 24시간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지형이 표시 방법이 아닌 것은?</w:t>
      </w:r>
    </w:p>
    <w:p>
      <w:r>
        <w:t>[choice]</w:t>
      </w:r>
    </w:p>
    <w:p>
      <w:r>
        <w:t>① 평행선법</w:t>
      </w:r>
    </w:p>
    <w:p>
      <w:r>
        <w:t>② 점고법</w:t>
      </w:r>
    </w:p>
    <w:p>
      <w:r>
        <w:t>③ 등고선법</w:t>
      </w:r>
    </w:p>
    <w:p>
      <w:r>
        <w:t>④ 우모법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카메라의 초점거리가 153mm, 촬영 경사각이 4.5°로 평지를 촬영한 항공사진이 있다. 이 사진에서 등각점과 주점의 거리는?</w:t>
      </w:r>
    </w:p>
    <w:p>
      <w:r>
        <w:t>[choice]</w:t>
      </w:r>
    </w:p>
    <w:p>
      <w:r>
        <w:t>① 5.4 mm</w:t>
      </w:r>
    </w:p>
    <w:p>
      <w:r>
        <w:t>② 5.2 mm</w:t>
      </w:r>
    </w:p>
    <w:p>
      <w:r>
        <w:t>③ 6.0 mm</w:t>
      </w:r>
    </w:p>
    <w:p>
      <w:r>
        <w:t>④ 3.6 mm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지물과 지모의 대상으로 짝지어진 것으로 옳은 것은?</w:t>
      </w:r>
    </w:p>
    <w:p>
      <w:r>
        <w:t>[choice]</w:t>
      </w:r>
    </w:p>
    <w:p>
      <w:r>
        <w:t>① 지물 : 산정, 평야, 구름, 계곡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지모 : 수로, 계곡, 평야, 도로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지물 : 교량, 평야, 수로, 도로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지모 : 산정, 구름, 계곡, 평야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163A" w:rsidRDefault="004A163A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지적전산자료의 이용 및 활용에 관한 사항으로 틀린 것은?</w:t>
      </w:r>
    </w:p>
    <w:p>
      <w:r>
        <w:t>[choice]</w:t>
      </w:r>
    </w:p>
    <w:p>
      <w:r>
        <w:t>① 지적공부의 형식으로는 복사할 수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최소한도 안에서 신청하여야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지적파일 자체를 제공하라고 신청할 수는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승인받은 자료의 이용ㆍ활용에 관한 사용료는 무료이다.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지형 및 공간과 관련된 모든 종류의 공간자료들을 서로 호환이 가능하도록 하기 위하여 만들어진 대표적인 교환표준은?</w:t>
      </w:r>
    </w:p>
    <w:p>
      <w:r>
        <w:t>[choice]</w:t>
      </w:r>
    </w:p>
    <w:p>
      <w:r>
        <w:t>① SPPS</w:t>
      </w:r>
    </w:p>
    <w:p>
      <w:r>
        <w:t>② SDTS</w:t>
      </w:r>
    </w:p>
    <w:p>
      <w:r>
        <w:t>③ GIST</w:t>
      </w:r>
    </w:p>
    <w:p>
      <w:r>
        <w:t>④ NIST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도형정보의 입력 방법 중 디지타이징 방식에 비하여 스케닝 방식이 갖는 특징으로 옳지 않은 것은?</w:t>
      </w:r>
    </w:p>
    <w:p>
      <w:r>
        <w:t>[choice]</w:t>
      </w:r>
    </w:p>
    <w:p>
      <w:r>
        <w:t>① 특정 주제만을 선택하여 입력시킬 수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레이어별로 나뉘어져 입력되므로 비용이 저렴하다.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도면을 입력할 경우에 작업시간이 단축된다.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손상된 도면의 경우 스캐닝에 의한 인식이 원활하지 못할 수 있다.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시ㆍ군ㆍ구(자치구가 아닌 구 포함) 단위의 지적공부에 관한 전산자료의 이용 및 활용에 관한 승인권자로 옳은 것은?</w:t>
      </w:r>
    </w:p>
    <w:p>
      <w:r>
        <w:t>[choice]</w:t>
      </w:r>
    </w:p>
    <w:p>
      <w:r>
        <w:t>① 지적소관청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시ㆍ도지사 또는 지적소관청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 또는 시ㆍ도지사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국토교통부장관, 시ㆍ도지사 또는 지적소관청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GIS의 일반적 작업순서로 옳은 것은?</w:t>
      </w:r>
    </w:p>
    <w:p>
      <w:r>
        <w:t>[choice]</w:t>
      </w:r>
    </w:p>
    <w:p>
      <w:r>
        <w:t>① 실세계→데이터수집→DB구축→분석→결과도출→사용자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실세계→DB구축→데이터수집→분석→결과도출→사용자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실세계→분석→DB구축→데이터수집→결과도출→사용자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실세계→데이터수집→분석→DB구축→결과도출→사용자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토지정보체계에서 차원이 다른 공간객체는?</w:t>
      </w:r>
    </w:p>
    <w:p>
      <w:r>
        <w:t>[choice]</w:t>
      </w:r>
    </w:p>
    <w:p>
      <w:r>
        <w:t>① 노드</w:t>
      </w:r>
    </w:p>
    <w:p>
      <w:r>
        <w:t>② 링크</w:t>
      </w:r>
    </w:p>
    <w:p>
      <w:r>
        <w:t>③ 아크</w:t>
      </w:r>
    </w:p>
    <w:p>
      <w:r>
        <w:t>④ 체인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데이터베이스의 모형 중 트리(Tree) 형태의 구조로 행정구역을 나타내는 레이어 등에 효율적으로 적용될 수 있는 것은?</w:t>
      </w:r>
    </w:p>
    <w:p>
      <w:r>
        <w:t>[choice]</w:t>
      </w:r>
    </w:p>
    <w:p>
      <w:r>
        <w:t>① 계급형</w:t>
      </w:r>
    </w:p>
    <w:p>
      <w:r>
        <w:t>② 관계형</w:t>
      </w:r>
    </w:p>
    <w:p>
      <w:r>
        <w:t>③ 관망형</w:t>
      </w:r>
    </w:p>
    <w:p>
      <w:r>
        <w:t>④ 평면형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기존 종이지적도면을 스캐닝 방식으로 입력할 경우, 격자영상에 생긴 잡음(noise)을 제거하는 단계는?</w:t>
      </w:r>
    </w:p>
    <w:p>
      <w:r>
        <w:t>[choice]</w:t>
      </w:r>
    </w:p>
    <w:p>
      <w:r>
        <w:t>① 스캐닝 단계</w:t>
      </w:r>
    </w:p>
    <w:p>
      <w:r>
        <w:t>② 필터링 단계</w:t>
      </w:r>
    </w:p>
    <w:p>
      <w:r>
        <w:t>③ 위상정립 단계</w:t>
      </w:r>
    </w:p>
    <w:p>
      <w:r>
        <w:t>④ 세선화(thinning) 단계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 처리 시 대상물이 두 개의 유사한 색조나 색깔을 가지고 있는 경우 소프트웨어적으로 구별하기 어려워서 발생되는 오류는?</w:t>
      </w:r>
    </w:p>
    <w:p>
      <w:r>
        <w:t>[choice]</w:t>
      </w:r>
    </w:p>
    <w:p>
      <w:r>
        <w:t>① 선의 단절</w:t>
      </w:r>
    </w:p>
    <w:p>
      <w:r>
        <w:t>② 방향의 혼돈</w:t>
      </w:r>
    </w:p>
    <w:p>
      <w:r>
        <w:t>③ 불분명한 경계</w:t>
      </w:r>
    </w:p>
    <w:p>
      <w:r>
        <w:t>④ 주기와 대상물의 혼돈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3차원 지적정보를 구축할 때, 지상 건축물의 권리관계 등록과 가장 밀접한 관련성을 가지는 도형정보는?</w:t>
      </w:r>
    </w:p>
    <w:p>
      <w:r>
        <w:t>[choice]</w:t>
      </w:r>
    </w:p>
    <w:p>
      <w:r>
        <w:t>① 수치지도</w:t>
      </w:r>
    </w:p>
    <w:p>
      <w:r>
        <w:t>② 층별권원도</w:t>
      </w:r>
    </w:p>
    <w:p>
      <w:r>
        <w:t>③ 토지피복도</w:t>
      </w:r>
    </w:p>
    <w:p>
      <w:r>
        <w:t>④ 토지이용계획도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제5차 국가공간정보정책 기본계획의 계획기간으로 옳은 것은?</w:t>
      </w:r>
    </w:p>
    <w:p>
      <w:r>
        <w:t>[choice]</w:t>
      </w:r>
    </w:p>
    <w:p>
      <w:r>
        <w:t>① 2005년~2010년</w:t>
      </w:r>
    </w:p>
    <w:p>
      <w:r>
        <w:t>② 2010년~2015년</w:t>
      </w:r>
    </w:p>
    <w:p>
      <w:r>
        <w:t>③ 2013년~2017년</w:t>
      </w:r>
    </w:p>
    <w:p>
      <w:r>
        <w:t>④ 2014년~2019년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지리정보데이터 교환표준은 각 국가마다 상이하다. 세계 각국의 데이터 교환 표준이 서로 잘못 연결된 것은?</w:t>
      </w:r>
    </w:p>
    <w:p>
      <w:r>
        <w:t>[choice]</w:t>
      </w:r>
    </w:p>
    <w:p>
      <w:r>
        <w:t>① 한국 - GXF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- SDTS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NATO 국가 - DIGEST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 교통관련 표준 – GDF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데이터베이스관리시스템(DBMS)의 주요기능에 대한 설명으로 틀린 것은?</w:t>
      </w:r>
    </w:p>
    <w:p>
      <w:r>
        <w:t>[choice]</w:t>
      </w:r>
    </w:p>
    <w:p>
      <w:r>
        <w:t>① 데이터를 안정적으로 관리한다.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하드디스크에 매체를 저장할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데이트에 대한 효율적인 검색을 지원한다.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데이터베이스의 질의 언어를 지원한다.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지적측량성과작성시스템에서 지적측량접수프로그램을 이용하여 작성된 측량성과 검사요청서 파일 포맷 형식으로 옳은 것은?</w:t>
      </w:r>
    </w:p>
    <w:p>
      <w:r>
        <w:t>[choice]</w:t>
      </w:r>
    </w:p>
    <w:p>
      <w:r>
        <w:t>① *.jsg</w:t>
      </w:r>
    </w:p>
    <w:p>
      <w:r>
        <w:t>② *.srf</w:t>
      </w:r>
    </w:p>
    <w:p>
      <w:r>
        <w:t>③ *.sif</w:t>
      </w:r>
    </w:p>
    <w:p>
      <w:r>
        <w:t>④ *.cif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공간데이터 모델링 과정에 포함되지 않는 것은?</w:t>
      </w:r>
    </w:p>
    <w:p>
      <w:r>
        <w:t>[choice]</w:t>
      </w:r>
    </w:p>
    <w:p>
      <w:r>
        <w:t>① 개념적 모델링</w:t>
      </w:r>
    </w:p>
    <w:p>
      <w:r>
        <w:t>② 논리적 모델링</w:t>
      </w:r>
    </w:p>
    <w:p>
      <w:r>
        <w:t>③ 물리적 모델링</w:t>
      </w:r>
    </w:p>
    <w:p>
      <w:r>
        <w:t>④ 위상적 모델링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벡터데이터의 위상 구조에 대한 설명으로 옳지 않은 것은?</w:t>
      </w:r>
    </w:p>
    <w:p>
      <w:r>
        <w:t>[choice]</w:t>
      </w:r>
    </w:p>
    <w:p>
      <w:r>
        <w:t>① 다양한 공간분석을 가능하게 해주는 구조다.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지형ㆍ지물들 간의 공간관계를 인식할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데이터이 갱신 시 위상 구조는 신경 쓰지 않아도 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다중연결을 통하여 각 지형ㆍ지물은 다른 지형ㆍ지물과 연결될 수 있다.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OGC(Open GIS Consortium)에 관한 설명으로 옳지 않은 것은?</w:t>
      </w:r>
    </w:p>
    <w:p>
      <w:r>
        <w:t>[choice]</w:t>
      </w:r>
    </w:p>
    <w:p>
      <w:r>
        <w:t>① 지리정보와 관련된 여러 처리방식에 대하여 개방형 시스템적인 접근을 시도하였다.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지리정보를 활용하고 관련 응용분야를 주요업무로 하는 공공기관 및 민간기관들로 구성된 컨소시엄이다.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ISO/TC211의 활동이 시작되기 이전에 미국의 표준화 기구를 중심으로 추진된 지리정보 표준화 기구이다.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OGIS(Open Geodata Interoperability Specification)를 개발하고 추진하는데 필요한 합의된 절차를 정립할 목적으로 설립되었다.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시설물관리를 위한 수치지도를 바탕으로 건축, 전기, 설비, 통신, 가스, 도로 등의 위치 정보를 데이터베이스로 구축하고 공간데이터와 연관되는 속성자료를 입력하여 시설물에 대한 유지보수 활동을 효과적으로 지원할 수 있는 체계는 무엇인가?</w:t>
      </w:r>
    </w:p>
    <w:p>
      <w:r>
        <w:t>[choice]</w:t>
      </w:r>
    </w:p>
    <w:p>
      <w:r>
        <w:t>① FM</w:t>
      </w:r>
    </w:p>
    <w:p>
      <w:r>
        <w:t>② ITS</w:t>
      </w:r>
    </w:p>
    <w:p>
      <w:r>
        <w:t>③ UGIS</w:t>
      </w:r>
    </w:p>
    <w:p>
      <w:r>
        <w:t>④ Telematics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캐나다의 지적제도와 지적공부 전산화 과정에 대한 설명으로 옳지 않은 것은?</w:t>
      </w:r>
    </w:p>
    <w:p>
      <w:r>
        <w:t>[choice]</w:t>
      </w:r>
    </w:p>
    <w:p>
      <w:r>
        <w:t>① 캐나다의 국립지리원(Ordnance Survey)은 1971년 설립되었으며 대축척 수치지도를 작성한다.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‘GeoConnections’은 캐나다 지리정보체계를 인터넷상에서 활용할 수 있도록 하기 위해 개발한 프로그램이다.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GEONet은 캐나다와 세계적인 지리와 지구관측 상품과 서비스에 대한 정보를 포함한다.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지리정보관계기관 위원회는 14개의 연방주처와 민간분야 관련 산업 협의회와 학계로 구성된다.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개인이나 기업이 직접 지적소관청을 방문하지 않고, 원하는 시간에 인터넷 상에서 민원을 처리할 수 있도록 개발된 토지정보시스템은?</w:t>
      </w:r>
    </w:p>
    <w:p>
      <w:r>
        <w:t>[choice]</w:t>
      </w:r>
    </w:p>
    <w:p>
      <w:r>
        <w:t>① GIS</w:t>
      </w:r>
    </w:p>
    <w:p>
      <w:r>
        <w:t>② PIS</w:t>
      </w:r>
    </w:p>
    <w:p>
      <w:r>
        <w:t>③ OGC</w:t>
      </w:r>
    </w:p>
    <w:p>
      <w:r>
        <w:t>④ WEB LIS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163A" w:rsidRDefault="004A163A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다목적 지적제도에서의 토지등록 사항으로 보기 어려운 것은?</w:t>
      </w:r>
    </w:p>
    <w:p>
      <w:r>
        <w:t>[choice]</w:t>
      </w:r>
    </w:p>
    <w:p>
      <w:r>
        <w:t>① 지하시설물</w:t>
      </w:r>
    </w:p>
    <w:p>
      <w:r>
        <w:t>② 지상 건축물</w:t>
      </w:r>
    </w:p>
    <w:p>
      <w:r>
        <w:t>③ 토지의 위치</w:t>
      </w:r>
    </w:p>
    <w:p>
      <w:r>
        <w:t>④당해 토지의 상속권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 당시 소유자는 같으나 지목이 상이하여 별필(別筆)로 해야 하는 토지들의 경계선과 소유자를 알 수 없는 토지와의 구획선으로 옳은 것은?</w:t>
      </w:r>
    </w:p>
    <w:p>
      <w:r>
        <w:t>[choice]</w:t>
      </w:r>
    </w:p>
    <w:p>
      <w:r>
        <w:t>① 강계선(彊界線)</w:t>
      </w:r>
    </w:p>
    <w:p>
      <w:r>
        <w:t>② 경계선(境界線)</w:t>
      </w:r>
    </w:p>
    <w:p>
      <w:r>
        <w:t>③ 지세선(地勢線)</w:t>
      </w:r>
    </w:p>
    <w:p>
      <w:r>
        <w:t>④ 지역선(地域線)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일필지의 경계설정 방법이 아닌 것은?</w:t>
      </w:r>
    </w:p>
    <w:p>
      <w:r>
        <w:t>[choice]</w:t>
      </w:r>
    </w:p>
    <w:p>
      <w:r>
        <w:t>① 보완설</w:t>
      </w:r>
    </w:p>
    <w:p>
      <w:r>
        <w:t>② 분급설</w:t>
      </w:r>
    </w:p>
    <w:p>
      <w:r>
        <w:t>③ 점유설</w:t>
      </w:r>
    </w:p>
    <w:p>
      <w:r>
        <w:t>④ 평분설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지적재조사사업 추진을 위한 구체적인 기본계획이 최초로 수립된 시기는?</w:t>
      </w:r>
    </w:p>
    <w:p>
      <w:r>
        <w:t>[choice]</w:t>
      </w:r>
    </w:p>
    <w:p>
      <w:r>
        <w:t>① 1992년</w:t>
      </w:r>
    </w:p>
    <w:p>
      <w:r>
        <w:t>② 1995년</w:t>
      </w:r>
    </w:p>
    <w:p>
      <w:r>
        <w:t>③ 1997년</w:t>
      </w:r>
    </w:p>
    <w:p>
      <w:r>
        <w:t>④ 2000년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지적을 아래와 같이 정의한 학자는?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3" name="그림 3" descr="EMB0000463c6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41920" descr="EMB0000463c6ea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A. Toffler</w:t>
      </w:r>
    </w:p>
    <w:p>
      <w:r>
        <w:t>② G. McEntyre</w:t>
      </w:r>
    </w:p>
    <w:p>
      <w:r>
        <w:t>③ S. R. Simpson</w:t>
      </w:r>
    </w:p>
    <w:p>
      <w:r>
        <w:t>④ Henessen, J. L. G.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지적제도의 외부요소에 속하지 않는 것은?</w:t>
      </w:r>
    </w:p>
    <w:p>
      <w:r>
        <w:t>[choice]</w:t>
      </w:r>
    </w:p>
    <w:p>
      <w:r>
        <w:t>① 교육적 요소</w:t>
      </w:r>
    </w:p>
    <w:p>
      <w:r>
        <w:t>② 법률적 요소</w:t>
      </w:r>
    </w:p>
    <w:p>
      <w:r>
        <w:t>③ 사회적 요소</w:t>
      </w:r>
    </w:p>
    <w:p>
      <w:r>
        <w:t>④ 지리적 요소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지적공부에 원칙적으로 등록할 수 없는 토지는?</w:t>
      </w:r>
    </w:p>
    <w:p>
      <w:r>
        <w:t>[choice]</w:t>
      </w:r>
    </w:p>
    <w:p>
      <w:r>
        <w:t>① 간석지</w:t>
      </w:r>
    </w:p>
    <w:p>
      <w:r>
        <w:t>② 해안 빈지</w:t>
      </w:r>
    </w:p>
    <w:p>
      <w:r>
        <w:t>③ 하천 포락지</w:t>
      </w:r>
    </w:p>
    <w:p>
      <w:r>
        <w:t>④ 해안 방풍림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임야조사사업에 대한 설명으로 틀린 것은?</w:t>
      </w:r>
    </w:p>
    <w:p>
      <w:r>
        <w:t>[choice]</w:t>
      </w:r>
    </w:p>
    <w:p>
      <w:r>
        <w:t>① 조사 및 측량기관은 부 또는 면이다.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임야조사사업 당시 사정의 대상은 소유자 및 경계이다.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토지조사에서 제외된 임야 등의 토지에 대한 행정처분이다.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사정권자는 지방토지조사위원회의 자문을 받아 당시 토지조사국장이 실시하였다.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토지조사사업 당시 지번의 설정을 생략한 지목은?</w:t>
      </w:r>
    </w:p>
    <w:p>
      <w:r>
        <w:t>[choice]</w:t>
      </w:r>
    </w:p>
    <w:p>
      <w:r>
        <w:t>① 성첩</w:t>
      </w:r>
    </w:p>
    <w:p>
      <w:r>
        <w:t>② 임야</w:t>
      </w:r>
    </w:p>
    <w:p>
      <w:r>
        <w:t>③ 지소</w:t>
      </w:r>
    </w:p>
    <w:p>
      <w:r>
        <w:t>④ 잡종지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고구려의 토지 면적 측정에 관한 설명으로 틀린 것은?</w:t>
      </w:r>
    </w:p>
    <w:p>
      <w:r>
        <w:t>[choice]</w:t>
      </w:r>
    </w:p>
    <w:p>
      <w:r>
        <w:t>① 토지의 면적 단위는 경무법을 사용하였다.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면적의 단위로 ‘정, 단, 무, 보’를 사용하였다.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구고장은 측량에 따른 계산에 관한 문제를 다루었다.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방전장은 주로 논이나 밭의 넓이를 계산하였다.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지목의 설정 원칙으로 옳지 않은 것은?</w:t>
      </w:r>
    </w:p>
    <w:p>
      <w:r>
        <w:t>[choice]</w:t>
      </w:r>
    </w:p>
    <w:p>
      <w:r>
        <w:t>① 용도경중의 원칙</w:t>
      </w:r>
    </w:p>
    <w:p>
      <w:r>
        <w:t>② 일시변경의 원칙</w:t>
      </w:r>
    </w:p>
    <w:p>
      <w:r>
        <w:t>③ 주지목추종의 원칙</w:t>
      </w:r>
    </w:p>
    <w:p>
      <w:r>
        <w:t>④ 사용목적추종의 원칙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토지조사사업 당시 재결한 경계의 효력발생 시기는?</w:t>
      </w:r>
    </w:p>
    <w:p>
      <w:r>
        <w:t>[choice]</w:t>
      </w:r>
    </w:p>
    <w:p>
      <w:r>
        <w:t>① 재결일</w:t>
      </w:r>
    </w:p>
    <w:p>
      <w:r>
        <w:t>② 재결확정일</w:t>
      </w:r>
    </w:p>
    <w:p>
      <w:r>
        <w:t>③ 재결서 접수일</w:t>
      </w:r>
    </w:p>
    <w:p>
      <w:r>
        <w:t>④ 사정일에 소급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백문매매에 대한 설명으로 옳은 것은?</w:t>
      </w:r>
    </w:p>
    <w:p>
      <w:r>
        <w:t>[choice]</w:t>
      </w:r>
    </w:p>
    <w:p>
      <w:r>
        <w:t>① 오늘날의 토지대장에 해당한다.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입안을 받지 않은 계약서를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구문기에서 소유자란이 없는 것을 뜻한다.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조선건국 초기에 성행되었던 토지등기제도의 일종이다.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지적공부에 대한 설명으로 옳은 것은?</w:t>
      </w:r>
    </w:p>
    <w:p>
      <w:r>
        <w:t>[choice]</w:t>
      </w:r>
    </w:p>
    <w:p>
      <w:r>
        <w:t>① 토지대장은 국가가 작성하여 비치하는 공적장부를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경계점좌표등록부는 지적공부에 해당되지 않는다.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 중 대장에 해당되는 것은 토지대장, 임야대장만을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 중 도면에 해당되는 것은 지적도, 임야도, 도시계획도를 말한다.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우리나라 지적제도에 토지대장과 임야대장이 2원적(二元的)으로 있게 된 가장 큰 이유는?</w:t>
      </w:r>
    </w:p>
    <w:p>
      <w:r>
        <w:t>[choice]</w:t>
      </w:r>
    </w:p>
    <w:p>
      <w:r>
        <w:t>① 측량기술이 보급되지 않았기 때문이다.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삼각측량에 시일이 너무 많이 소요되었기 때문이다.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토지나 임야의 소유권 제도가 확립되지 않았기 때문이다.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우리나라의 지적제도가 조사사업별 구분에 의하여 하였기 때문이다.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토지등록제도 중 모든 토지를 공부에 강제등록시키는 제도를 취하지 않는 나라는?</w:t>
      </w:r>
    </w:p>
    <w:p>
      <w:r>
        <w:t>[choice]</w:t>
      </w:r>
    </w:p>
    <w:p>
      <w:r>
        <w:t>① 스위스</w:t>
      </w:r>
    </w:p>
    <w:p>
      <w:r>
        <w:t>② 프랑스</w:t>
      </w:r>
    </w:p>
    <w:p>
      <w:r>
        <w:t>③ 네덜란드</w:t>
      </w:r>
    </w:p>
    <w:p>
      <w:r>
        <w:t>④ 오스트리아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최초로 부동산(토지) 등기부를 작성할 때 등기 내용을 확인하는 기초 장부로 사용하였던 것은?</w:t>
      </w:r>
    </w:p>
    <w:p>
      <w:r>
        <w:t>[choice]</w:t>
      </w:r>
    </w:p>
    <w:p>
      <w:r>
        <w:t>① 재결조서</w:t>
      </w:r>
    </w:p>
    <w:p>
      <w:r>
        <w:t>② 토지대장</w:t>
      </w:r>
    </w:p>
    <w:p>
      <w:r>
        <w:t>③ 토지조사부</w:t>
      </w:r>
    </w:p>
    <w:p>
      <w:r>
        <w:t>④ 토지가옥증명부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지적은 지형, 지질 또는 국유, 민유 등 소유관계에 구애됨이 없이 어떤 객체를 대상으로 하는가?</w:t>
      </w:r>
    </w:p>
    <w:p>
      <w:r>
        <w:t>[choice]</w:t>
      </w:r>
    </w:p>
    <w:p>
      <w:r>
        <w:t>① 공부</w:t>
      </w:r>
    </w:p>
    <w:p>
      <w:r>
        <w:t>② 등록</w:t>
      </w:r>
    </w:p>
    <w:p>
      <w:r>
        <w:t>③ 지물</w:t>
      </w:r>
    </w:p>
    <w:p>
      <w:r>
        <w:t>④ 필지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내용이 의미하는 토지등록 제도는?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2" name="그림 2" descr="EMB0000463c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67264" descr="EMB0000463c6e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권원등록제도</w:t>
      </w:r>
    </w:p>
    <w:p>
      <w:r>
        <w:t>② 소극적 등록제도</w:t>
      </w:r>
    </w:p>
    <w:p>
      <w:r>
        <w:t>③ 적극적 등록제도</w:t>
      </w:r>
    </w:p>
    <w:p>
      <w:r>
        <w:t>④ 날인증서 등록제도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 토지소유권 보장제도의 변천순서를 올바르게 나열한 것은?</w:t>
      </w:r>
    </w:p>
    <w:p>
      <w:r>
        <w:t>[choice]</w:t>
      </w:r>
    </w:p>
    <w:p>
      <w:r>
        <w:t>① 입안제도→지계제도→증명제도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입안제도→증명제도→지계제도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증명제도→지계제도→입안제도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지계제도→증명제도→입안제도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163A" w:rsidRDefault="004A163A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공간정보의 구축 및 관리 등에 관한 법률상 양벌규정에 해당행위가 아닌 것은? (단, 법인 또는 개인기 그 위반행위를 방지하기 위하여 해당 업무에 관하여 상당한 주의와 감독을 게을리하지 아니한 경우는 고려하지 않는다.)</w:t>
      </w:r>
    </w:p>
    <w:p>
      <w:r>
        <w:t>[choice]</w:t>
      </w:r>
    </w:p>
    <w:p>
      <w:r>
        <w:t>① 고의로 측량성과를 사실과 다르게 한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이상의 측량업자에게 소속된 측량기술자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직계 존속ㆍ비속이 소유한 토지에 대한 지적측량을 한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측량업자로서 속임수, 위력(威力), 그 밖의 방법으로 측량업과 관련된 입찰의 공정성을 해친 자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성능검사대행자의 등록을 1년 이내의 기간을 정하여 업무정지 처분을 할 수 있는 경우가 아닌 것은?</w:t>
      </w:r>
    </w:p>
    <w:p>
      <w:r>
        <w:t>[choice]</w:t>
      </w:r>
    </w:p>
    <w:p>
      <w:r>
        <w:t>① 등록사항 변경신고를 하지 아니한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정당한 사유 없이 성능검사를 거부하거나 기피한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업무정지시간 중에 계속하여 성능검사대행 업무를 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행정기관이 관계 법령에 따라 등록취소 또는 업무정지를 요구한 경우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시장, 군수가 도시ㆍ군관리 계획을 입안하고자 할 때 기초조사 사항이 아닌 것은?</w:t>
      </w:r>
    </w:p>
    <w:p>
      <w:r>
        <w:t>[choice]</w:t>
      </w:r>
    </w:p>
    <w:p>
      <w:r>
        <w:t>① 재해의 발생현황 및 추이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토지이용상황 및 지가 변동 상황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 및 주거수준의 현황과 전망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기후ㆍ지형ㆍ자원ㆍ생태 등 자연적 여건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토지의 이동 신청ㆍ신고 기간이 잘못 연결된 것은?</w:t>
      </w:r>
    </w:p>
    <w:p>
      <w:r>
        <w:t>[choice]</w:t>
      </w:r>
    </w:p>
    <w:p>
      <w:r>
        <w:t>① 등록전환: 그 사유가 발생한 날부터 60일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지목변경: 그 사유가 발생한 날부터 60일 이내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합병: 그 사유가 발생한 날부터 60일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착수 신고: 그 사유가 발생한 날부터 60일 이내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공간정보의 구축 및 관리 등에 관한 법률에 따른 지적측량을 수행 시 타인의 토지 등의 출입에 관한 설명으로 옳은 것은?</w:t>
      </w:r>
    </w:p>
    <w:p>
      <w:r>
        <w:t>[choice]</w:t>
      </w:r>
    </w:p>
    <w:p>
      <w:r>
        <w:t>① 급한 경우에는 소유자에게 통지 없이 출입할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토지등의 점유자는 정당한 사유 없이 업무집행을 거부하지 못한다.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토지등의 소유자ㆍ관리자를 알 수 없을 경우에도 관리인에게 미리 통지 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토지등의 출입 시 권한을 표시하는 허가증을 지니고 있으면 통지없이 출입할 수 있다.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지적측량수행자가 손해배상책임을 보장하기 위하여 보증보험에 가입하여야 하는 금액으로 옳은 것은?</w:t>
      </w:r>
    </w:p>
    <w:p>
      <w:r>
        <w:t>[choice]</w:t>
      </w:r>
    </w:p>
    <w:p>
      <w:r>
        <w:t>① 지적측량업자 1억원 이상, 한국국토정보공사 20억원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지적측량업자 1억원 이상, 한국국토정보공사 10억원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지적측량업자 2억원 이상, 한국국토정보공사 20억원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지적측량업자 2억원 이상, 한국국토정보공사 10억원 이상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도시개발사업 등이 준공되기 전에 사업시행자가 지번부여신청을 할 경우 지적소관청은 무엇을 기준으로 지번을 부여하여야 하는가?</w:t>
      </w:r>
    </w:p>
    <w:p>
      <w:r>
        <w:t>[choice]</w:t>
      </w:r>
    </w:p>
    <w:p>
      <w:r>
        <w:t>① 측량준비도</w:t>
      </w:r>
    </w:p>
    <w:p>
      <w:r>
        <w:t>② 지번별 조서</w:t>
      </w:r>
    </w:p>
    <w:p>
      <w:r>
        <w:t>③ 사업계획도</w:t>
      </w:r>
    </w:p>
    <w:p>
      <w:r>
        <w:t>④ 확정측량 결과도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도시ㆍ군 관리계획의 입안권자가 아닌 자는?</w:t>
      </w:r>
    </w:p>
    <w:p>
      <w:r>
        <w:t>[choice]</w:t>
      </w:r>
    </w:p>
    <w:p>
      <w:r>
        <w:t>① 군수</w:t>
      </w:r>
    </w:p>
    <w:p>
      <w:r>
        <w:t>② 구청장</w:t>
      </w:r>
    </w:p>
    <w:p>
      <w:r>
        <w:t>③ 광역시장</w:t>
      </w:r>
    </w:p>
    <w:p>
      <w:r>
        <w:t>④ 특별시장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부동산등기법에 따라 미등기의 토지에 관한 소유권보존등기를 신청할 수 없는 자는?</w:t>
      </w:r>
    </w:p>
    <w:p>
      <w:r>
        <w:t>[choice]</w:t>
      </w:r>
    </w:p>
    <w:p>
      <w:r>
        <w:t>① 토지대장에 최초의 소유자로 등록되어 있는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확정판결에 의하여 자기의 소유권을 증명하는 자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수용으로 인하여 소유권을 취득하였음을 증명하는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대하여 지적소관청의 확인에 의하여 자기의 소유권을 증명하는 자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부동산등기법의 수용으로 인한 등기에 관한 내용이다. ( )안에 들어갈 내용으로 옳은 것은?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71600"/>
            <wp:effectExtent l="0" t="0" r="0" b="0"/>
            <wp:docPr id="1" name="그림 1" descr="EMB0000463c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0392" descr="EMB0000463c6e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소유권</w:t>
      </w:r>
    </w:p>
    <w:p>
      <w:r>
        <w:t>② 지역권</w:t>
      </w:r>
    </w:p>
    <w:p>
      <w:r>
        <w:t>③ 지상권</w:t>
      </w:r>
    </w:p>
    <w:p>
      <w:r>
        <w:t>④ 저당권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법률에서 규정된 용어의 정의로 틀린 것은?</w:t>
      </w:r>
    </w:p>
    <w:p>
      <w:r>
        <w:t>[choice]</w:t>
      </w:r>
    </w:p>
    <w:p>
      <w:r>
        <w:t>① “경계”란 필지별로 경계점들을 곡선으로 연결하여 지적공부에 등록한 선을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“면적”이란 지적공부에 등록한 필지의 수평면상 넓이를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“신규등록”이란 새로 조성된 토지와 지적공부에 등록되어 있지 아니한 토지를 지적공부에 등록하는 것을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“축척변경”이란 지적도에 등록된 경계점의 정밀도를 높이기 위하여 작은 축척을 큰축척으로 변경하여 등록하는 것을 말한다.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지목변경에 해당하는 것은?</w:t>
      </w:r>
    </w:p>
    <w:p>
      <w:r>
        <w:t>[choice]</w:t>
      </w:r>
    </w:p>
    <w:p>
      <w:r>
        <w:t>① 밭을 집터로 만드는 행위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밭의 흙을 파서 논으로 만드는 행위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산을 절토(切土)하여 대(垈)로 만드는 행위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지적공부상의 전(田)을 대(垈)로 변경하는 행위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공간정보의 구축 및 관리 등에 관한 법령에 따른 지목에 관한 내용으로 틀린 것은?</w:t>
      </w:r>
    </w:p>
    <w:p>
      <w:r>
        <w:t>[choice]</w:t>
      </w:r>
    </w:p>
    <w:p>
      <w:r>
        <w:t>① 산림 안에 야영장으로 활용하는 부지는 체육용지로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공장용지를 지적도면에 등록할 때에는 ‘장’으로 표기한다.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주된 용도에 따라 토지의 종류를 구분하여 지적공부에 등록한 것을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1필지가 둘 이상의 용도로 활용되는 경우에는 주된 용도에 따라 지목을 설정한다.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법령상 임야대장에 등록하는 1필지 최소면적 단위는? (단, 지적도의 축척이 600분의 1인 지역과 경계점좌표등록부에 등록하는 지역의 토지 면적은 제외한다.)</w:t>
      </w:r>
    </w:p>
    <w:p>
      <w:r>
        <w:t>[choice]</w:t>
      </w:r>
    </w:p>
    <w:p>
      <w:r>
        <w:t>① 0.1 제곱미터</w:t>
      </w:r>
    </w:p>
    <w:p>
      <w:r>
        <w:t>② 1 제곱미터</w:t>
      </w:r>
    </w:p>
    <w:p>
      <w:r>
        <w:t>③ 10 제곱미터</w:t>
      </w:r>
    </w:p>
    <w:p>
      <w:r>
        <w:t>④ 100 제곱미터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경위의 측량방법에 따른 지적삼각점의 관측과 계산 기준으로 틀린 것은?</w:t>
      </w:r>
    </w:p>
    <w:p>
      <w:r>
        <w:t>[choice]</w:t>
      </w:r>
    </w:p>
    <w:p>
      <w:r>
        <w:t>① 관측은 10초독 이상의 경위의를 사용한다.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수평각 관측은 3대회의 방향관측법에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측각공차에서 1방향각의 공차는 40초 이내로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수평각의 측각공차에서 1측회의 폐색공차는 ±30초 이내로 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도로명주소법상 “도로명주소안내시설”에 해당하지 않는 것은?</w:t>
      </w:r>
    </w:p>
    <w:p>
      <w:r>
        <w:t>[choice]</w:t>
      </w:r>
    </w:p>
    <w:p>
      <w:r>
        <w:t>① 도로명판</w:t>
      </w:r>
    </w:p>
    <w:p>
      <w:r>
        <w:t>② 건물번호판</w:t>
      </w:r>
    </w:p>
    <w:p>
      <w:r>
        <w:t>③ 지역번호판</w:t>
      </w:r>
    </w:p>
    <w:p>
      <w:r>
        <w:t>④ 지역안내판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지적업무처리규정상 현지측량방법에 대한 내용으로 틀린 것은?</w:t>
      </w:r>
    </w:p>
    <w:p>
      <w:r>
        <w:t>[choice]</w:t>
      </w:r>
    </w:p>
    <w:p>
      <w:r>
        <w:t>① 지적측량을 완료한 때에는 반드시 측량결과도에 측정점 위치설명도를 작성하여야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전자평판측량에 따른 세부측량은 지적기준점을 기준으로 실시하여야 하며 면적측량은 전산처리 방법에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지적측량수행자가 지적공부의 표지에 잘못이 있음을 발견한 때에는 지체없이 지적소관청에 문서로 통보하여야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지적확정측량지구 안에서 지적측량을 하고자 할 경우에는 종전에 실시한 지적확정측량성과를 참고하여 성과를 결정하여야 한다.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기존의 경계점과표등록부를 갖춰 두는 지역의 경계점에 접속하여 경위의 측량방법 등으로 지적확정측량을 하는 경우 동일한 경계점의 측량성과가 서로 경우에는 어떻게 하여야 하는가?</w:t>
      </w:r>
    </w:p>
    <w:p>
      <w:r>
        <w:t>[choice]</w:t>
      </w:r>
    </w:p>
    <w:p>
      <w:r>
        <w:t>① 경계점의 측량성과 차이가 0.15m 이내이면 확정측량성과에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경계점의 측량성과 치악 0.15m 초과이면 확정측량성과에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경계점의 측량성과 차이가 0.10m 이내이면 경계점좌표등록부에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경계점의 측량성과 차이가 0.10m 초과이면 경계점좌표등록부에 따른다.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지적서고의 연중평균습도 기준으로 옳은 것은?</w:t>
      </w:r>
    </w:p>
    <w:p>
      <w:r>
        <w:t>[choice]</w:t>
      </w:r>
    </w:p>
    <w:p>
      <w:r>
        <w:t>① 20±5퍼센트</w:t>
      </w:r>
    </w:p>
    <w:p>
      <w:r>
        <w:t>② 30±5퍼센트</w:t>
      </w:r>
    </w:p>
    <w:p>
      <w:r>
        <w:t>③ 50±5퍼센트</w:t>
      </w:r>
    </w:p>
    <w:p>
      <w:r>
        <w:t>④ 65±5퍼센트</w:t>
      </w:r>
    </w:p>
    <w:p>
      <w:r>
        <w:t>&lt;&lt;&lt;QUESTION&gt;&gt;&gt;</w:t>
      </w:r>
    </w:p>
    <w:p w:rsidR="004A163A" w:rsidRDefault="004A163A" w:rsidP="004A16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정당한 사유 없이 지적측량 및 토지이동 조사에 필요한 토지등에의 출입 등을 방해하거나 거부한 자에 대한 조치로 옳은 것은?</w:t>
      </w:r>
    </w:p>
    <w:p>
      <w:r>
        <w:t>[choice]</w:t>
      </w:r>
    </w:p>
    <w:p>
      <w:r>
        <w:t>① 300만원의 이하의 과태료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이아의 벌금</w:t>
      </w: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A163A" w:rsidRDefault="004A163A" w:rsidP="004A163A"/>
    <w:sectPr w:rsidR="002B4572" w:rsidRPr="004A1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3A"/>
    <w:rsid w:val="003A70E5"/>
    <w:rsid w:val="004A163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F8A8-2288-47DA-9365-C8B1CB92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1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A16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A163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A16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16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12727</Characters>
  <Application>Microsoft Office Word</Application>
  <DocSecurity>0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