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EBE" w:rsidRDefault="00CA6EBE">
      <w:pPr>
        <w:pStyle w:val="a3"/>
        <w:spacing w:line="288" w:lineRule="auto"/>
        <w:jc w:val="center"/>
      </w:pPr>
      <w:r>
        <w:t>(Subject) 1과목 : 응용역학 (Subject)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602" w:right="60" w:hanging="272"/>
      </w:pPr>
      <w:r>
        <w:rPr>
          <w:rFonts w:ascii="굴림" w:hint="eastAsia"/>
          <w:b/>
          <w:bCs/>
          <w:sz w:val="18"/>
          <w:szCs w:val="18"/>
        </w:rPr>
        <w:t>1. 그림과 같이 케이블(cable)에 5kN의 추가 매달려 있다. 이 추의 중심을 수평으로 3m 이동시키기 위해 케이블 길이 5m 지점인 A점에 수평력 P를 가하고자 한다. 이때 힘 P의 크기는?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1400175" cy="2105025"/>
            <wp:effectExtent l="0" t="0" r="9525" b="9525"/>
            <wp:docPr id="79" name="그림 79" descr="EMB000057846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69464" descr="EMB000057846f6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3.75kN</w:t>
      </w:r>
    </w:p>
    <w:p>
      <w:r>
        <w:t>② 4.00kN</w:t>
      </w:r>
    </w:p>
    <w:p>
      <w:r>
        <w:t>③ 4.25kN</w:t>
      </w:r>
    </w:p>
    <w:p>
      <w:r>
        <w:t>④ 4.50kN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2. 지름이 D인 원형단면의 단면 2차 극모멘트(I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)의 값은?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3. 그림과 같은 3힌지 아치에서 A점의 수평반력(H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19375" cy="2019300"/>
            <wp:effectExtent l="0" t="0" r="9525" b="0"/>
            <wp:docPr id="74" name="그림 74" descr="EMB000057846f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098312" descr="EMB000057846f6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590" w:right="60" w:hanging="266"/>
      </w:pPr>
      <w:r>
        <w:rPr>
          <w:rFonts w:ascii="굴림" w:hint="eastAsia"/>
          <w:b/>
          <w:bCs/>
          <w:sz w:val="18"/>
          <w:szCs w:val="18"/>
        </w:rPr>
        <w:t>4. 단면 2차 모멘트가 I, 길이가 L인 균일한 단면의 직선상(直線狀)의 기둥이 있다. 기둥의 양단이 고정되어 있을 때 오일러(Euler) 좌굴하중은? (단, 이 기둥의 탄성계수는 E 이다.)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620" w:right="60" w:hanging="280"/>
      </w:pPr>
      <w:r>
        <w:rPr>
          <w:rFonts w:ascii="굴림" w:hint="eastAsia"/>
          <w:b/>
          <w:bCs/>
          <w:sz w:val="18"/>
          <w:szCs w:val="18"/>
        </w:rPr>
        <w:t>5. 그림과 같은 집중하중이 작용하는 캔딜레버 보에서 A점의 처짐은? (단, EI는 일정하다.)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33650" cy="1057275"/>
            <wp:effectExtent l="0" t="0" r="0" b="9525"/>
            <wp:docPr id="65" name="그림 65" descr="EMB000057846f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05008" descr="EMB000057846f7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6. 아래에서 설명하는 것은?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05125" cy="1228725"/>
            <wp:effectExtent l="0" t="0" r="9525" b="9525"/>
            <wp:docPr id="60" name="그림 60" descr="EMB000057846f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08680" descr="EMB000057846f7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Castigliano의 제1정리</w:t>
      </w:r>
    </w:p>
    <w:p w:rsidR="00CA6EBE" w:rsidRDefault="00CA6EBE" w:rsidP="00CA6EBE">
      <w:pPr>
        <w:pStyle w:val="a3"/>
        <w:spacing w:after="80" w:line="288" w:lineRule="auto"/>
        <w:ind w:left="6280" w:right="60" w:hanging="3110"/>
      </w:pPr>
      <w:r>
        <w:rPr>
          <w:rFonts w:ascii="굴림" w:hint="eastAsia"/>
          <w:sz w:val="18"/>
          <w:szCs w:val="18"/>
        </w:rPr>
        <w:t>② Castigliano의 제2정리</w:t>
      </w:r>
    </w:p>
    <w:p w:rsidR="00CA6EBE" w:rsidRDefault="00CA6EBE" w:rsidP="00CA6EBE">
      <w:pPr>
        <w:pStyle w:val="a3"/>
        <w:spacing w:after="80" w:line="288" w:lineRule="auto"/>
        <w:ind w:left="4924" w:right="60" w:hanging="2432"/>
      </w:pPr>
      <w:r>
        <w:rPr>
          <w:rFonts w:ascii="굴림" w:hint="eastAsia"/>
          <w:sz w:val="18"/>
          <w:szCs w:val="18"/>
        </w:rPr>
        <w:t>   ③ 가상일의 원리</w:t>
      </w:r>
    </w:p>
    <w:p w:rsidR="00CA6EBE" w:rsidRDefault="00CA6EBE" w:rsidP="00CA6EBE">
      <w:pPr>
        <w:pStyle w:val="a3"/>
        <w:spacing w:after="80" w:line="288" w:lineRule="auto"/>
        <w:ind w:left="4924" w:right="60" w:hanging="2432"/>
      </w:pPr>
      <w:r>
        <w:rPr>
          <w:rFonts w:ascii="굴림" w:hint="eastAsia"/>
          <w:sz w:val="18"/>
          <w:szCs w:val="18"/>
        </w:rPr>
        <w:t>④ 공액보법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618" w:right="60" w:hanging="278"/>
      </w:pPr>
      <w:r>
        <w:rPr>
          <w:rFonts w:ascii="굴림" w:hint="eastAsia"/>
          <w:b/>
          <w:bCs/>
          <w:sz w:val="18"/>
          <w:szCs w:val="18"/>
        </w:rPr>
        <w:t>7. 재료의 역학적 성질 중 탄성계수를 E, 전단탄성계수를 G, 푸아송 수를 m이라 할 때 각 성질의 상호관계식으로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566" w:right="60" w:hanging="252"/>
      </w:pPr>
      <w:r>
        <w:rPr>
          <w:rFonts w:ascii="굴림" w:hint="eastAsia"/>
          <w:b/>
          <w:bCs/>
          <w:sz w:val="18"/>
          <w:szCs w:val="18"/>
        </w:rPr>
        <w:t>8. 그림과 같은 단순보에서 C점의 휨모멘트는?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876550" cy="1371600"/>
            <wp:effectExtent l="0" t="0" r="0" b="0"/>
            <wp:docPr id="55" name="그림 55" descr="EMB000057846f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111776" descr="EMB000057846f8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320 kN·m</w:t>
      </w:r>
    </w:p>
    <w:p>
      <w:r>
        <w:t>② 420 kN·m</w:t>
      </w:r>
    </w:p>
    <w:p>
      <w:r>
        <w:t>③ 480 kN·m</w:t>
      </w:r>
    </w:p>
    <w:p>
      <w:r>
        <w:t>④ 540 kN·m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570" w:right="60" w:hanging="256"/>
      </w:pPr>
      <w:r>
        <w:rPr>
          <w:rFonts w:ascii="굴림" w:hint="eastAsia"/>
          <w:b/>
          <w:bCs/>
          <w:sz w:val="18"/>
          <w:szCs w:val="18"/>
        </w:rPr>
        <w:t>9. 그림과 같이 2개의 집중하중이 단순보 위를 통과할 때 절대최대 휨모멘트의 크기(M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)와 발생위치(x)는?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981325" cy="1476375"/>
            <wp:effectExtent l="0" t="0" r="9525" b="9525"/>
            <wp:docPr id="54" name="그림 54" descr="EMB000057846f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78408" descr="EMB000057846f8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Mmax = 362 kN·m, x = 8m</w:t>
      </w:r>
    </w:p>
    <w:p w:rsidR="00CA6EBE" w:rsidRDefault="00CA6EBE" w:rsidP="00CA6EB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② M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382 kN·m, x = 8m</w:t>
      </w:r>
    </w:p>
    <w:p w:rsidR="00CA6EBE" w:rsidRDefault="00CA6EBE" w:rsidP="00CA6EBE">
      <w:pPr>
        <w:pStyle w:val="a3"/>
        <w:spacing w:after="80" w:line="288" w:lineRule="auto"/>
        <w:ind w:left="1144" w:right="60" w:hanging="542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486 kN·m, x = 9m</w:t>
      </w:r>
    </w:p>
    <w:p w:rsidR="00CA6EBE" w:rsidRDefault="00CA6EBE" w:rsidP="00CA6EBE">
      <w:pPr>
        <w:pStyle w:val="a3"/>
        <w:spacing w:after="80" w:line="288" w:lineRule="auto"/>
        <w:ind w:left="1142" w:right="60" w:hanging="540"/>
      </w:pPr>
      <w:r>
        <w:rPr>
          <w:rFonts w:ascii="굴림" w:hint="eastAsia"/>
          <w:sz w:val="18"/>
          <w:szCs w:val="18"/>
        </w:rPr>
        <w:t>   ④ M</w:t>
      </w:r>
      <w:r>
        <w:rPr>
          <w:rFonts w:ascii="굴림" w:hint="eastAsia"/>
          <w:sz w:val="18"/>
          <w:szCs w:val="18"/>
          <w:vertAlign w:val="subscript"/>
        </w:rPr>
        <w:t>max</w:t>
      </w:r>
      <w:r>
        <w:rPr>
          <w:rFonts w:ascii="굴림" w:hint="eastAsia"/>
          <w:sz w:val="18"/>
          <w:szCs w:val="18"/>
        </w:rPr>
        <w:t> = 506 kN·m, x = 9m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18" w:right="60" w:hanging="378"/>
      </w:pPr>
      <w:r>
        <w:rPr>
          <w:rFonts w:ascii="굴림" w:hint="eastAsia"/>
          <w:b/>
          <w:bCs/>
          <w:sz w:val="18"/>
          <w:szCs w:val="18"/>
        </w:rPr>
        <w:t>10. 그림과 같은 보에서 두 지점의 반력이 같게 되는 하중의 위치(x)는 얼마인가?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52650" cy="1419225"/>
            <wp:effectExtent l="0" t="0" r="0" b="9525"/>
            <wp:docPr id="53" name="그림 53" descr="EMB000057846f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80208" descr="EMB000057846f8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0.33m</w:t>
      </w:r>
    </w:p>
    <w:p>
      <w:r>
        <w:t>② 1.33m</w:t>
      </w:r>
    </w:p>
    <w:p>
      <w:r>
        <w:t>③ 2.33m</w:t>
      </w:r>
    </w:p>
    <w:p>
      <w:r>
        <w:t>④ 3.33m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98" w:right="60" w:hanging="368"/>
      </w:pPr>
      <w:r>
        <w:rPr>
          <w:rFonts w:ascii="굴림" w:hint="eastAsia"/>
          <w:b/>
          <w:bCs/>
          <w:sz w:val="18"/>
          <w:szCs w:val="18"/>
        </w:rPr>
        <w:t>11. 폭 20mm, 높이 50mm인 균일한 직사각형 단면의 단순보에 최대전단력이 10kN 작용할 때 최대 전단응력은?</w:t>
      </w:r>
    </w:p>
    <w:p>
      <w:r>
        <w:t>[choice]</w:t>
      </w:r>
    </w:p>
    <w:p>
      <w:r>
        <w:t>① 6.7 MPa</w:t>
      </w:r>
    </w:p>
    <w:p>
      <w:r>
        <w:t>② 10 MPa</w:t>
      </w:r>
    </w:p>
    <w:p>
      <w:r>
        <w:t>③ 13.3 MPa</w:t>
      </w:r>
    </w:p>
    <w:p>
      <w:r>
        <w:t>④ 15 MPa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12. 그림과 같은 부정정보에서 A점의 처짐각(θ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 (단, 보의 휨강성은 EI이다.)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1085850"/>
            <wp:effectExtent l="0" t="0" r="0" b="0"/>
            <wp:docPr id="52" name="그림 52" descr="EMB000057846f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84960" descr="EMB000057846f8a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13. 길이가 같으나 지지조건이 다른 2개의 장주가 있다. 그림 (a)의 장주가 40kN에 견딜 수 있다면 그림 (b)의 장주가 견딜 수 있는 하중은? (단, 재질 및 단면은 동일하며 EI는 일정하다.)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1514475"/>
            <wp:effectExtent l="0" t="0" r="0" b="9525"/>
            <wp:docPr id="47" name="그림 47" descr="EMB000057846f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72864" descr="EMB000057846f9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40kN</w:t>
      </w:r>
    </w:p>
    <w:p>
      <w:r>
        <w:t>② 160kN</w:t>
      </w:r>
    </w:p>
    <w:p>
      <w:r>
        <w:t>③ 320kN</w:t>
      </w:r>
    </w:p>
    <w:p>
      <w:r>
        <w:t>④ 640kN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04" w:right="60" w:hanging="372"/>
      </w:pPr>
      <w:r>
        <w:rPr>
          <w:rFonts w:ascii="굴림" w:hint="eastAsia"/>
          <w:b/>
          <w:bCs/>
          <w:sz w:val="18"/>
          <w:szCs w:val="18"/>
        </w:rPr>
        <w:t>14. 그림에 표시한 것과 같은 단면의 변화가 있는 AB 부재의 강성도(stiffness factor)는?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05050" cy="1333500"/>
            <wp:effectExtent l="0" t="0" r="0" b="0"/>
            <wp:docPr id="46" name="그림 46" descr="EMB000057846f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373944" descr="EMB000057846f9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16" w:right="60" w:hanging="378"/>
      </w:pPr>
      <w:r>
        <w:rPr>
          <w:rFonts w:ascii="굴림" w:hint="eastAsia"/>
          <w:b/>
          <w:bCs/>
          <w:sz w:val="18"/>
          <w:szCs w:val="18"/>
        </w:rPr>
        <w:t>15. 그림과 같이 밀도가 균일하고 무게가 W인 구(球)가 마찰이 없는 두 벽면 사이에 놓여 있을 때 반력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의 크기는?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885950"/>
            <wp:effectExtent l="0" t="0" r="9525" b="0"/>
            <wp:docPr id="41" name="그림 41" descr="EMB000057846f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46008" descr="EMB000057846fa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0.500W</w:t>
      </w:r>
    </w:p>
    <w:p>
      <w:r>
        <w:t>② 0.577W</w:t>
      </w:r>
    </w:p>
    <w:p>
      <w:r>
        <w:t>③ 0.707W</w:t>
      </w:r>
    </w:p>
    <w:p>
      <w:r>
        <w:t>④ 0.866W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16. 그림과 같은 단순보의 최대전단응력(τ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)을 구하면? (단, 보의 단면은 지름이 D인 원이다.)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81275" cy="1085850"/>
            <wp:effectExtent l="0" t="0" r="9525" b="0"/>
            <wp:docPr id="40" name="그림 40" descr="EMB000057846f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50328" descr="EMB000057846fa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17. 아래 그림에서 A-A축과 B-B축에 대한 음영부분의 단면 2차 모멘트가 각각 8×10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8</w:t>
      </w:r>
      <w:r>
        <w:rPr>
          <w:rFonts w:ascii="굴림" w:hint="eastAsia"/>
          <w:b/>
          <w:bCs/>
          <w:sz w:val="18"/>
          <w:szCs w:val="18"/>
        </w:rPr>
        <w:t> mm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, 16×10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8</w:t>
      </w:r>
      <w:r>
        <w:rPr>
          <w:rFonts w:ascii="굴림" w:hint="eastAsia"/>
          <w:b/>
          <w:bCs/>
          <w:sz w:val="18"/>
          <w:szCs w:val="18"/>
        </w:rPr>
        <w:t> mm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일 때 음영 부분의 면적은?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1533525"/>
            <wp:effectExtent l="0" t="0" r="9525" b="9525"/>
            <wp:docPr id="35" name="그림 35" descr="EMB000057846f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52272" descr="EMB000057846fac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8.00 × 104 mm2</w:t>
      </w:r>
    </w:p>
    <w:p>
      <w:r>
        <w:t>② 7.52 × 104 mm2</w:t>
      </w:r>
    </w:p>
    <w:p>
      <w:r>
        <w:t>③ 6.06 × 104 mm2</w:t>
      </w:r>
    </w:p>
    <w:p>
      <w:r>
        <w:t>④ 5.73 × 104 mm2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18. 그림과 같은 연속보에서 B점의 지점 반력을 구한 값은?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038225"/>
            <wp:effectExtent l="0" t="0" r="9525" b="9525"/>
            <wp:docPr id="34" name="그림 34" descr="EMB000057846f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55224" descr="EMB000057846fae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 kN</w:t>
      </w:r>
    </w:p>
    <w:p>
      <w:r>
        <w:t>② 150 kN</w:t>
      </w:r>
    </w:p>
    <w:p>
      <w:r>
        <w:t>③ 200 kN</w:t>
      </w:r>
    </w:p>
    <w:p>
      <w:r>
        <w:t>④ 250 kN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19. 그림과 같은 캔딜레버 보에서 B점의 처짐각은? (단, EI는 일정하다.)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962025"/>
            <wp:effectExtent l="0" t="0" r="9525" b="9525"/>
            <wp:docPr id="33" name="그림 33" descr="EMB000057846f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9456664" descr="EMB000057846fb0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20. 그림과 같은 트러스에서 L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U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부재의 부재력은?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05075" cy="1609725"/>
            <wp:effectExtent l="0" t="0" r="9525" b="9525"/>
            <wp:docPr id="28" name="그림 28" descr="EMB000057846f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396232" descr="EMB000057846fba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22 kN(인장)</w:t>
      </w:r>
    </w:p>
    <w:p>
      <w:r>
        <w:t>② 25 kN(인장)</w:t>
      </w:r>
    </w:p>
    <w:p>
      <w:r>
        <w:t>③ 22 kN(압축)</w:t>
      </w:r>
    </w:p>
    <w:p>
      <w:r>
        <w:t>④ 25 kN(압축)</w:t>
      </w:r>
    </w:p>
    <w:p w:rsidR="00CA6EBE" w:rsidRDefault="00CA6EBE" w:rsidP="00CA6EB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CA6EBE" w:rsidRDefault="00CA6EBE">
      <w:pPr>
        <w:pStyle w:val="a3"/>
        <w:spacing w:line="288" w:lineRule="auto"/>
        <w:jc w:val="center"/>
      </w:pPr>
      <w:r>
        <w:t>(Subject) 2과목 : 측량학 (Subject)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21. 수로조사에서 간출지의 높이와 수심의 기준이 되는 것은?</w:t>
      </w:r>
    </w:p>
    <w:p>
      <w:r>
        <w:t>[choice]</w:t>
      </w:r>
    </w:p>
    <w:p>
      <w:r>
        <w:t>① 약최고고저면</w:t>
      </w:r>
    </w:p>
    <w:p>
      <w:r>
        <w:t>② 평균중등수위면</w:t>
      </w:r>
    </w:p>
    <w:p>
      <w:r>
        <w:t>③ 수애면</w:t>
      </w:r>
    </w:p>
    <w:p>
      <w:r>
        <w:t>④약최저저조면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22. 그림과 같이 각 격자의 크기가 10m×10m로 동일한 지역의 전체 토량은?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619250"/>
            <wp:effectExtent l="0" t="0" r="0" b="0"/>
            <wp:docPr id="27" name="그림 27" descr="EMB000057846f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01848" descr="EMB000057846fbc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877.5 m3</w:t>
      </w:r>
    </w:p>
    <w:p>
      <w:r>
        <w:t>② 893.6 m3</w:t>
      </w:r>
    </w:p>
    <w:p>
      <w:r>
        <w:t>③ 913.7 m3</w:t>
      </w:r>
    </w:p>
    <w:p>
      <w:r>
        <w:t>④ 926.1 m3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23. 동일 구간에 대해 3개의 관측군으로 나누어 거리관측을 실시한 결과가 표와 같을 때, 이 구간의 최확값은?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66925" cy="1162050"/>
            <wp:effectExtent l="0" t="0" r="9525" b="0"/>
            <wp:docPr id="26" name="그림 26" descr="EMB000057846f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404440" descr="EMB000057846fbe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50.354m</w:t>
      </w:r>
    </w:p>
    <w:p>
      <w:r>
        <w:t>② 50.356m</w:t>
      </w:r>
    </w:p>
    <w:p>
      <w:r>
        <w:t>③ 50.358m</w:t>
      </w:r>
    </w:p>
    <w:p>
      <w:r>
        <w:t>④ 50.362m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24. 클로소이드 곡선(clothoid curve)에 대한 설명으로 옳지 않은 것은?</w:t>
      </w:r>
    </w:p>
    <w:p>
      <w:r>
        <w:t>[choice]</w:t>
      </w:r>
    </w:p>
    <w:p>
      <w:r>
        <w:t>① 고속도로에 널리 이용된다.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곡률이 곡선의 길이에 비례한다.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완화곡선의 일종이다.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클로소이드 요소는 모두 단위를 갖지 않는다.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25. 표척이 앞으로 3° 기울어져 있는 표척의 읽음값이 3.645m 이었다면 높이의 보정량은?</w:t>
      </w:r>
    </w:p>
    <w:p>
      <w:r>
        <w:t>[choice]</w:t>
      </w:r>
    </w:p>
    <w:p>
      <w:r>
        <w:t>① 5mm</w:t>
      </w:r>
    </w:p>
    <w:p>
      <w:r>
        <w:t>② -5mm</w:t>
      </w:r>
    </w:p>
    <w:p>
      <w:r>
        <w:t>③ 10mm</w:t>
      </w:r>
    </w:p>
    <w:p>
      <w:r>
        <w:t>④ -10mm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26. 최근 GNSS 측량의 의사거리 결정에 영향을 주는 오차와 거리가 먼 것은?</w:t>
      </w:r>
    </w:p>
    <w:p>
      <w:r>
        <w:t>[choice]</w:t>
      </w:r>
    </w:p>
    <w:p>
      <w:r>
        <w:t>① 위성의 궤도 오차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위성의 시계 오차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위성의 기하학적 위치에 따른 오차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SA(selective availability) 오차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27. 평탄한 지역에서 9개 측선으로 구성된 다각측량에서 2′ 의 각관측 오차가 발생하였다면 오차의 처리 방법으로 옳은 것은? (단, 허용오차는 60″ √N 로 가정한다.)</w:t>
      </w:r>
    </w:p>
    <w:p>
      <w:r>
        <w:t>[choice]</w:t>
      </w:r>
    </w:p>
    <w:p>
      <w:r>
        <w:t>① 오차가 크므로 다시 관측한다.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측선의 거리에 비례하여 배분한다.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관측각의 크기에 역비례하여 배분한다.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관측각에 같은 크기로 배분한다.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90" w:right="60" w:hanging="366"/>
      </w:pPr>
      <w:r>
        <w:rPr>
          <w:rFonts w:ascii="굴림" w:hint="eastAsia"/>
          <w:b/>
          <w:bCs/>
          <w:sz w:val="18"/>
          <w:szCs w:val="18"/>
        </w:rPr>
        <w:t>28. 도로의 단곡선 설치에서 교각이 60°, 반지름이 150m이며, 곡선시점이 No.8+17m(20m×8+17m)일 때 종단현에 대한 편각은?</w:t>
      </w:r>
    </w:p>
    <w:p>
      <w:r>
        <w:t>[choice]</w:t>
      </w:r>
    </w:p>
    <w:p>
      <w:r>
        <w:t>① 0° 02′ 45″</w:t>
      </w:r>
    </w:p>
    <w:p>
      <w:r>
        <w:t>② 2° 41′ 21″</w:t>
      </w:r>
    </w:p>
    <w:p>
      <w:r>
        <w:t>③ 2° 57′ 54″</w:t>
      </w:r>
    </w:p>
    <w:p>
      <w:r>
        <w:t>④ 3° 15′ 23″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52" w:right="60" w:hanging="396"/>
      </w:pPr>
      <w:r>
        <w:rPr>
          <w:rFonts w:ascii="굴림" w:hint="eastAsia"/>
          <w:b/>
          <w:bCs/>
          <w:sz w:val="18"/>
          <w:szCs w:val="18"/>
        </w:rPr>
        <w:t>29. 표고가 300m인 평지에서 삼각망의 기선을 측정한 결과 600m 이었다. 이 기선에 대하여 평균해수면 상의 거리로 보정할 때 보정량은? (단, 지구반지름 R = 6370km)</w:t>
      </w:r>
    </w:p>
    <w:p>
      <w:r>
        <w:t>[choice]</w:t>
      </w:r>
    </w:p>
    <w:p>
      <w:r>
        <w:t>① +2.83cm</w:t>
      </w:r>
    </w:p>
    <w:p>
      <w:r>
        <w:t>② +2.42cm</w:t>
      </w:r>
    </w:p>
    <w:p>
      <w:r>
        <w:t>③ -2.42cm</w:t>
      </w:r>
    </w:p>
    <w:p>
      <w:r>
        <w:t>④ -2.83cm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30. 수치지형도(Digital Map)에 대한 설명으로 틀린 것은?</w:t>
      </w:r>
    </w:p>
    <w:p>
      <w:r>
        <w:t>[choice]</w:t>
      </w:r>
    </w:p>
    <w:p>
      <w:r>
        <w:t>① 우리나라는 축척 1:5000 수치지형도를 국토기본도로 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주로 필지정보와 표고자료, 수계정보 등을 얻을 수 있다.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일반적으로 항공사진측량에 의해 구축된다.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축척별 포함 사항이 다르다.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31. 등고선의 성질에 대한 설명으로 옳지 않은 것은?</w:t>
      </w:r>
    </w:p>
    <w:p>
      <w:r>
        <w:t>[choice]</w:t>
      </w:r>
    </w:p>
    <w:p>
      <w:r>
        <w:t>① 등고선은 분수선(능선)과 평행하다.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등고선은 도면 내·외에서 폐합하는 폐곡선이다.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지도의 도면 내에서 등고선이 폐합하는 경우에 등고선의 내부에는 산꼭대기 또는 분지가 있다.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절벽에서 등고선은 서로 만날 수 있다.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32. 트래버스 측량의 작업순서로 알맞은 것은?</w:t>
      </w:r>
    </w:p>
    <w:p>
      <w:r>
        <w:t>[choice]</w:t>
      </w:r>
    </w:p>
    <w:p>
      <w:r>
        <w:t>① 선점 – 계획 – 답사 – 조표 - 관측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 – 답사 – 선점 – 조표 - 관측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답사 – 계획 – 조표 – 선점 - 관측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조표 – 답사 – 계획 – 선점 – 관측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33. 지오이드(Geoid)에 대한 설명으로 옳지 않은 것은?</w:t>
      </w:r>
    </w:p>
    <w:p>
      <w:r>
        <w:t>[choice]</w:t>
      </w:r>
    </w:p>
    <w:p>
      <w:r>
        <w:t>① 평균해수면을 육지까지 연장해 지구전체를 둘러싼 곡면이다.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지오이드면은 등포텐셜면으로 중력방향은 이 면에 수직이다.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지표 위 모든 점의 위치를 결정하기 위해 수학적으로 정의된 타원체이다.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실제로 지오이드면은 굴곡이 심하므로 측지측량의 기준으로 채택하기 어렵다.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32" w:right="60" w:hanging="386"/>
      </w:pPr>
      <w:r>
        <w:rPr>
          <w:rFonts w:ascii="굴림" w:hint="eastAsia"/>
          <w:b/>
          <w:bCs/>
          <w:sz w:val="18"/>
          <w:szCs w:val="18"/>
        </w:rPr>
        <w:t>34. 장애물로 인하여 접근하기 어려운 2점 P, Q를 간접거리 측량한 결과가 그림과 같다. </w:t>
      </w:r>
      <w:r>
        <w:rPr>
          <w:noProof/>
        </w:rPr>
        <w:drawing>
          <wp:inline distT="0" distB="0" distL="0" distR="0">
            <wp:extent cx="333375" cy="257175"/>
            <wp:effectExtent l="0" t="0" r="9525" b="9525"/>
            <wp:docPr id="25" name="그림 25" descr="EMB000057846f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35552" descr="EMB000057846fc0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거리가 216.90m 일 때 PQ의 거리는?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905000"/>
            <wp:effectExtent l="0" t="0" r="9525" b="0"/>
            <wp:docPr id="24" name="그림 24" descr="EMB000057846f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35696" descr="EMB000057846fc2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120.96m</w:t>
      </w:r>
    </w:p>
    <w:p>
      <w:r>
        <w:t>② 142.29m</w:t>
      </w:r>
    </w:p>
    <w:p>
      <w:r>
        <w:t>③ 173.39m</w:t>
      </w:r>
    </w:p>
    <w:p>
      <w:r>
        <w:t>④ 194.22m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35. 수준측량야장에서 측점 3의 지반고는?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24125" cy="2076450"/>
            <wp:effectExtent l="0" t="0" r="9525" b="0"/>
            <wp:docPr id="23" name="그림 23" descr="EMB000057846fc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38864" descr="EMB000057846fc4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10.59m</w:t>
      </w:r>
    </w:p>
    <w:p>
      <w:r>
        <w:t>② 10.46m</w:t>
      </w:r>
    </w:p>
    <w:p>
      <w:r>
        <w:t>③ 9.92m</w:t>
      </w:r>
    </w:p>
    <w:p>
      <w:r>
        <w:t>④ 9.56m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36. 다각측량의 특징에 대한 설명으로 옳지 않은 것은?</w:t>
      </w:r>
    </w:p>
    <w:p>
      <w:r>
        <w:t>[choice]</w:t>
      </w:r>
    </w:p>
    <w:p>
      <w:r>
        <w:t>① 삼각점으로부터 좁은 지역의 세부측량 기준점을 측설하는 경우에 편리하다.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삼각측량에 비해 복잡한 시가지나 지형의 기복이 심한 지역에는 알맞지 않다.</w:t>
      </w:r>
    </w:p>
    <w:p w:rsidR="00CA6EBE" w:rsidRDefault="00CA6EBE" w:rsidP="00CA6EBE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하천이나 도로 또는 수로 등의 좁고 긴 지역의 측량에 편리하다.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다각측량의 종류에는 개방, 폐합, 결합형 등이 있다.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37. 항공사진 측량에서 사진상에 나타난 두 점 A, B의 거리를 측정하였더니 208mm이었으며, 지상좌표는 아래와 같았다면 사진축척(S)은? (단, X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205346.39m, Y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10793.16m, X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205100.11m, Y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11587.87m)</w:t>
      </w:r>
    </w:p>
    <w:p>
      <w:r>
        <w:t>[choice]</w:t>
      </w:r>
    </w:p>
    <w:p>
      <w:r>
        <w:t>① S = 1:3000</w:t>
      </w:r>
    </w:p>
    <w:p>
      <w:r>
        <w:t>② S = 1:4000</w:t>
      </w:r>
    </w:p>
    <w:p>
      <w:r>
        <w:t>③ S = 1:5000</w:t>
      </w:r>
    </w:p>
    <w:p>
      <w:r>
        <w:t>④ S = 1:6000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38. 그림과 같은 수준망에서 높이차의 정확도가 가장 낮은 것으로 추정되는 노선은? (단, 수준환의 거리 Ⅰ = 4km, Ⅱ = 3km, Ⅲ = 2.4km, Ⅳ(㉯㉳㉲) = 6km)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09900" cy="1981200"/>
            <wp:effectExtent l="0" t="0" r="0" b="0"/>
            <wp:docPr id="22" name="그림 22" descr="EMB000057846f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2511576" descr="EMB000057846fc6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㉮</w:t>
      </w:r>
    </w:p>
    <w:p>
      <w:r>
        <w:t>② ㉯</w:t>
      </w:r>
    </w:p>
    <w:p>
      <w:r>
        <w:t>③ ㉰</w:t>
      </w:r>
    </w:p>
    <w:p>
      <w:r>
        <w:t>④ ㉱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62" w:right="60" w:hanging="400"/>
      </w:pPr>
      <w:r>
        <w:rPr>
          <w:rFonts w:ascii="굴림" w:hint="eastAsia"/>
          <w:b/>
          <w:bCs/>
          <w:sz w:val="18"/>
          <w:szCs w:val="18"/>
        </w:rPr>
        <w:t>39. 도로의 곡선부에서 확폭량(slack)을 구하는 식으로 옳은 것은? (단, L : 차량 앞면에서 차량의 뒤축가지의 거리, R = 차선 중심선의 반지름)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40. 표준길이에 비하여 2cm 늘어난 50m 줄자로 사각형 토지의 길이를 측정하여 면적을 구하였을 때, 그 면적이 88m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이었다면 토지의 실제 면적은?</w:t>
      </w:r>
    </w:p>
    <w:p>
      <w:r>
        <w:t>[choice]</w:t>
      </w:r>
    </w:p>
    <w:p>
      <w:r>
        <w:t>① 87.30m2</w:t>
      </w:r>
    </w:p>
    <w:p>
      <w:r>
        <w:t>② 87.93m2</w:t>
      </w:r>
    </w:p>
    <w:p>
      <w:r>
        <w:t>③ 88.07m2</w:t>
      </w:r>
    </w:p>
    <w:p>
      <w:r>
        <w:t>④ 88.71m2</w:t>
      </w:r>
    </w:p>
    <w:p w:rsidR="00CA6EBE" w:rsidRDefault="00CA6EBE" w:rsidP="00CA6EB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CA6EBE" w:rsidRDefault="00CA6EBE">
      <w:pPr>
        <w:pStyle w:val="a3"/>
        <w:spacing w:line="288" w:lineRule="auto"/>
        <w:jc w:val="center"/>
      </w:pPr>
      <w:r>
        <w:t>(Subject) 3과목 : 수리학 및 수문학 (Subject)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41. 지름 1m의 원통 수조에서 지름 2cm의 관으로 물이 유출되고 있다. 관내의 유속이 2.0m/s 일 때, 수조의 수면이 저하되는 속도는?</w:t>
      </w:r>
    </w:p>
    <w:p>
      <w:r>
        <w:t>[choice]</w:t>
      </w:r>
    </w:p>
    <w:p>
      <w:r>
        <w:t>① 0.3 cm/s</w:t>
      </w:r>
    </w:p>
    <w:p>
      <w:r>
        <w:t>② 0.4 cm/s</w:t>
      </w:r>
    </w:p>
    <w:p>
      <w:r>
        <w:t>③ 0.06 cm/s</w:t>
      </w:r>
    </w:p>
    <w:p>
      <w:r>
        <w:t>④0.08 cm/s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42. 유체의 흐름에 관한 설명으로 옳지 않은 것은?</w:t>
      </w:r>
    </w:p>
    <w:p>
      <w:r>
        <w:t>[choice]</w:t>
      </w:r>
    </w:p>
    <w:p>
      <w:r>
        <w:t>① 유체의 입자가 흐르는 경로를 유적선이라 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부정류(不定流)에서는 유선이 시간에 따라 변화한다.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정상류(定常流)에서는 하나의 유선이 다른 유선과 교차하게 된다.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점성이나 압축성을 완전히 무시하고 밀도가 일정한 이상적은 유체를 완전유체라 한다.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12" w:right="60" w:hanging="376"/>
      </w:pPr>
      <w:r>
        <w:rPr>
          <w:rFonts w:ascii="굴림" w:hint="eastAsia"/>
          <w:b/>
          <w:bCs/>
          <w:sz w:val="18"/>
          <w:szCs w:val="18"/>
        </w:rPr>
        <w:t>43. 오리피스의 지름이 2cm, 수축단면(Vena Contracta)의 지름이 1.6cm라면, 유속계수가 0.9 일 때 유랑계수는?</w:t>
      </w:r>
    </w:p>
    <w:p>
      <w:r>
        <w:t>[choice]</w:t>
      </w:r>
    </w:p>
    <w:p>
      <w:r>
        <w:t>① 0.49</w:t>
      </w:r>
    </w:p>
    <w:p>
      <w:r>
        <w:t>② 0.58</w:t>
      </w:r>
    </w:p>
    <w:p>
      <w:r>
        <w:t>③ 0.62</w:t>
      </w:r>
    </w:p>
    <w:p>
      <w:r>
        <w:t>④ 0.72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44. 유역면적이 4km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 유출계수가 0.8인 산지하천에서 강우강도가 80 mm/h이다. 합리식을 사용한 유역출구에서의 첨두홍수량은?</w:t>
      </w:r>
    </w:p>
    <w:p>
      <w:r>
        <w:t>[choice]</w:t>
      </w:r>
    </w:p>
    <w:p>
      <w:r>
        <w:t>① 35.5 m3/s</w:t>
      </w:r>
    </w:p>
    <w:p>
      <w:r>
        <w:t>② 71.1 m3/s</w:t>
      </w:r>
    </w:p>
    <w:p>
      <w:r>
        <w:t>③ 128 m3/s</w:t>
      </w:r>
    </w:p>
    <w:p>
      <w:r>
        <w:t>④ 256 m3/s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45. 유역의 평균 강우량 산정방법이 아닌 것은?</w:t>
      </w:r>
    </w:p>
    <w:p>
      <w:r>
        <w:t>[choice]</w:t>
      </w:r>
    </w:p>
    <w:p>
      <w:r>
        <w:t>① 등우선법</w:t>
      </w:r>
    </w:p>
    <w:p>
      <w:r>
        <w:t>② 기하평균법</w:t>
      </w:r>
    </w:p>
    <w:p>
      <w:r>
        <w:t>③ 산술평균법</w:t>
      </w:r>
    </w:p>
    <w:p>
      <w:r>
        <w:t>④ Thiessen의 가중법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46. 강우강도(I), 지속시간(D), 생기빈도(F) 관계를 표현하는 식 </w:t>
      </w:r>
      <w:r>
        <w:rPr>
          <w:noProof/>
        </w:rPr>
        <w:drawing>
          <wp:inline distT="0" distB="0" distL="0" distR="0">
            <wp:extent cx="723900" cy="466725"/>
            <wp:effectExtent l="0" t="0" r="0" b="9525"/>
            <wp:docPr id="17" name="그림 17" descr="EMB000057846f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235368" descr="EMB000057846fd0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에 대한 설명으로 틀린 것은?</w:t>
      </w:r>
    </w:p>
    <w:p>
      <w:r>
        <w:t>[choice]</w:t>
      </w:r>
    </w:p>
    <w:p>
      <w:r>
        <w:t>① k, x, n은 지역에 따라 다른 값을 가지는 상수이다.</w:t>
      </w:r>
    </w:p>
    <w:p w:rsidR="00CA6EBE" w:rsidRDefault="00CA6EBE" w:rsidP="00CA6EBE">
      <w:pPr>
        <w:pStyle w:val="a3"/>
        <w:spacing w:after="80" w:line="288" w:lineRule="auto"/>
        <w:ind w:left="1368" w:right="60" w:hanging="654"/>
      </w:pPr>
      <w:r>
        <w:rPr>
          <w:rFonts w:ascii="굴림" w:hint="eastAsia"/>
          <w:sz w:val="18"/>
          <w:szCs w:val="18"/>
        </w:rPr>
        <w:t>    ② T는 강의 생기빈도를 나타내는 연수(年數)로서 재현기간(년)을 의미한다.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t는 강우의 지속시간(min)으로서, 강우지속시간이 길수록 강우강도(I)는 커진다.</w:t>
      </w:r>
    </w:p>
    <w:p w:rsidR="00CA6EBE" w:rsidRDefault="00CA6EBE" w:rsidP="00CA6EBE">
      <w:pPr>
        <w:pStyle w:val="a3"/>
        <w:spacing w:after="80" w:line="288" w:lineRule="auto"/>
        <w:ind w:left="1360" w:right="60" w:hanging="650"/>
      </w:pPr>
      <w:r>
        <w:rPr>
          <w:rFonts w:ascii="굴림" w:hint="eastAsia"/>
          <w:sz w:val="18"/>
          <w:szCs w:val="18"/>
        </w:rPr>
        <w:t>    ④ I는 단위시간에 내리는 강우량(mm/h)인 강우강도이며, 각종 수문학적 해석 및 설계에 필요하다.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47. 항력(Drag force)에 관한 설명으로 틀린 것은?</w:t>
      </w:r>
    </w:p>
    <w:p>
      <w:r>
        <w:t>[choice]</w:t>
      </w:r>
    </w:p>
    <w:p>
      <w:r>
        <w:t>① 항력   으로 표현되며, 항력계수 CD는 Froude의 함수이다.</w:t>
      </w:r>
    </w:p>
    <w:p w:rsidR="00CA6EBE" w:rsidRDefault="00CA6EBE" w:rsidP="00CA6EBE">
      <w:pPr>
        <w:pStyle w:val="a3"/>
        <w:spacing w:after="80" w:line="288" w:lineRule="auto"/>
        <w:ind w:left="1340" w:right="60" w:hanging="640"/>
      </w:pPr>
      <w:r>
        <w:rPr>
          <w:rFonts w:ascii="굴림" w:hint="eastAsia"/>
          <w:sz w:val="18"/>
          <w:szCs w:val="18"/>
        </w:rPr>
        <w:t>    ② 형상항력은 물체의 형상에 의한 후류(Wake)로 인해 압력이 저하하여 발생하는 압력저항이다.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마찰항력은 유체가 물체표면을 흐를 때 점성과 난류에 의해 물체표면에 발생하는 마찰저항이다.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조파항력은 물체가 수면에 떠 있거나 물체의 일부분이 수면위에 있을 때에 발생하는 유체저항이다.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48. 단위유량도(unit hydrograph)를 작성함에 있어서 주요 기본가정(또는 원리)으로만 짝지어진 것은?</w:t>
      </w:r>
    </w:p>
    <w:p>
      <w:r>
        <w:t>[choice]</w:t>
      </w:r>
    </w:p>
    <w:p>
      <w:r>
        <w:t>① 비례가정, 중첩가정, 직접유출의 가정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비례가정, 중첩가정, 일정기저시간의 가정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일정기저시간의 가정, 직접유출의 가정, 비례가정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직접유출의 가정, 일정기저시간의 가정, 중첩가정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49. 레이놀즈수(Reynolds) 수에 대한 설명으로 옳은 것은?</w:t>
      </w:r>
    </w:p>
    <w:p>
      <w:r>
        <w:t>[choice]</w:t>
      </w:r>
    </w:p>
    <w:p>
      <w:r>
        <w:t>① 관성력에 대한 중력의 상대적인 크기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압력에 대한 탄성력의 상대적인 크기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중력에 대한 점성력의 상대적인 크기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관성력에 대한 점성력의 상대적인 크기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52" w:right="60" w:hanging="396"/>
      </w:pPr>
      <w:r>
        <w:rPr>
          <w:rFonts w:ascii="굴림" w:hint="eastAsia"/>
          <w:b/>
          <w:bCs/>
          <w:sz w:val="18"/>
          <w:szCs w:val="18"/>
        </w:rPr>
        <w:t>50. 지름 D = 4cm, 조도계수 n = 0.01m</w:t>
      </w:r>
      <w:r>
        <w:rPr>
          <w:rFonts w:ascii="굴림" w:hint="eastAsia"/>
          <w:b/>
          <w:bCs/>
          <w:sz w:val="18"/>
          <w:szCs w:val="18"/>
          <w:vertAlign w:val="superscript"/>
        </w:rPr>
        <w:t>-1/3</w:t>
      </w:r>
      <w:r>
        <w:rPr>
          <w:rFonts w:ascii="굴림" w:hint="eastAsia"/>
          <w:b/>
          <w:bCs/>
          <w:sz w:val="18"/>
          <w:szCs w:val="18"/>
        </w:rPr>
        <w:t>·s인 원형관의 Chezy의 유속계수 C는?(문제 오류로 가답안 발표시 3번으로 발표되었지만 확정답안 발표시 모두 정답처리 되었습니다. 여기서는 가답안인 3번을 누르면 정답 처리 됩니다.)</w:t>
      </w:r>
    </w:p>
    <w:p>
      <w:r>
        <w:t>[choice]</w:t>
      </w:r>
    </w:p>
    <w:p>
      <w:r>
        <w:t>① 10</w:t>
      </w:r>
    </w:p>
    <w:p>
      <w:r>
        <w:t>② 50</w:t>
      </w:r>
    </w:p>
    <w:p>
      <w:r>
        <w:t>③ 100</w:t>
      </w:r>
    </w:p>
    <w:p>
      <w:r>
        <w:t>④ 150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51. 폭이 1m인 직사각형 수로에서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/s의 유량이 80cm의 수심으로 흐르는 경우, 이 흐름을 가장 잘 나타낸 것은? (단, 동점성 계수는 0.012cm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/s, 한계수심은 29.5cm이다.)</w:t>
      </w:r>
    </w:p>
    <w:p>
      <w:r>
        <w:t>[choice]</w:t>
      </w:r>
    </w:p>
    <w:p>
      <w:r>
        <w:t>① 층류이며 상류</w:t>
      </w:r>
    </w:p>
    <w:p>
      <w:r>
        <w:t>② 층류이며 사류</w:t>
      </w:r>
    </w:p>
    <w:p>
      <w:r>
        <w:t>③ 난류이며 상류</w:t>
      </w:r>
    </w:p>
    <w:p>
      <w:r>
        <w:t>④ 난류이며 사류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14" w:right="60" w:hanging="378"/>
      </w:pPr>
      <w:r>
        <w:rPr>
          <w:rFonts w:ascii="굴림" w:hint="eastAsia"/>
          <w:b/>
          <w:bCs/>
          <w:sz w:val="18"/>
          <w:szCs w:val="18"/>
        </w:rPr>
        <w:t>52. 빙산의 비중이 0.92이고 바닷물의 비중은 1.025일 때 빙산이 바닷물 속에 잠겨있는 부분의 부피는 수면 위에 나와 있는 부분의 약 몇 배인가?</w:t>
      </w:r>
    </w:p>
    <w:p>
      <w:r>
        <w:t>[choice]</w:t>
      </w:r>
    </w:p>
    <w:p>
      <w:r>
        <w:t>① 0.8배</w:t>
      </w:r>
    </w:p>
    <w:p>
      <w:r>
        <w:t>② 4.8배</w:t>
      </w:r>
    </w:p>
    <w:p>
      <w:r>
        <w:t>③ 8.8배</w:t>
      </w:r>
    </w:p>
    <w:p>
      <w:r>
        <w:t>④ 10.8배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53. 수온에 따른 지하수의 유속에 대한 설명으로 옳은 것은?</w:t>
      </w:r>
    </w:p>
    <w:p>
      <w:r>
        <w:t>[choice]</w:t>
      </w:r>
    </w:p>
    <w:p>
      <w:r>
        <w:t>① 4℃에서 가장 크다.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수온이 높으면 크다.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수온이 낮으면 크다.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수온에는 관계없이 일정하다.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54. 유체 속에 잠긴 곡면에 작용하는 수평분력은?</w:t>
      </w:r>
    </w:p>
    <w:p>
      <w:r>
        <w:t>[choice]</w:t>
      </w:r>
    </w:p>
    <w:p>
      <w:r>
        <w:t>① 곡면에 의해 배재된 액체의 무게와 같다.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곡면의 중심에서의 압력과 면적의 곱과 같다.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곡면의 연직상방에 실려 있는 액체의 무게와 같다.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곡면을 연직면상에 투영하였을 때 생기는 투영면적에 작용하는 힘과 같다.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55. 지하수(地下水)에 대한 설명으로 옳지 않은 것은?</w:t>
      </w:r>
    </w:p>
    <w:p>
      <w:r>
        <w:t>[choice]</w:t>
      </w:r>
    </w:p>
    <w:p>
      <w:r>
        <w:t>① 자유 지하수를 양수(揚水)하는 우물을 굴착정(Artesian well)이라 부른다.</w:t>
      </w:r>
    </w:p>
    <w:p w:rsidR="00CA6EBE" w:rsidRDefault="00CA6EBE" w:rsidP="00CA6EBE">
      <w:pPr>
        <w:pStyle w:val="a3"/>
        <w:spacing w:after="80" w:line="288" w:lineRule="auto"/>
        <w:ind w:left="1344" w:right="60" w:hanging="642"/>
      </w:pPr>
      <w:r>
        <w:rPr>
          <w:rFonts w:ascii="굴림" w:hint="eastAsia"/>
          <w:sz w:val="18"/>
          <w:szCs w:val="18"/>
        </w:rPr>
        <w:t>    ② 불투수층(不透水層) 상부에 있는 지하수를 자유 지하수(自由地下水)라 한다.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불투수층과 불투수층 사이에 있는 지하수를 피압지하수(被壓地下水)라 한다.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흙입자 사이에 충만되어 있으며 중력의 작용으로 운동하는 물을 지하수라 부른다.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56. 월류수심 40cm인 전폭 위어의 유량을 Francis 공식에 의해 구한 결과 0.40m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였다. 이 때 위어 폭의 측정에 2cm 의 오차가 발생했다면 유량의 오차는 몇 % 인가?</w:t>
      </w:r>
    </w:p>
    <w:p>
      <w:r>
        <w:t>[choice]</w:t>
      </w:r>
    </w:p>
    <w:p>
      <w:r>
        <w:t>① 1.16%</w:t>
      </w:r>
    </w:p>
    <w:p>
      <w:r>
        <w:t>② 1.50%</w:t>
      </w:r>
    </w:p>
    <w:p>
      <w:r>
        <w:t>③ 2.00%</w:t>
      </w:r>
    </w:p>
    <w:p>
      <w:r>
        <w:t>④ 2.33%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34" w:right="60" w:hanging="388"/>
      </w:pPr>
      <w:r>
        <w:rPr>
          <w:rFonts w:ascii="굴림" w:hint="eastAsia"/>
          <w:b/>
          <w:bCs/>
          <w:sz w:val="18"/>
          <w:szCs w:val="18"/>
        </w:rPr>
        <w:t>57. 폭 9m의 직사각형 수로에 16.2m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 의 유량이 92cm의 수심으로 흐르고 있다. 장파의 전파속도 C와 비에너지 E는? (단, 에너지 보정계수 α=1.0)</w:t>
      </w:r>
    </w:p>
    <w:p>
      <w:r>
        <w:t>[choice]</w:t>
      </w:r>
    </w:p>
    <w:p>
      <w:r>
        <w:t>① C = 2.0m/s, E = 1.015m</w:t>
      </w:r>
    </w:p>
    <w:p w:rsidR="00CA6EBE" w:rsidRDefault="00CA6EBE" w:rsidP="00CA6EBE">
      <w:pPr>
        <w:pStyle w:val="a3"/>
        <w:spacing w:after="80" w:line="288" w:lineRule="auto"/>
        <w:ind w:left="7426" w:right="60" w:hanging="3682"/>
      </w:pPr>
      <w:r>
        <w:rPr>
          <w:rFonts w:ascii="굴림" w:hint="eastAsia"/>
          <w:sz w:val="18"/>
          <w:szCs w:val="18"/>
        </w:rPr>
        <w:t>② C = 2.0m/s, E = 1.115m</w:t>
      </w:r>
    </w:p>
    <w:p w:rsidR="00CA6EBE" w:rsidRDefault="00CA6EBE" w:rsidP="00CA6EBE">
      <w:pPr>
        <w:pStyle w:val="a3"/>
        <w:spacing w:after="80" w:line="288" w:lineRule="auto"/>
        <w:ind w:left="7410" w:right="60" w:hanging="3676"/>
      </w:pPr>
      <w:r>
        <w:rPr>
          <w:rFonts w:ascii="굴림" w:hint="eastAsia"/>
          <w:sz w:val="18"/>
          <w:szCs w:val="18"/>
        </w:rPr>
        <w:t>    ③ C = 3.0m/s, E = 1.015m</w:t>
      </w:r>
    </w:p>
    <w:p w:rsidR="00CA6EBE" w:rsidRDefault="00CA6EBE" w:rsidP="00CA6EBE">
      <w:pPr>
        <w:pStyle w:val="a3"/>
        <w:spacing w:after="80" w:line="288" w:lineRule="auto"/>
        <w:ind w:left="7410" w:right="60" w:hanging="3676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 = 3.0m/s, E = 1.115m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6" w:right="60" w:hanging="358"/>
      </w:pPr>
      <w:r>
        <w:rPr>
          <w:rFonts w:ascii="굴림" w:hint="eastAsia"/>
          <w:b/>
          <w:bCs/>
          <w:sz w:val="18"/>
          <w:szCs w:val="18"/>
        </w:rPr>
        <w:t>58. Chezy의 평균유속 공식에서 평균유속계수 C를 Manning의 평균유속 공식을 이용하여 표현한 것으로 옳은 것은?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59. 비압축성 이상유체에 대한 아래 내용 중 ( )안에 들어갈 알맞은 말은?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504825"/>
            <wp:effectExtent l="0" t="0" r="0" b="9525"/>
            <wp:docPr id="11" name="그림 11" descr="EMB000057846fd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5160" descr="EMB000057846fdc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밀도</w:t>
      </w:r>
    </w:p>
    <w:p>
      <w:r>
        <w:t>② 비중</w:t>
      </w:r>
    </w:p>
    <w:p>
      <w:r>
        <w:t>③ 속도</w:t>
      </w:r>
    </w:p>
    <w:p>
      <w:r>
        <w:t>④ 점성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60. 수로경사 I = 1/2500, 조도계수 n = 0.013m</w:t>
      </w:r>
      <w:r>
        <w:rPr>
          <w:rFonts w:ascii="굴림" w:hint="eastAsia"/>
          <w:b/>
          <w:bCs/>
          <w:sz w:val="18"/>
          <w:szCs w:val="18"/>
          <w:vertAlign w:val="superscript"/>
        </w:rPr>
        <w:t>-1/3</w:t>
      </w:r>
      <w:r>
        <w:rPr>
          <w:rFonts w:ascii="굴림" w:hint="eastAsia"/>
          <w:b/>
          <w:bCs/>
          <w:sz w:val="18"/>
          <w:szCs w:val="18"/>
        </w:rPr>
        <w:t>·s인 수로에 아래 그림과 같이 물이 흐르고 있다면 평균유속은? (단, Manning의 공식을 사용한다.)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52700" cy="1314450"/>
            <wp:effectExtent l="0" t="0" r="0" b="0"/>
            <wp:docPr id="10" name="그림 10" descr="EMB000057846f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85736" descr="EMB000057846fde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1.65 m/s</w:t>
      </w:r>
    </w:p>
    <w:p>
      <w:r>
        <w:t>② 2.16 m/s</w:t>
      </w:r>
    </w:p>
    <w:p>
      <w:r>
        <w:t>③ 2.65 m/s</w:t>
      </w:r>
    </w:p>
    <w:p>
      <w:r>
        <w:t>④ 3.16 m/s</w:t>
      </w:r>
    </w:p>
    <w:p w:rsidR="00CA6EBE" w:rsidRDefault="00CA6EBE" w:rsidP="00CA6EB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CA6EBE" w:rsidRDefault="00CA6EBE">
      <w:pPr>
        <w:pStyle w:val="a3"/>
        <w:spacing w:line="288" w:lineRule="auto"/>
        <w:jc w:val="center"/>
      </w:pPr>
      <w:r>
        <w:t>(Subject) 4과목 : 철근콘크리트 및 강구조 (Subject)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61. 옹벽의 구조해석에 대한 설명으로 틀린 것은?</w:t>
      </w:r>
    </w:p>
    <w:p>
      <w:r>
        <w:t>[choice]</w:t>
      </w:r>
    </w:p>
    <w:p>
      <w:r>
        <w:t>①뒷부벽식 옹벽의 뒷부벽은 직사각형보로 설계하여야 한다.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캔틸레버식 옹벽의 전면벽은 저판에 지지된 캔딜레버로 설계할 수 있다.</w:t>
      </w:r>
    </w:p>
    <w:p w:rsidR="00CA6EBE" w:rsidRDefault="00CA6EBE" w:rsidP="00CA6EBE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③ 저판의 뒷굽판은 정확한 방법이 사용되지 않는 한, 뒷굽판 상부에 재하되는 모든 하중을 지지하도록 설계하여야 한다.</w:t>
      </w:r>
    </w:p>
    <w:p w:rsidR="00CA6EBE" w:rsidRDefault="00CA6EBE" w:rsidP="00CA6EBE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④ 부벽식 옹벽 저판은 정밀한 해석이 사용되지 않는 한, 부벽 사이의 거리를 경간으로 가정한 고정보 또는 연속보로 설계할 수 있다.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62. 철근콘크리트가 성립되는 조건으로 틀린 것은?</w:t>
      </w:r>
    </w:p>
    <w:p>
      <w:r>
        <w:t>[choice]</w:t>
      </w:r>
    </w:p>
    <w:p>
      <w:r>
        <w:t>① 철근과 콘크리트 사이의 부착강도가 크다.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철근과 콘크리트의 탄성계수가 거의 같다.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철근은 콘크리트 속에서 녹이 슬지 않는다.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철근과 콘크리트의 열팽창계수가 거의 같다.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63. 경간이 12m인 대칭 T형보에서 양쪽의 슬래브 중심간 거리가 2.0m, 플랜지의 두께가 300mm, 복부의 폭이 400mm 일 때 플랜지의 유효폭은?</w:t>
      </w:r>
    </w:p>
    <w:p>
      <w:r>
        <w:t>[choice]</w:t>
      </w:r>
    </w:p>
    <w:p>
      <w:r>
        <w:t>① 2000mm</w:t>
      </w:r>
    </w:p>
    <w:p>
      <w:r>
        <w:t>② 2500mm</w:t>
      </w:r>
    </w:p>
    <w:p>
      <w:r>
        <w:t>③ 3000mm</w:t>
      </w:r>
    </w:p>
    <w:p>
      <w:r>
        <w:t>④ 5200mm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64. 콘크리트의 크리프에 대한 설명으로 틀린 것은?</w:t>
      </w:r>
    </w:p>
    <w:p>
      <w:r>
        <w:t>[choice]</w:t>
      </w:r>
    </w:p>
    <w:p>
      <w:r>
        <w:t>① 고강도 콘크리트는 저강도 콘크리트보다 크리프가 크게 일어난다.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콘크리트가 놓이는 주위의 온도가 높을수록 크리프 변형은 크게 일어난다.</w:t>
      </w:r>
    </w:p>
    <w:p w:rsidR="00CA6EBE" w:rsidRDefault="00CA6EBE" w:rsidP="00CA6EBE">
      <w:pPr>
        <w:pStyle w:val="a3"/>
        <w:spacing w:after="80" w:line="288" w:lineRule="auto"/>
        <w:ind w:left="1374" w:right="60" w:hanging="656"/>
      </w:pPr>
      <w:r>
        <w:rPr>
          <w:rFonts w:ascii="굴림" w:hint="eastAsia"/>
          <w:sz w:val="18"/>
          <w:szCs w:val="18"/>
        </w:rPr>
        <w:t>    ③ 물-시멘트비가 큰 콘크리트는 물-시멘트비가 작은 콘크리트보다 크리프가 크게 일어난다.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일정한 응력이 장시간 계속하여 작용하고 있을 때 변형이 계속 진행되는 현상을 말한다.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22" w:right="60" w:hanging="380"/>
      </w:pPr>
      <w:r>
        <w:rPr>
          <w:rFonts w:ascii="굴림" w:hint="eastAsia"/>
          <w:b/>
          <w:bCs/>
          <w:sz w:val="18"/>
          <w:szCs w:val="18"/>
        </w:rPr>
        <w:t>65. 그림과 같은 단순지지 보에서 긴장재는 C점에 150mm의 편차에 직선으로 배치되고, 100 kN으로 긴장되었다. 보에는 120kN의 집중하중이 C점에 작용한다. 보의 고정하중은 무시할 때 C점에서의 휨모멘트는 얼마인가? (단, 긴장재의 경사가 수평압축력에 미치는 영향 및 자중은 무시한다.)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66850"/>
            <wp:effectExtent l="0" t="0" r="0" b="0"/>
            <wp:docPr id="9" name="그림 9" descr="EMB000057846f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49984" descr="EMB000057846fe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-150 kN·m</w:t>
      </w:r>
    </w:p>
    <w:p>
      <w:r>
        <w:t>② 90 kN·m</w:t>
      </w:r>
    </w:p>
    <w:p>
      <w:r>
        <w:t>③ 240 kN·m</w:t>
      </w:r>
    </w:p>
    <w:p>
      <w:r>
        <w:t>④ 390 kN·m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80" w:right="60" w:hanging="360"/>
      </w:pPr>
      <w:r>
        <w:rPr>
          <w:rFonts w:ascii="굴림" w:hint="eastAsia"/>
          <w:b/>
          <w:bCs/>
          <w:sz w:val="18"/>
          <w:szCs w:val="18"/>
        </w:rPr>
        <w:t>66. 지름 450mm인 원형 단면을 갖는 중심축하중을 받는 나선철근 기둥에서 강도설계법에 의한 축방향 설계축강도(øP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)는 얼마인가? (단, 이 기둥은 단주이고,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27MPa,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350MPa, A</w:t>
      </w:r>
      <w:r>
        <w:rPr>
          <w:rFonts w:ascii="굴림" w:hint="eastAsia"/>
          <w:b/>
          <w:bCs/>
          <w:sz w:val="18"/>
          <w:szCs w:val="18"/>
          <w:vertAlign w:val="subscript"/>
        </w:rPr>
        <w:t>st</w:t>
      </w:r>
      <w:r>
        <w:rPr>
          <w:rFonts w:ascii="굴림" w:hint="eastAsia"/>
          <w:b/>
          <w:bCs/>
          <w:sz w:val="18"/>
          <w:szCs w:val="18"/>
        </w:rPr>
        <w:t> = 8-D22 = 3096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압축지배단면이다.)</w:t>
      </w:r>
    </w:p>
    <w:p>
      <w:r>
        <w:t>[choice]</w:t>
      </w:r>
    </w:p>
    <w:p>
      <w:r>
        <w:t>① 1166 kN</w:t>
      </w:r>
    </w:p>
    <w:p>
      <w:r>
        <w:t>② 1299 kN</w:t>
      </w:r>
    </w:p>
    <w:p>
      <w:r>
        <w:t>③ 2425 kN</w:t>
      </w:r>
    </w:p>
    <w:p>
      <w:r>
        <w:t>④ 2774 kN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67. 옹벽의 활동에 대한 저항력은 옹벽에 작용하는 수평력에 최소 몇 배 이상이어야 하는가?</w:t>
      </w:r>
    </w:p>
    <w:p>
      <w:r>
        <w:t>[choice]</w:t>
      </w:r>
    </w:p>
    <w:p>
      <w:r>
        <w:t>① 1.5배</w:t>
      </w:r>
    </w:p>
    <w:p>
      <w:r>
        <w:t>② 2배</w:t>
      </w:r>
    </w:p>
    <w:p>
      <w:r>
        <w:t>③ 2.5배</w:t>
      </w:r>
    </w:p>
    <w:p>
      <w:r>
        <w:t>④ 3배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60" w:right="60" w:hanging="400"/>
      </w:pPr>
      <w:r>
        <w:rPr>
          <w:rFonts w:ascii="굴림" w:hint="eastAsia"/>
          <w:b/>
          <w:bCs/>
          <w:sz w:val="18"/>
          <w:szCs w:val="18"/>
        </w:rPr>
        <w:t>68. 폭(b)이 250mm이고, 전체높이(h)가 500mm인 직사각형 철근콘크리트 보의 단면에 균열을 일으키는 비틀림모멘트(T</w:t>
      </w:r>
      <w:r>
        <w:rPr>
          <w:rFonts w:ascii="굴림" w:hint="eastAsia"/>
          <w:b/>
          <w:bCs/>
          <w:sz w:val="18"/>
          <w:szCs w:val="18"/>
          <w:vertAlign w:val="subscript"/>
        </w:rPr>
        <w:t>cr</w:t>
      </w:r>
      <w:r>
        <w:rPr>
          <w:rFonts w:ascii="굴림" w:hint="eastAsia"/>
          <w:b/>
          <w:bCs/>
          <w:sz w:val="18"/>
          <w:szCs w:val="18"/>
        </w:rPr>
        <w:t>)는 약 얼마인가? (단, 보통중량콘크리트이며,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28 MPa 이다.)</w:t>
      </w:r>
    </w:p>
    <w:p>
      <w:r>
        <w:t>[choice]</w:t>
      </w:r>
    </w:p>
    <w:p>
      <w:r>
        <w:t>① 9.8 kN·m</w:t>
      </w:r>
    </w:p>
    <w:p>
      <w:r>
        <w:t>② 11.3 kN·m</w:t>
      </w:r>
    </w:p>
    <w:p>
      <w:r>
        <w:t>③ 12.5 kN·m</w:t>
      </w:r>
    </w:p>
    <w:p>
      <w:r>
        <w:t>④ 18.4 kN·m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1016" w:right="60" w:hanging="478"/>
      </w:pPr>
      <w:r>
        <w:rPr>
          <w:rFonts w:ascii="굴림" w:hint="eastAsia"/>
          <w:b/>
          <w:bCs/>
          <w:sz w:val="18"/>
          <w:szCs w:val="18"/>
        </w:rPr>
        <w:t>69. 프리스트레스트 콘크리트(PSC)의 균등질 보의 개념(homogeneous beam concept)을 설명한 것으로 옳은 것은?</w:t>
      </w:r>
    </w:p>
    <w:p>
      <w:r>
        <w:t>[choice]</w:t>
      </w:r>
    </w:p>
    <w:p>
      <w:r>
        <w:t>① PSC는 결국 부재에 작용하는 하중의 일부 또는 전부를 미리 가해진 프리스트레스와 평행이 되도록 하는 개념</w:t>
      </w:r>
    </w:p>
    <w:p w:rsidR="00CA6EBE" w:rsidRDefault="00CA6EBE" w:rsidP="00CA6EBE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② PSC보를 RC보처럼 생각하여, 콘크리트는 압축력을 받고 긴장재는 인장력을 받게 하여 두 힘의 우력 모멘트로 외력에 의한 휨모멘트에 저항시킨다는 개념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콘크리트에 프리스트레스가 가해지면 PSC부재는 탄성재료로 전환되고 이의 해석은 탄성이론으로 가능하다는 개념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PSC는 강도가 크기 때문에 보의 단면을 강재의 단면으로 가정하여 압축 및 인장을 단면전체가 부담할 수 있다는 개념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70. 철근콘크리트 구조물 설계 시 철근 간격에 대한 설명으로 틀린 것은? (단, 굵은 골재의 최대 치수에 관련된 규정은 만족하는 것으로 가정한다.)</w:t>
      </w:r>
    </w:p>
    <w:p>
      <w:r>
        <w:t>[choice]</w:t>
      </w:r>
    </w:p>
    <w:p>
      <w:r>
        <w:t>① 동일 평면에서 평행한 철근 사이의 수평 순간격은 25mm 이상, 또한 철근의 공칭지름 이상으로 하여야 한다.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② 벽체 또는 슬래브에서 휨 주철근의 간격은 벽체나 슬래브 두께의 3배 이하로 하여야 하고, 또한 450mm 이하로 하여야 한다.</w:t>
      </w:r>
    </w:p>
    <w:p w:rsidR="00CA6EBE" w:rsidRDefault="00CA6EBE" w:rsidP="00CA6EBE">
      <w:pPr>
        <w:pStyle w:val="a3"/>
        <w:spacing w:after="80" w:line="288" w:lineRule="auto"/>
        <w:ind w:left="1388" w:right="60" w:hanging="664"/>
      </w:pPr>
      <w:r>
        <w:rPr>
          <w:rFonts w:ascii="굴림" w:hint="eastAsia"/>
          <w:sz w:val="18"/>
          <w:szCs w:val="18"/>
        </w:rPr>
        <w:t>    ③ 나선철근 또는 띠철근이 배근된 압축부재에서 축방향 철근의 순간격은 40mm 이상, 또한 철근 공칭 지름의 1.5배 이상으로 하여야 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상단과 하단에 2단 이상으로 배치된 경우 상하 철근은 동일 연직면 내에 배치되어야 하고, 이때 상하 철근의 순간격은 40mm 이상으로 하여야 한다.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71. 철근콘크리트 휨부재에서 최소철근비를 규정한 이유로 가장 적당한 것은?</w:t>
      </w:r>
    </w:p>
    <w:p>
      <w:r>
        <w:t>[choice]</w:t>
      </w:r>
    </w:p>
    <w:p>
      <w:r>
        <w:t>① 부재의 시공 편의를 위해서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부재의 사용성을 증진시키기 위해서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부재의 경제적인 단면 설계를 위해서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부재의 급작스런 파괴를 방지하기 위해서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72. 전단철근이 부담하는 전단력 V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150 kN 일 때 수직스터럽으로 전단보강을 하는 경우 최대 배치간격은 얼마 이하인가? (단, 전단철근 1개 단면적 = 125mm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횡방향 철근의 설계기준항복강도(f</w:t>
      </w:r>
      <w:r>
        <w:rPr>
          <w:rFonts w:ascii="굴림" w:hint="eastAsia"/>
          <w:b/>
          <w:bCs/>
          <w:sz w:val="18"/>
          <w:szCs w:val="18"/>
          <w:vertAlign w:val="subscript"/>
        </w:rPr>
        <w:t>yt</w:t>
      </w:r>
      <w:r>
        <w:rPr>
          <w:rFonts w:ascii="굴림" w:hint="eastAsia"/>
          <w:b/>
          <w:bCs/>
          <w:sz w:val="18"/>
          <w:szCs w:val="18"/>
        </w:rPr>
        <w:t>) = 400 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28 MPa, b</w:t>
      </w:r>
      <w:r>
        <w:rPr>
          <w:rFonts w:ascii="굴림" w:hint="eastAsia"/>
          <w:b/>
          <w:bCs/>
          <w:sz w:val="18"/>
          <w:szCs w:val="18"/>
          <w:vertAlign w:val="subscript"/>
        </w:rPr>
        <w:t>w</w:t>
      </w:r>
      <w:r>
        <w:rPr>
          <w:rFonts w:ascii="굴림" w:hint="eastAsia"/>
          <w:b/>
          <w:bCs/>
          <w:sz w:val="18"/>
          <w:szCs w:val="18"/>
        </w:rPr>
        <w:t> = 300mm, d = 500mm, 보통중량콘크리트이다.)</w:t>
      </w:r>
    </w:p>
    <w:p>
      <w:r>
        <w:t>[choice]</w:t>
      </w:r>
    </w:p>
    <w:p>
      <w:r>
        <w:t>① 167mm</w:t>
      </w:r>
    </w:p>
    <w:p>
      <w:r>
        <w:t>② 250mm</w:t>
      </w:r>
    </w:p>
    <w:p>
      <w:r>
        <w:t>③ 333mm</w:t>
      </w:r>
    </w:p>
    <w:p>
      <w:r>
        <w:t>④ 600mm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73. 압축 이형철근의 겹침이음길이에 대한 설명으로 옳은 것은? (단, d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는 철근의 공칭직경)</w:t>
      </w:r>
    </w:p>
    <w:p>
      <w:r>
        <w:t>[choice]</w:t>
      </w:r>
    </w:p>
    <w:p>
      <w:r>
        <w:t>① 어느 경우에나 압축 이형철근의 겹침이음길이는 200mm 이상이어야 한다.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콘크리트의 설계기준압축강도가 28MPa 미만인 경우는 규정된 겹침이음길이를 1/5 증가시켜야 한다.</w:t>
      </w:r>
    </w:p>
    <w:p w:rsidR="00CA6EBE" w:rsidRDefault="00CA6EBE" w:rsidP="00CA6EBE">
      <w:pPr>
        <w:pStyle w:val="a3"/>
        <w:spacing w:after="80" w:line="288" w:lineRule="auto"/>
        <w:ind w:left="1502" w:right="60" w:hanging="722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가 500MPa 이하인 경우는 0.72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이상, 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가 500MPa을 초과할 경우는 (1.3f</w:t>
      </w:r>
      <w:r>
        <w:rPr>
          <w:rFonts w:ascii="굴림" w:hint="eastAsia"/>
          <w:sz w:val="18"/>
          <w:szCs w:val="18"/>
          <w:vertAlign w:val="subscript"/>
        </w:rPr>
        <w:t>y</w:t>
      </w:r>
      <w:r>
        <w:rPr>
          <w:rFonts w:ascii="굴림" w:hint="eastAsia"/>
          <w:sz w:val="18"/>
          <w:szCs w:val="18"/>
        </w:rPr>
        <w:t> - 24)d</w:t>
      </w:r>
      <w:r>
        <w:rPr>
          <w:rFonts w:ascii="굴림" w:hint="eastAsia"/>
          <w:sz w:val="18"/>
          <w:szCs w:val="18"/>
          <w:vertAlign w:val="subscript"/>
        </w:rPr>
        <w:t>b</w:t>
      </w:r>
      <w:r>
        <w:rPr>
          <w:rFonts w:ascii="굴림" w:hint="eastAsia"/>
          <w:sz w:val="18"/>
          <w:szCs w:val="18"/>
        </w:rPr>
        <w:t> 이상이어야 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다른 크기의 철근을 압축부에서 겹침이음하는 경우, 이음길이는 크기가 큰 철근의 정착길이와 크기가 작은 철근의 겹침이음길이 중 큰 값 이상이어야 한다.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4" w:right="60" w:hanging="358"/>
      </w:pPr>
      <w:r>
        <w:rPr>
          <w:rFonts w:ascii="굴림" w:hint="eastAsia"/>
          <w:b/>
          <w:bCs/>
          <w:sz w:val="18"/>
          <w:szCs w:val="18"/>
        </w:rPr>
        <w:t>74. 2방향 슬래브의 설계에서 직접설계법을 적용할 수 있는 제한 조건으로 틀린 것은?</w:t>
      </w:r>
    </w:p>
    <w:p>
      <w:r>
        <w:t>[choice]</w:t>
      </w:r>
    </w:p>
    <w:p>
      <w:r>
        <w:t>① 각 방향으로 3경간 이상이 연속되어야 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② 슬래브 판들은 단변 경간에 대한 장변 경간의 비가 2이하인 직사각형이어야 한다.</w:t>
      </w:r>
    </w:p>
    <w:p w:rsidR="00CA6EBE" w:rsidRDefault="00CA6EBE" w:rsidP="00CA6EBE">
      <w:pPr>
        <w:pStyle w:val="a3"/>
        <w:spacing w:after="80" w:line="288" w:lineRule="auto"/>
        <w:ind w:left="1346" w:right="60" w:hanging="644"/>
      </w:pPr>
      <w:r>
        <w:rPr>
          <w:rFonts w:ascii="굴림" w:hint="eastAsia"/>
          <w:sz w:val="18"/>
          <w:szCs w:val="18"/>
        </w:rPr>
        <w:t>    ③ 각 방향으로 연속한 받침부 중심간 경간 차이는 긴 경간의 1/3 이하이어야 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하중은 연직하중으로 슬래브 판 전체에 등분포이고, 활하중은 고정하중의 3배 이상이어야 한다.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96" w:right="60" w:hanging="368"/>
      </w:pPr>
      <w:r>
        <w:rPr>
          <w:rFonts w:ascii="굴림" w:hint="eastAsia"/>
          <w:b/>
          <w:bCs/>
          <w:sz w:val="18"/>
          <w:szCs w:val="18"/>
        </w:rPr>
        <w:t>75. 아래 그림과 같은 보의 단면에서 표피철근의 간격 s는 최대 얼마 이하로 하여야 하는가? (단, 건조환경에 노출되는 경우로서, 표피철근의 표면에서 부재 측면까지 최단거리(c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)는 40mm, f</w:t>
      </w:r>
      <w:r>
        <w:rPr>
          <w:rFonts w:ascii="굴림" w:hint="eastAsia"/>
          <w:b/>
          <w:bCs/>
          <w:sz w:val="18"/>
          <w:szCs w:val="18"/>
          <w:vertAlign w:val="subscript"/>
        </w:rPr>
        <w:t>ck</w:t>
      </w:r>
      <w:r>
        <w:rPr>
          <w:rFonts w:ascii="굴림" w:hint="eastAsia"/>
          <w:b/>
          <w:bCs/>
          <w:sz w:val="18"/>
          <w:szCs w:val="18"/>
        </w:rPr>
        <w:t> = 24MPa, f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350MPa 이다.)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62125" cy="1895475"/>
            <wp:effectExtent l="0" t="0" r="9525" b="9525"/>
            <wp:docPr id="8" name="그림 8" descr="EMB000057846f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079720" descr="EMB000057846fe2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330mm</w:t>
      </w:r>
    </w:p>
    <w:p>
      <w:r>
        <w:t>② 340mm</w:t>
      </w:r>
    </w:p>
    <w:p>
      <w:r>
        <w:t>③ 350mm</w:t>
      </w:r>
    </w:p>
    <w:p>
      <w:r>
        <w:t>④ 360mm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44" w:right="60" w:hanging="392"/>
      </w:pPr>
      <w:r>
        <w:rPr>
          <w:rFonts w:ascii="굴림" w:hint="eastAsia"/>
          <w:b/>
          <w:bCs/>
          <w:sz w:val="18"/>
          <w:szCs w:val="18"/>
        </w:rPr>
        <w:t>76. 강판형(Plate girder) 복부(web) 두께의 제한이 규정되어 있는 가장 큰 이유는?</w:t>
      </w:r>
    </w:p>
    <w:p>
      <w:r>
        <w:t>[choice]</w:t>
      </w:r>
    </w:p>
    <w:p>
      <w:r>
        <w:t>① 시공상의 난이</w:t>
      </w:r>
    </w:p>
    <w:p>
      <w:r>
        <w:t>② 좌굴의 방지</w:t>
      </w:r>
    </w:p>
    <w:p>
      <w:r>
        <w:t>③ 공비의 절약</w:t>
      </w:r>
    </w:p>
    <w:p>
      <w:r>
        <w:t>④ 자중의 경감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00" w:right="60" w:hanging="370"/>
      </w:pPr>
      <w:r>
        <w:rPr>
          <w:rFonts w:ascii="굴림" w:hint="eastAsia"/>
          <w:b/>
          <w:bCs/>
          <w:sz w:val="18"/>
          <w:szCs w:val="18"/>
        </w:rPr>
        <w:t>77. 프리스트레스 손실 원인 중 프리스트레스 도입 후 시간의 경과에 따라 생기는 것이 아닌 것은?</w:t>
      </w:r>
    </w:p>
    <w:p>
      <w:r>
        <w:t>[choice]</w:t>
      </w:r>
    </w:p>
    <w:p>
      <w:r>
        <w:t>① 콘크리트의 크리프</w:t>
      </w:r>
    </w:p>
    <w:p>
      <w:r>
        <w:t>② 콘크리트의 건조수축</w:t>
      </w:r>
    </w:p>
    <w:p>
      <w:r>
        <w:t>③ 정착 장치의 활동</w:t>
      </w:r>
    </w:p>
    <w:p>
      <w:r>
        <w:t>④ 긴장재 응력의 릴랙세이션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92" w:right="60" w:hanging="366"/>
      </w:pPr>
      <w:r>
        <w:rPr>
          <w:rFonts w:ascii="굴림" w:hint="eastAsia"/>
          <w:b/>
          <w:bCs/>
          <w:sz w:val="18"/>
          <w:szCs w:val="18"/>
        </w:rPr>
        <w:t>78. 강합성 교량에서 콘크리트 슬래브와 강(鋼)주형 상부 플랜지를 구조적으로 일체가 되도록 결합시키는 요소는?</w:t>
      </w:r>
    </w:p>
    <w:p>
      <w:r>
        <w:t>[choice]</w:t>
      </w:r>
    </w:p>
    <w:p>
      <w:r>
        <w:t>① 볼트</w:t>
      </w:r>
    </w:p>
    <w:p>
      <w:r>
        <w:t>② 접착제</w:t>
      </w:r>
    </w:p>
    <w:p>
      <w:r>
        <w:t>③ 전단연결재</w:t>
      </w:r>
    </w:p>
    <w:p>
      <w:r>
        <w:t>④ 합성철근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84" w:right="60" w:hanging="362"/>
      </w:pPr>
      <w:r>
        <w:rPr>
          <w:rFonts w:ascii="굴림" w:hint="eastAsia"/>
          <w:b/>
          <w:bCs/>
          <w:sz w:val="18"/>
          <w:szCs w:val="18"/>
        </w:rPr>
        <w:t>79. 리벳으로 연결된 부재에서 리벳이 상·하 두 부분으로 절단되었다면 그 원인은?</w:t>
      </w:r>
    </w:p>
    <w:p>
      <w:r>
        <w:t>[choice]</w:t>
      </w:r>
    </w:p>
    <w:p>
      <w:r>
        <w:t>① 리벳의 압축파괴</w:t>
      </w:r>
    </w:p>
    <w:p>
      <w:r>
        <w:t>② 리벳의 전단파괴</w:t>
      </w:r>
    </w:p>
    <w:p>
      <w:r>
        <w:t>③ 연결부의 인장파괴</w:t>
      </w:r>
    </w:p>
    <w:p>
      <w:r>
        <w:t>④ 연결부의 지압파괴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80. 강도 설계에 있어서 강도감소계수(ø)의 값으로 틀린 것은?</w:t>
      </w:r>
    </w:p>
    <w:p>
      <w:r>
        <w:t>[choice]</w:t>
      </w:r>
    </w:p>
    <w:p>
      <w:r>
        <w:t>① 전단력 : 0.75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비틀림모멘트 : 0.75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인장지배단면 : 0.85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포스트텐션 정착구역 : 0.75</w:t>
      </w:r>
    </w:p>
    <w:p w:rsidR="00CA6EBE" w:rsidRDefault="00CA6EBE" w:rsidP="00CA6EB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CA6EBE" w:rsidRDefault="00CA6EBE">
      <w:pPr>
        <w:pStyle w:val="a3"/>
        <w:spacing w:line="288" w:lineRule="auto"/>
        <w:jc w:val="center"/>
      </w:pPr>
      <w:r>
        <w:t>(Subject) 5과목 : 토질 및 기초 (Subject)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08" w:right="60" w:hanging="374"/>
      </w:pPr>
      <w:r>
        <w:rPr>
          <w:rFonts w:ascii="굴림" w:hint="eastAsia"/>
          <w:b/>
          <w:bCs/>
          <w:sz w:val="18"/>
          <w:szCs w:val="18"/>
        </w:rPr>
        <w:t>81. 흙의 포화단위중량이 20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포화점토층을 45°경사로 8m를 굴착하엿다. 흙의 강도정수 C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65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ø = 0° 이다. 그림과 같은 파괴면에 대하여 사면의 안전율은? (단, ABCD의 면적은 70m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이고 O점에서 ABCD의 무게중심까지의 수직거리는 4.5m 이다.)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52775" cy="1743075"/>
            <wp:effectExtent l="0" t="0" r="9525" b="9525"/>
            <wp:docPr id="7" name="그림 7" descr="EMB000057846f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92840" descr="EMB000057846fe4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4.72</w:t>
      </w:r>
    </w:p>
    <w:p>
      <w:r>
        <w:t>② 4.21</w:t>
      </w:r>
    </w:p>
    <w:p>
      <w:r>
        <w:t>③ 2.67</w:t>
      </w:r>
    </w:p>
    <w:p>
      <w:r>
        <w:t>④ 2.36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8" w:right="60" w:hanging="360"/>
      </w:pPr>
      <w:r>
        <w:rPr>
          <w:rFonts w:ascii="굴림" w:hint="eastAsia"/>
          <w:b/>
          <w:bCs/>
          <w:sz w:val="18"/>
          <w:szCs w:val="18"/>
        </w:rPr>
        <w:t>82. 통일분류법에 의한 분류기호와 흙의 성질을 표현한 것으로 틀린 것은?</w:t>
      </w:r>
    </w:p>
    <w:p>
      <w:r>
        <w:t>[choice]</w:t>
      </w:r>
    </w:p>
    <w:p>
      <w:r>
        <w:t>① SM : 실트 섞인 모래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GC : 점토 섞인 자갈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 : 소성이 큰 무기질 점토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GP : 입도분포가 불량한 자갈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83. 다음 중 연약점토지반 개량공법이 아닌 것은?</w:t>
      </w:r>
    </w:p>
    <w:p>
      <w:r>
        <w:t>[choice]</w:t>
      </w:r>
    </w:p>
    <w:p>
      <w:r>
        <w:t>① 프리로딩(Pre-loading) 공법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샌드 드레인(Sand drain) 공법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페이퍼 드레인(Paper drain) 공법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바이브로 플로테이션(Vibro flotation) 공법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24" w:right="60" w:hanging="382"/>
      </w:pPr>
      <w:r>
        <w:rPr>
          <w:rFonts w:ascii="굴림" w:hint="eastAsia"/>
          <w:b/>
          <w:bCs/>
          <w:sz w:val="18"/>
          <w:szCs w:val="18"/>
        </w:rPr>
        <w:t>84. 그림과 같은 지반에 재하순간 수주(水柱)가 지표면으로부터 5m 이었다. 20% 압밀이 일어난 후 지표면으로부터 수주의 높이는?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1990725"/>
            <wp:effectExtent l="0" t="0" r="9525" b="9525"/>
            <wp:docPr id="6" name="그림 6" descr="EMB000057846f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499032" descr="EMB000057846fe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1m</w:t>
      </w:r>
    </w:p>
    <w:p>
      <w:r>
        <w:t>② 2m</w:t>
      </w:r>
    </w:p>
    <w:p>
      <w:r>
        <w:t>③ 3m</w:t>
      </w:r>
    </w:p>
    <w:p>
      <w:r>
        <w:t>④ 4m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86" w:right="60" w:hanging="364"/>
      </w:pPr>
      <w:r>
        <w:rPr>
          <w:rFonts w:ascii="굴림" w:hint="eastAsia"/>
          <w:b/>
          <w:bCs/>
          <w:sz w:val="18"/>
          <w:szCs w:val="18"/>
        </w:rPr>
        <w:t>85. 내부마찰각이 30°, 단위중량이 18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흙의 인장균열 깊이가 3m 일 때 점착력은?</w:t>
      </w:r>
    </w:p>
    <w:p>
      <w:r>
        <w:t>[choice]</w:t>
      </w:r>
    </w:p>
    <w:p>
      <w:r>
        <w:t>① 15.6 kN/m2</w:t>
      </w:r>
    </w:p>
    <w:p>
      <w:r>
        <w:t>② 16.7 kN/m2</w:t>
      </w:r>
    </w:p>
    <w:p>
      <w:r>
        <w:t>③ 17.5 kN/m2</w:t>
      </w:r>
    </w:p>
    <w:p>
      <w:r>
        <w:t>④ 18.1 kN/m2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86. 일반적인 기초의 필요조건으로 틀린 것은?</w:t>
      </w:r>
    </w:p>
    <w:p>
      <w:r>
        <w:t>[choice]</w:t>
      </w:r>
    </w:p>
    <w:p>
      <w:r>
        <w:t>① 침하를 허용해서는 안 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지지력에 대해 안정해야 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사용성, 경제성이 좋아야 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동해를 받지 않는 최소한의 근입깊이를 가져야 한다.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18" w:right="60" w:hanging="380"/>
      </w:pPr>
      <w:r>
        <w:rPr>
          <w:rFonts w:ascii="굴림" w:hint="eastAsia"/>
          <w:b/>
          <w:bCs/>
          <w:sz w:val="18"/>
          <w:szCs w:val="18"/>
        </w:rPr>
        <w:t>87. 흙 속에 있는 한 점의 최대 및 최소 주응력이 각각 200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및 100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최대 주응력과 30°를 이루는 평면상의 전단응력을 구한 값은?</w:t>
      </w:r>
    </w:p>
    <w:p>
      <w:r>
        <w:t>[choice]</w:t>
      </w:r>
    </w:p>
    <w:p>
      <w:r>
        <w:t>① 10.5 kN/m2</w:t>
      </w:r>
    </w:p>
    <w:p>
      <w:r>
        <w:t>② 21.5 kN/m2</w:t>
      </w:r>
    </w:p>
    <w:p>
      <w:r>
        <w:t>③ 32.3 kN/m2</w:t>
      </w:r>
    </w:p>
    <w:p>
      <w:r>
        <w:t>④ 43.3 kN/m2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28" w:right="60" w:hanging="384"/>
      </w:pPr>
      <w:r>
        <w:rPr>
          <w:rFonts w:ascii="굴림" w:hint="eastAsia"/>
          <w:b/>
          <w:bCs/>
          <w:sz w:val="18"/>
          <w:szCs w:val="18"/>
        </w:rPr>
        <w:t>88. 토립자가 둥글고 입도분포가 양호한 모래지반에서 N치를 측정한 결과 N = 19가 되었을 경우, Dunham 의 공식에 의한 이 모래의 내부 마찰각(ø)은?</w:t>
      </w:r>
    </w:p>
    <w:p>
      <w:r>
        <w:t>[choice]</w:t>
      </w:r>
    </w:p>
    <w:p>
      <w:r>
        <w:t>① 20°</w:t>
      </w:r>
    </w:p>
    <w:p>
      <w:r>
        <w:t>② 25°</w:t>
      </w:r>
    </w:p>
    <w:p>
      <w:r>
        <w:t>③ 30°</w:t>
      </w:r>
    </w:p>
    <w:p>
      <w:r>
        <w:t>④ 35°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30" w:right="60" w:hanging="386"/>
      </w:pPr>
      <w:r>
        <w:rPr>
          <w:rFonts w:ascii="굴림" w:hint="eastAsia"/>
          <w:b/>
          <w:bCs/>
          <w:sz w:val="18"/>
          <w:szCs w:val="18"/>
        </w:rPr>
        <w:t>89. 그림과 같은 지반에 대해 수직방향 등가투수계수를 구하면?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600200"/>
            <wp:effectExtent l="0" t="0" r="9525" b="0"/>
            <wp:docPr id="5" name="그림 5" descr="EMB000057846f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510264" descr="EMB000057846fe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3.89×10-4 cm/s</w:t>
      </w:r>
    </w:p>
    <w:p>
      <w:r>
        <w:t>② 7.78×10-4 cm/s</w:t>
      </w:r>
    </w:p>
    <w:p>
      <w:r>
        <w:t>③ 1.57×10-3 cm/s</w:t>
      </w:r>
    </w:p>
    <w:p>
      <w:r>
        <w:t>④ 3.14×10-3 cm/s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90. 다음 중 동상에 대한 대책으로 틀린 것은?</w:t>
      </w:r>
    </w:p>
    <w:p>
      <w:r>
        <w:t>[choice]</w:t>
      </w:r>
    </w:p>
    <w:p>
      <w:r>
        <w:t>① 모관수의 상승을 차단한다.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지표부근에 단열재료를 매립한다.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배수구를 설치하여 지하수위를 낮춘다.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동결심도 상부의 흙을 실트질 흙으로 치환한다.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91. 흙의 다짐곡선은 흙의 종류나 입도 및 다짐에너지 등의 영향으로 변한다. 흙의 다짐 특성에 대한 설명으로 틀린 것은?</w:t>
      </w:r>
    </w:p>
    <w:p>
      <w:r>
        <w:t>[choice]</w:t>
      </w:r>
    </w:p>
    <w:p>
      <w:r>
        <w:t>① 세립토가 많을수록 최적함수비는 증가한다.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점토질 흙은 최대건조단위중량이 작고 사질토는 크다.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최대건조단위중량이 큰 흙일수록 최적함수비도 커진다.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④ 점성토는 건조측에서 물을 많이 흡수하므로 팽창이 크고 습윤측에서는 팽창이 작다.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92. 현장에서 채취한 흙 시료에 대하여 아래 조건과 같이 압밀시험을 실시하였다. 이 시료에 320kPa 의 압밀압력을 가했을 때, 0.2cm의 최종 압밀침하가 발생되었다면 압밀이 완료된 후 시료의 간극비는?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76450" cy="1019175"/>
            <wp:effectExtent l="0" t="0" r="0" b="9525"/>
            <wp:docPr id="4" name="그림 4" descr="EMB000057846f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517104" descr="EMB000057846fea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0.125</w:t>
      </w:r>
    </w:p>
    <w:p>
      <w:r>
        <w:t>② 0.385</w:t>
      </w:r>
    </w:p>
    <w:p>
      <w:r>
        <w:t>③ 0.500</w:t>
      </w:r>
    </w:p>
    <w:p>
      <w:r>
        <w:t>④ 0.625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10" w:right="60" w:hanging="374"/>
      </w:pPr>
      <w:r>
        <w:rPr>
          <w:rFonts w:ascii="굴림" w:hint="eastAsia"/>
          <w:b/>
          <w:bCs/>
          <w:sz w:val="18"/>
          <w:szCs w:val="18"/>
        </w:rPr>
        <w:t>93. 노상토 지지력비(CBR)시험에서 피스톤 2.5mm 관입될 때와 5.0mm 관입될 때를 비교한 결과, 관입량 5.0mm에서 CBR이 더 큰 경우 CBR 값을 결정하는 방법으로 옳은 것은?</w:t>
      </w:r>
    </w:p>
    <w:p>
      <w:r>
        <w:t>[choice]</w:t>
      </w:r>
    </w:p>
    <w:p>
      <w:r>
        <w:t>① 그대로 관입량 5.00mm 일때의 CBR 값으로 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2.5mm 값과 5.0mm 값의 평균을 CBR 값으로 한다.</w:t>
      </w:r>
    </w:p>
    <w:p w:rsidR="00CA6EBE" w:rsidRDefault="00CA6EBE" w:rsidP="00CA6EBE">
      <w:pPr>
        <w:pStyle w:val="a3"/>
        <w:spacing w:after="80" w:line="288" w:lineRule="auto"/>
        <w:ind w:left="1436" w:right="60" w:hanging="688"/>
      </w:pPr>
      <w:r>
        <w:rPr>
          <w:rFonts w:ascii="굴림" w:hint="eastAsia"/>
          <w:sz w:val="18"/>
          <w:szCs w:val="18"/>
        </w:rPr>
        <w:t>    ③ 5.0mm 값을 무시하고 2.5mm 값을 표준으로 하여 CBR 값으로 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새로운 공시체로 재시험을 하며, 재시험 결과도 5.0mm 값이 크게 나오면 관입량 5.0mm 일 때의 CBR 값으로 한다.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2" w:right="60" w:hanging="356"/>
      </w:pPr>
      <w:r>
        <w:rPr>
          <w:rFonts w:ascii="굴림" w:hint="eastAsia"/>
          <w:b/>
          <w:bCs/>
          <w:sz w:val="18"/>
          <w:szCs w:val="18"/>
        </w:rPr>
        <w:t>94. 다음 중 사운딩 시험이 아닌 것은?</w:t>
      </w:r>
    </w:p>
    <w:p>
      <w:r>
        <w:t>[choice]</w:t>
      </w:r>
    </w:p>
    <w:p>
      <w:r>
        <w:t>① 표준관입시험</w:t>
      </w:r>
    </w:p>
    <w:p>
      <w:r>
        <w:t>② 평판재하시험</w:t>
      </w:r>
    </w:p>
    <w:p>
      <w:r>
        <w:t>③ 콘 관입시험</w:t>
      </w:r>
    </w:p>
    <w:p>
      <w:r>
        <w:t>④ 베인 시험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26" w:right="60" w:hanging="382"/>
      </w:pPr>
      <w:r>
        <w:rPr>
          <w:rFonts w:ascii="굴림" w:hint="eastAsia"/>
          <w:b/>
          <w:bCs/>
          <w:sz w:val="18"/>
          <w:szCs w:val="18"/>
        </w:rPr>
        <w:t>95. 단면적이 100cm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길이가 30cm 인 모래 시료에 대하여 정수두 투수시험을 실시하였다. 이때 수두추가 50cm, 5분 동안 집수된 물이 350cm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이었다면 이 시료의 투수계수는?</w:t>
      </w:r>
    </w:p>
    <w:p>
      <w:r>
        <w:t>[choice]</w:t>
      </w:r>
    </w:p>
    <w:p>
      <w:r>
        <w:t>① 0.001 cm/s</w:t>
      </w:r>
    </w:p>
    <w:p>
      <w:r>
        <w:t>② 0.007 cm/s</w:t>
      </w:r>
    </w:p>
    <w:p>
      <w:r>
        <w:t>③ 0.01 cm/s</w:t>
      </w:r>
    </w:p>
    <w:p>
      <w:r>
        <w:t>④ 0.07 cm/s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22" w:right="60" w:hanging="382"/>
      </w:pPr>
      <w:r>
        <w:rPr>
          <w:rFonts w:ascii="굴림" w:hint="eastAsia"/>
          <w:b/>
          <w:bCs/>
          <w:sz w:val="18"/>
          <w:szCs w:val="18"/>
        </w:rPr>
        <w:t>96. 아래와 같은 조건에서 AASHTO분류법에 따른 군지수(GI)는?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57350" cy="685800"/>
            <wp:effectExtent l="0" t="0" r="0" b="0"/>
            <wp:docPr id="3" name="그림 3" descr="EMB000057846f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526824" descr="EMB000057846fec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7</w:t>
      </w:r>
    </w:p>
    <w:p>
      <w:r>
        <w:t>② 10</w:t>
      </w:r>
    </w:p>
    <w:p>
      <w:r>
        <w:t>③ 13</w:t>
      </w:r>
    </w:p>
    <w:p>
      <w:r>
        <w:t>④ 16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86" w:right="60" w:hanging="362"/>
      </w:pPr>
      <w:r>
        <w:rPr>
          <w:rFonts w:ascii="굴림" w:hint="eastAsia"/>
          <w:b/>
          <w:bCs/>
          <w:sz w:val="18"/>
          <w:szCs w:val="18"/>
        </w:rPr>
        <w:t>97. 점토층 지반위에 성토를 급속히 하려한다. 성토 직후에 있어서 이 점토의 안정성을 검토하는데 필요한 강도정수를 구하는 합리적인 시험은?</w:t>
      </w:r>
    </w:p>
    <w:p>
      <w:r>
        <w:t>[choice]</w:t>
      </w:r>
    </w:p>
    <w:p>
      <w:r>
        <w:t>① 비압밀 비배수시험(UU-test)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압밀 비배수시험(CU-test)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③ 압밀 배수시험(CD-test)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투수시험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842" w:right="60" w:hanging="392"/>
      </w:pPr>
      <w:r>
        <w:rPr>
          <w:rFonts w:ascii="굴림" w:hint="eastAsia"/>
          <w:b/>
          <w:bCs/>
          <w:sz w:val="18"/>
          <w:szCs w:val="18"/>
        </w:rPr>
        <w:t>98. 연속 기초에 대한 Terzaghi 의 극한지지력 공식은 q</w:t>
      </w:r>
      <w:r>
        <w:rPr>
          <w:rFonts w:ascii="굴림" w:hint="eastAsia"/>
          <w:b/>
          <w:bCs/>
          <w:sz w:val="18"/>
          <w:szCs w:val="18"/>
          <w:vertAlign w:val="subscript"/>
        </w:rPr>
        <w:t>u</w:t>
      </w:r>
      <w:r>
        <w:rPr>
          <w:rFonts w:ascii="굴림" w:hint="eastAsia"/>
          <w:b/>
          <w:bCs/>
          <w:sz w:val="18"/>
          <w:szCs w:val="18"/>
        </w:rPr>
        <w:t> = cN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+ 0.5γ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BN</w:t>
      </w:r>
      <w:r>
        <w:rPr>
          <w:rFonts w:ascii="굴림" w:hint="eastAsia"/>
          <w:b/>
          <w:bCs/>
          <w:sz w:val="18"/>
          <w:szCs w:val="18"/>
          <w:vertAlign w:val="subscript"/>
        </w:rPr>
        <w:t>γ</w:t>
      </w:r>
      <w:r>
        <w:rPr>
          <w:rFonts w:ascii="굴림" w:hint="eastAsia"/>
          <w:b/>
          <w:bCs/>
          <w:sz w:val="18"/>
          <w:szCs w:val="18"/>
        </w:rPr>
        <w:t> + γ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D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N</w:t>
      </w:r>
      <w:r>
        <w:rPr>
          <w:rFonts w:ascii="굴림" w:hint="eastAsia"/>
          <w:b/>
          <w:bCs/>
          <w:sz w:val="18"/>
          <w:szCs w:val="18"/>
          <w:vertAlign w:val="subscript"/>
        </w:rPr>
        <w:t>q</w:t>
      </w:r>
      <w:r>
        <w:rPr>
          <w:rFonts w:ascii="굴림" w:hint="eastAsia"/>
          <w:b/>
          <w:bCs/>
          <w:sz w:val="18"/>
          <w:szCs w:val="18"/>
        </w:rPr>
        <w:t> 로 나타낼 수 있다. 아래 그림과 같은 경우 극한지지력 공식의 두 번째 항의 단위중량(γ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)의 값은? (단, 물의 단위중량은 9.81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38425" cy="1790700"/>
            <wp:effectExtent l="0" t="0" r="9525" b="0"/>
            <wp:docPr id="2" name="그림 2" descr="EMB000057846f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7534096" descr="EMB000057846fee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14.48 kN/m3</w:t>
      </w:r>
    </w:p>
    <w:p>
      <w:r>
        <w:t>② 16.00 kN/m3</w:t>
      </w:r>
    </w:p>
    <w:p>
      <w:r>
        <w:t>③ 17.45 kN/m3</w:t>
      </w:r>
    </w:p>
    <w:p>
      <w:r>
        <w:t>④ 18.20 kN/m3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778" w:right="60" w:hanging="358"/>
      </w:pPr>
      <w:r>
        <w:rPr>
          <w:rFonts w:ascii="굴림" w:hint="eastAsia"/>
          <w:b/>
          <w:bCs/>
          <w:sz w:val="18"/>
          <w:szCs w:val="18"/>
        </w:rPr>
        <w:t>99. 점토 지반에 있어서 강성 기초와 접지압 분포에 대한 설명으로 옳은 것은?</w:t>
      </w:r>
    </w:p>
    <w:p>
      <w:r>
        <w:t>[choice]</w:t>
      </w:r>
    </w:p>
    <w:p>
      <w:r>
        <w:t>① 접지압은 어느 부분이나 동일하다.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접지압은 토질에 관계없이 일정하다.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기초의 모서리 부분에서 접지압이 최대가 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기초의 중앙 부분에서 접지압이 최대가 된다.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1050" w:right="60" w:hanging="494"/>
      </w:pPr>
      <w:r>
        <w:rPr>
          <w:rFonts w:ascii="굴림" w:hint="eastAsia"/>
          <w:b/>
          <w:bCs/>
          <w:sz w:val="18"/>
          <w:szCs w:val="18"/>
        </w:rPr>
        <w:t>100. 토질시험 결과 내부마찰각이 30°, 점착력이 50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간극수압이 800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파괴면에 작용하는 수직응력이 3000 kN/m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일 때 이 흙의 전단응력은?</w:t>
      </w:r>
    </w:p>
    <w:p>
      <w:r>
        <w:t>[choice]</w:t>
      </w:r>
    </w:p>
    <w:p>
      <w:r>
        <w:t>① 1270 kN/m2</w:t>
      </w:r>
    </w:p>
    <w:p>
      <w:r>
        <w:t>② 1320 kN/m2</w:t>
      </w:r>
    </w:p>
    <w:p>
      <w:r>
        <w:t>③ 1580 kN/m2</w:t>
      </w:r>
    </w:p>
    <w:p>
      <w:r>
        <w:t>④ 1950 kN/m2</w:t>
      </w:r>
    </w:p>
    <w:p w:rsidR="00CA6EBE" w:rsidRDefault="00CA6EBE" w:rsidP="00CA6EB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p w:rsidR="00CA6EBE" w:rsidRDefault="00CA6EBE">
      <w:pPr>
        <w:pStyle w:val="a3"/>
        <w:spacing w:line="288" w:lineRule="auto"/>
        <w:jc w:val="center"/>
      </w:pPr>
      <w:r>
        <w:t>(Subject) 6과목 : 상하수도공학 (Subject)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101. 수원으로부터 취수된 상수가 소비자까지 전달되는 일반적 상수도의 구성순서로 옳은 것은?</w:t>
      </w:r>
    </w:p>
    <w:p>
      <w:r>
        <w:t>[choice]</w:t>
      </w:r>
    </w:p>
    <w:p>
      <w:r>
        <w:t>① 도수 → 송수 → 정수 → 배수 → 급수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송수 → 정수 → 도수 → 급수 → 배수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도수 → 정수 → 송수 → 배수 → 급수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송수 → 정수 → 도수 → 배수 → 급수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102. 하수관의 접합방법에 관한 설명으로 틀린 것은?</w:t>
      </w:r>
    </w:p>
    <w:p>
      <w:r>
        <w:t>[choice]</w:t>
      </w:r>
    </w:p>
    <w:p>
      <w:r>
        <w:t>① 관중심접합은 관의 중심을 일치시키는 방법이다.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관저접합은 관의 내면하부를 일치시키는 방법이다.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③ 단차접합은 지표의 경사가 급한 경우에 이용되는 방법이다.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관정접합은 토공량을 줄이기 위하여 평탄한 지형에 많이 이용되는 방법이다.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103. 계획오수량을 결정하는 방법에 대한 설명으로 틀린 것은?</w:t>
      </w:r>
    </w:p>
    <w:p>
      <w:r>
        <w:t>[choice]</w:t>
      </w:r>
    </w:p>
    <w:p>
      <w:r>
        <w:t>① 지하수량은 1일1인최대오수량의 20% 이하로 한다.</w:t>
      </w:r>
    </w:p>
    <w:p w:rsidR="00CA6EBE" w:rsidRDefault="00CA6EBE" w:rsidP="00CA6EBE">
      <w:pPr>
        <w:pStyle w:val="a3"/>
        <w:spacing w:after="80" w:line="288" w:lineRule="auto"/>
        <w:ind w:left="1358" w:right="60" w:hanging="650"/>
      </w:pPr>
      <w:r>
        <w:rPr>
          <w:rFonts w:ascii="굴림" w:hint="eastAsia"/>
          <w:sz w:val="18"/>
          <w:szCs w:val="18"/>
        </w:rPr>
        <w:t>    ② 생활오수량의 1일1인최대오수량은 1일1인최대급수량을 감안하여 결정한다.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계획1일평균오수량은 계획1일최소오수량의 1.3~1.8배를 사용한다.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합류식에서 우천 시 계획오수량은 원칙적으로 계획시간최대오수량의 3배 이상으로 한다.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104. 하수 배제방식의 특징에 관한 설명으로 틀린 것은?</w:t>
      </w:r>
    </w:p>
    <w:p>
      <w:r>
        <w:t>[choice]</w:t>
      </w:r>
    </w:p>
    <w:p>
      <w:r>
        <w:t>① 분류식은 합류식에 비해 우천시 월류의 위험이 크다.</w:t>
      </w:r>
    </w:p>
    <w:p w:rsidR="00CA6EBE" w:rsidRDefault="00CA6EBE" w:rsidP="00CA6EBE">
      <w:pPr>
        <w:pStyle w:val="a3"/>
        <w:spacing w:after="80" w:line="288" w:lineRule="auto"/>
        <w:ind w:left="1358" w:right="60" w:hanging="648"/>
      </w:pPr>
      <w:r>
        <w:rPr>
          <w:rFonts w:ascii="굴림" w:hint="eastAsia"/>
          <w:sz w:val="18"/>
          <w:szCs w:val="18"/>
        </w:rPr>
        <w:t>    ② 합류식은 단면적이 크기 때문에 검사, 수리 등에 유리하다.</w:t>
      </w:r>
    </w:p>
    <w:p w:rsidR="00CA6EBE" w:rsidRDefault="00CA6EBE" w:rsidP="00CA6EBE">
      <w:pPr>
        <w:pStyle w:val="a3"/>
        <w:spacing w:after="80" w:line="288" w:lineRule="auto"/>
        <w:ind w:left="1370" w:right="60" w:hanging="654"/>
      </w:pPr>
      <w:r>
        <w:rPr>
          <w:rFonts w:ascii="굴림" w:hint="eastAsia"/>
          <w:sz w:val="18"/>
          <w:szCs w:val="18"/>
        </w:rPr>
        <w:t>    ③ 합류식은 분류식(2계통 건설)에 비해 건설비가 저렴하고 시공이 용이하다.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분류식은 강우초기에 노면의 오염물질이 포함된 세정수가 직접 하천 등으로 유입된다.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105. 호수의 부영양화에 대한 설명으로 틀린 것은?</w:t>
      </w:r>
    </w:p>
    <w:p>
      <w:r>
        <w:t>[choice]</w:t>
      </w:r>
    </w:p>
    <w:p>
      <w:r>
        <w:t>① 부영양화는 정체성 수역의 상층에서 발생하기 쉽다.</w:t>
      </w:r>
    </w:p>
    <w:p w:rsidR="00CA6EBE" w:rsidRDefault="00CA6EBE" w:rsidP="00CA6EBE">
      <w:pPr>
        <w:pStyle w:val="a3"/>
        <w:spacing w:after="80" w:line="288" w:lineRule="auto"/>
        <w:ind w:left="1354" w:right="60" w:hanging="646"/>
      </w:pPr>
      <w:r>
        <w:rPr>
          <w:rFonts w:ascii="굴림" w:hint="eastAsia"/>
          <w:sz w:val="18"/>
          <w:szCs w:val="18"/>
        </w:rPr>
        <w:t>    ② 부영양화된 수원의 상수는 냄새로 인하여 음료수로 부적당하다.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③ 부영양화로 식물성 플랑크톤의 번식이 증가되어 투명도가 저하된다.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부영양화로 생물활동이 활발하여 깊은 곳의 용존산소가 풍부하다.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1008" w:right="60" w:hanging="474"/>
      </w:pPr>
      <w:r>
        <w:rPr>
          <w:rFonts w:ascii="굴림" w:hint="eastAsia"/>
          <w:b/>
          <w:bCs/>
          <w:sz w:val="18"/>
          <w:szCs w:val="18"/>
        </w:rPr>
        <w:t>106. 하수관로시설의 유량을 산출할 때 사용하는 공식으로 옳지 않은 것은?</w:t>
      </w:r>
    </w:p>
    <w:p>
      <w:r>
        <w:t>[choice]</w:t>
      </w:r>
    </w:p>
    <w:p>
      <w:r>
        <w:t>① Kutter 공식</w:t>
      </w:r>
    </w:p>
    <w:p>
      <w:r>
        <w:t>② Jamssen 공식</w:t>
      </w:r>
    </w:p>
    <w:p>
      <w:r>
        <w:t>③ Manning 공식</w:t>
      </w:r>
    </w:p>
    <w:p>
      <w:r>
        <w:t>④ Hazen-Williams 공식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990" w:right="60" w:hanging="466"/>
      </w:pPr>
      <w:r>
        <w:rPr>
          <w:rFonts w:ascii="굴림" w:hint="eastAsia"/>
          <w:b/>
          <w:bCs/>
          <w:sz w:val="18"/>
          <w:szCs w:val="18"/>
        </w:rPr>
        <w:t>107. 하수처리장 유입수의 SS농도는 200mg/L 이다. 1차 침전지에서 30% 정도가 제거되고, 2차 침전지에서 85%의 제거효율을 갖고 있다. 하루 처리용량이 3000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/d 일 때 방류되는 총 SS량은?</w:t>
      </w:r>
    </w:p>
    <w:p>
      <w:r>
        <w:t>[choice]</w:t>
      </w:r>
    </w:p>
    <w:p>
      <w:r>
        <w:t>① 63 kg/d</w:t>
      </w:r>
    </w:p>
    <w:p>
      <w:r>
        <w:t>② 2800 g/d</w:t>
      </w:r>
    </w:p>
    <w:p>
      <w:r>
        <w:t>③ 6300 kg/d</w:t>
      </w:r>
    </w:p>
    <w:p>
      <w:r>
        <w:t>④ 6300 mg/d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108. 상수도관의 관종 선정 시 기본으로 하여야 하는 사항으로 틀린 것은?</w:t>
      </w:r>
    </w:p>
    <w:p>
      <w:r>
        <w:t>[choice]</w:t>
      </w:r>
    </w:p>
    <w:p>
      <w:r>
        <w:t>① 매설조건에 적합해야 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매설환경에 적합한 시공성을 지녀야 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내압보다는 외압에 대하여 안전해야 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④ 관 재질에 의하여 물이 오염될 우려가 없어야 한다.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109. 하수도 계획에서 계획우수량 산정과 관계가 없는 것은?</w:t>
      </w:r>
    </w:p>
    <w:p>
      <w:r>
        <w:t>[choice]</w:t>
      </w:r>
    </w:p>
    <w:p>
      <w:r>
        <w:t>① 배수면적</w:t>
      </w:r>
    </w:p>
    <w:p>
      <w:r>
        <w:t>② 설계강우</w:t>
      </w:r>
    </w:p>
    <w:p>
      <w:r>
        <w:t>③ 유출계수</w:t>
      </w:r>
    </w:p>
    <w:p>
      <w:r>
        <w:t>④ 집수관로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1000" w:right="60" w:hanging="470"/>
      </w:pPr>
      <w:r>
        <w:rPr>
          <w:rFonts w:ascii="굴림" w:hint="eastAsia"/>
          <w:b/>
          <w:bCs/>
          <w:sz w:val="18"/>
          <w:szCs w:val="18"/>
        </w:rPr>
        <w:t>110. 먹는 물의 수질기준 항목에서 다음 특성을 갖고 있는 수질기준항목은?</w:t>
      </w:r>
    </w:p>
    <w:p w:rsidR="00CA6EBE" w:rsidRDefault="00CA6EBE" w:rsidP="00CA6EBE">
      <w:pPr>
        <w:pStyle w:val="a3"/>
        <w:spacing w:after="80" w:line="288" w:lineRule="auto"/>
        <w:ind w:left="60" w:right="60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876300"/>
            <wp:effectExtent l="0" t="0" r="0" b="0"/>
            <wp:docPr id="1" name="그림 1" descr="EMB000057846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8255904" descr="EMB000057846ff0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불소</w:t>
      </w:r>
    </w:p>
    <w:p>
      <w:r>
        <w:t>② 대장균군</w:t>
      </w:r>
    </w:p>
    <w:p>
      <w:r>
        <w:t>③ 질산성질소</w:t>
      </w:r>
    </w:p>
    <w:p>
      <w:r>
        <w:t>④ 과망간산칼륨 소비량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1106" w:right="60" w:hanging="524"/>
      </w:pPr>
      <w:r>
        <w:rPr>
          <w:rFonts w:ascii="굴림" w:hint="eastAsia"/>
          <w:b/>
          <w:bCs/>
          <w:sz w:val="18"/>
          <w:szCs w:val="18"/>
        </w:rPr>
        <w:t>111. 관의 길이가 1000m이고, 지름이 20cm인 관을 지름 40cm의 등치관으로 바꿀 때, 등치관의 길이는? (단, Hazen-Williams 공식을 사용한다.)</w:t>
      </w:r>
    </w:p>
    <w:p>
      <w:r>
        <w:t>[choice]</w:t>
      </w:r>
    </w:p>
    <w:p>
      <w:r>
        <w:t>① 2924.2m</w:t>
      </w:r>
    </w:p>
    <w:p>
      <w:r>
        <w:t>② 5924.2m</w:t>
      </w:r>
    </w:p>
    <w:p>
      <w:r>
        <w:t>③ 19242.6m</w:t>
      </w:r>
    </w:p>
    <w:p>
      <w:r>
        <w:t>④ 29242.6m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990" w:right="60" w:hanging="464"/>
      </w:pPr>
      <w:r>
        <w:rPr>
          <w:rFonts w:ascii="굴림" w:hint="eastAsia"/>
          <w:b/>
          <w:bCs/>
          <w:sz w:val="18"/>
          <w:szCs w:val="18"/>
        </w:rPr>
        <w:t>112. 폭기조의 MLSS농도 2000 mg/L, 30분간 정치시킨 후 침전된 슬러지 체적이 300 mL/L 일 때 SVI는?</w:t>
      </w:r>
    </w:p>
    <w:p>
      <w:r>
        <w:t>[choice]</w:t>
      </w:r>
    </w:p>
    <w:p>
      <w:r>
        <w:t>① 100</w:t>
      </w:r>
    </w:p>
    <w:p>
      <w:r>
        <w:t>② 150</w:t>
      </w:r>
    </w:p>
    <w:p>
      <w:r>
        <w:t>③ 200</w:t>
      </w:r>
    </w:p>
    <w:p>
      <w:r>
        <w:t>④ 250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1112" w:right="60" w:hanging="526"/>
      </w:pPr>
      <w:r>
        <w:rPr>
          <w:rFonts w:ascii="굴림" w:hint="eastAsia"/>
          <w:b/>
          <w:bCs/>
          <w:sz w:val="18"/>
          <w:szCs w:val="18"/>
        </w:rPr>
        <w:t>113. 유출계수가 0.6이고, 유역면적 2km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강우강도 200 mm/h 의 강우가 있었다면 유출량은? (단, 합리식을 사용한다.)</w:t>
      </w:r>
    </w:p>
    <w:p>
      <w:r>
        <w:t>[choice]</w:t>
      </w:r>
    </w:p>
    <w:p>
      <w:r>
        <w:t>① 24.0 m3/s</w:t>
      </w:r>
    </w:p>
    <w:p>
      <w:r>
        <w:t>② 66.7 m3/s</w:t>
      </w:r>
    </w:p>
    <w:p>
      <w:r>
        <w:t>③ 240 m3/s</w:t>
      </w:r>
    </w:p>
    <w:p>
      <w:r>
        <w:t>④ 667 m3/s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978" w:right="60" w:hanging="460"/>
      </w:pPr>
      <w:r>
        <w:rPr>
          <w:rFonts w:ascii="굴림" w:hint="eastAsia"/>
          <w:b/>
          <w:bCs/>
          <w:sz w:val="18"/>
          <w:szCs w:val="18"/>
        </w:rPr>
        <w:t>114. 정수지에 대한 설명으로 틀린 것은?</w:t>
      </w:r>
    </w:p>
    <w:p>
      <w:r>
        <w:t>[choice]</w:t>
      </w:r>
    </w:p>
    <w:p>
      <w:r>
        <w:t>① 정수지 상부는 반드시 복개해야 한다.</w:t>
      </w:r>
    </w:p>
    <w:p w:rsidR="00CA6EBE" w:rsidRDefault="00CA6EBE" w:rsidP="00CA6EBE">
      <w:pPr>
        <w:pStyle w:val="a3"/>
        <w:spacing w:after="80" w:line="288" w:lineRule="auto"/>
        <w:ind w:left="1322" w:right="60" w:hanging="632"/>
      </w:pPr>
      <w:r>
        <w:rPr>
          <w:rFonts w:ascii="굴림" w:hint="eastAsia"/>
          <w:sz w:val="18"/>
          <w:szCs w:val="18"/>
        </w:rPr>
        <w:t>    ② 정수지의 유효수심은 3~6m를 표준으로 한다.</w:t>
      </w:r>
    </w:p>
    <w:p w:rsidR="00CA6EBE" w:rsidRDefault="00CA6EBE" w:rsidP="00CA6EBE">
      <w:pPr>
        <w:pStyle w:val="a3"/>
        <w:spacing w:after="80" w:line="288" w:lineRule="auto"/>
        <w:ind w:left="1324" w:right="60" w:hanging="632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정수지의 바닥은 저수위보다 1m 이상 낮게 해야 한다.</w:t>
      </w:r>
    </w:p>
    <w:p w:rsidR="00CA6EBE" w:rsidRDefault="00CA6EBE" w:rsidP="00CA6EBE">
      <w:pPr>
        <w:pStyle w:val="a3"/>
        <w:spacing w:after="80" w:line="288" w:lineRule="auto"/>
        <w:ind w:left="1328" w:right="60" w:hanging="634"/>
      </w:pPr>
      <w:r>
        <w:rPr>
          <w:rFonts w:ascii="굴림" w:hint="eastAsia"/>
          <w:sz w:val="18"/>
          <w:szCs w:val="18"/>
        </w:rPr>
        <w:t>    ④ 정수지란 정수를 저류하는 탱크로 정수시설로는 최종단계의 시설이다.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115. 합류식 관로의 단면을 결정하는데 중요한 요소로 옳은 것은?</w:t>
      </w:r>
    </w:p>
    <w:p>
      <w:r>
        <w:t>[choice]</w:t>
      </w:r>
    </w:p>
    <w:p>
      <w:r>
        <w:t>① 계획우수량</w:t>
      </w:r>
    </w:p>
    <w:p>
      <w:r>
        <w:t>② 계획1일평균오수량</w:t>
      </w:r>
    </w:p>
    <w:p>
      <w:r>
        <w:t>③ 계획시간최대오수량</w:t>
      </w:r>
    </w:p>
    <w:p>
      <w:r>
        <w:t>④ 계획시간평균오수량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1042" w:right="60" w:hanging="490"/>
      </w:pPr>
      <w:r>
        <w:rPr>
          <w:rFonts w:ascii="굴림" w:hint="eastAsia"/>
          <w:b/>
          <w:bCs/>
          <w:sz w:val="18"/>
          <w:szCs w:val="18"/>
        </w:rPr>
        <w:t>116. 혐기성 소화법과 비교할 때, 호기성 소화법의 특징으로 옳은 것은?</w:t>
      </w:r>
    </w:p>
    <w:p>
      <w:r>
        <w:t>[choice]</w:t>
      </w:r>
    </w:p>
    <w:p>
      <w:r>
        <w:t>① 최초시공비 과다</w:t>
      </w:r>
    </w:p>
    <w:p>
      <w:r>
        <w:t>② 유기물 감소율 우수</w:t>
      </w:r>
    </w:p>
    <w:p>
      <w:r>
        <w:t>③ 저온시의 효율 향상</w:t>
      </w:r>
    </w:p>
    <w:p>
      <w:r>
        <w:t>④ 소화슬러지의 탈수 불량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117. 정수처리 시 염소소독 공정에서 생성될 수 있는 유해물질은?</w:t>
      </w:r>
    </w:p>
    <w:p>
      <w:r>
        <w:t>[choice]</w:t>
      </w:r>
    </w:p>
    <w:p>
      <w:r>
        <w:t>① 유기물</w:t>
      </w:r>
    </w:p>
    <w:p>
      <w:r>
        <w:t>② 암모니아</w:t>
      </w:r>
    </w:p>
    <w:p>
      <w:r>
        <w:t>③ 환원성 금속이온</w:t>
      </w:r>
    </w:p>
    <w:p>
      <w:r>
        <w:t>④ THM(트리할로메탄)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982" w:right="60" w:hanging="460"/>
      </w:pPr>
      <w:r>
        <w:rPr>
          <w:rFonts w:ascii="굴림" w:hint="eastAsia"/>
          <w:b/>
          <w:bCs/>
          <w:sz w:val="18"/>
          <w:szCs w:val="18"/>
        </w:rPr>
        <w:t>118. 정수시설 내에서 조류를 제거하는 방법 중 약품으로 조류를 산화시켜 침전처리 등으로 제거하는 방법에 사용되는 것은?</w:t>
      </w:r>
    </w:p>
    <w:p>
      <w:r>
        <w:t>[choice]</w:t>
      </w:r>
    </w:p>
    <w:p>
      <w:r>
        <w:t>① Zeolite</w:t>
      </w:r>
    </w:p>
    <w:p>
      <w:r>
        <w:t>② 황산구리</w:t>
      </w:r>
    </w:p>
    <w:p>
      <w:r>
        <w:t>③ 과망간산칼륨</w:t>
      </w:r>
    </w:p>
    <w:p>
      <w:r>
        <w:t>④ 수산화나트륨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1042" w:right="60" w:hanging="490"/>
      </w:pPr>
      <w:r>
        <w:rPr>
          <w:rFonts w:ascii="굴림" w:hint="eastAsia"/>
          <w:b/>
          <w:bCs/>
          <w:sz w:val="18"/>
          <w:szCs w:val="18"/>
        </w:rPr>
        <w:t>119. 병원성미생물에 의하여 오염되거나 오염될 우려가 있는 경우, 수도꼭지에서의 유리잔류염소는 몇 mg/L 이상 되도록 하여야 하는가?</w:t>
      </w:r>
    </w:p>
    <w:p>
      <w:r>
        <w:t>[choice]</w:t>
      </w:r>
    </w:p>
    <w:p>
      <w:r>
        <w:t>① 0.1 mg/L</w:t>
      </w:r>
    </w:p>
    <w:p>
      <w:r>
        <w:t>② 0.4 mg/L</w:t>
      </w:r>
    </w:p>
    <w:p>
      <w:r>
        <w:t>③ 0.6 mg/L</w:t>
      </w:r>
    </w:p>
    <w:p>
      <w:r>
        <w:t>④ 1.8 mg/L</w:t>
      </w:r>
    </w:p>
    <w:p>
      <w:r>
        <w:t>&lt;&lt;&lt;QUESTION&gt;&gt;&gt;</w:t>
      </w:r>
    </w:p>
    <w:p w:rsidR="00CA6EBE" w:rsidRDefault="00CA6EBE" w:rsidP="00CA6EBE">
      <w:pPr>
        <w:pStyle w:val="a3"/>
        <w:spacing w:before="200" w:after="80" w:line="288" w:lineRule="auto"/>
        <w:ind w:left="1000" w:right="60" w:hanging="470"/>
      </w:pPr>
      <w:r>
        <w:rPr>
          <w:rFonts w:ascii="굴림" w:hint="eastAsia"/>
          <w:b/>
          <w:bCs/>
          <w:sz w:val="18"/>
          <w:szCs w:val="18"/>
        </w:rPr>
        <w:t>120. 배수관의 갱생공법으로 기존 관내의 세척(cleaning)을 수행하는 일반적인 공법으로 옳지 않은 것은?</w:t>
      </w:r>
    </w:p>
    <w:p>
      <w:r>
        <w:t>[choice]</w:t>
      </w:r>
    </w:p>
    <w:p>
      <w:r>
        <w:t>① 제트(jet) 공법</w:t>
      </w:r>
    </w:p>
    <w:p>
      <w:r>
        <w:t>② 실드(shield) 공법</w:t>
      </w:r>
    </w:p>
    <w:p>
      <w:r>
        <w:t>③ 로터리(rotary) 공법</w:t>
      </w:r>
    </w:p>
    <w:p>
      <w:r>
        <w:t>④ 스크레이퍼(scraper) 공법</w:t>
      </w: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b/>
          <w:bCs/>
          <w:sz w:val="18"/>
          <w:szCs w:val="18"/>
        </w:rPr>
      </w:pPr>
    </w:p>
    <w:p w:rsidR="00CA6EBE" w:rsidRDefault="00CA6EBE" w:rsidP="00CA6EBE">
      <w:pPr>
        <w:pStyle w:val="a3"/>
        <w:spacing w:after="80" w:line="288" w:lineRule="auto"/>
        <w:ind w:left="60" w:right="60"/>
        <w:rPr>
          <w:sz w:val="18"/>
          <w:szCs w:val="18"/>
        </w:rPr>
      </w:pPr>
    </w:p>
    <w:tbl>
      <w:tblPr>
        <w:tblOverlap w:val="never"/>
        <w:tblW w:w="0" w:type="auto"/>
        <w:tblInd w:w="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120</w:t>
            </w:r>
          </w:p>
        </w:tc>
      </w:tr>
      <w:tr w:rsidR="00CA6EBE" w:rsidTr="00CA6EBE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CA6EBE" w:rsidRDefault="00CA6EB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CA6EBE" w:rsidRDefault="00CA6EBE" w:rsidP="00CA6EBE"/>
    <w:sectPr w:rsidR="002B4572" w:rsidRPr="00CA6E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BE"/>
    <w:rsid w:val="003A70E5"/>
    <w:rsid w:val="009E7052"/>
    <w:rsid w:val="00CA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A8BAA3-9381-4FB4-8398-84E3707E6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CA6E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CA6EB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CA6EB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CA6EB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CA6EB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21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hyperlink" Target="https://m.comcbt.com/" TargetMode="External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77" Type="http://schemas.openxmlformats.org/officeDocument/2006/relationships/image" Target="media/image74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hyperlink" Target="https://www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fontTable" Target="fontTable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theme" Target="theme/theme1.xml"/><Relationship Id="rId61" Type="http://schemas.openxmlformats.org/officeDocument/2006/relationships/image" Target="media/image58.gif"/><Relationship Id="rId82" Type="http://schemas.openxmlformats.org/officeDocument/2006/relationships/image" Target="media/image79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2870</Words>
  <Characters>16360</Characters>
  <Application>Microsoft Office Word</Application>
  <DocSecurity>0</DocSecurity>
  <Lines>136</Lines>
  <Paragraphs>38</Paragraphs>
  <ScaleCrop>false</ScaleCrop>
  <Company/>
  <LinksUpToDate>false</LinksUpToDate>
  <CharactersWithSpaces>19192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2025-06-16T13:58:00Z</dcterms:created>
  <dcterms:modified xsi:type="dcterms:W3CDTF">2025-06-16T13:58:00Z</dcterms:modified>
</cp:coreProperties>
</file>