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67DA" w:rsidTr="00A367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300mm의 단면을 가진 속이 찬 원형보가 굽힘을 받아 최대 굽힘 응력이 100MPa이 되었다. 이 단면에 작용한 굽힘 모멘트는 약 몇 kNㆍm인가?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원형 봉에 축방향 인장하중 P=88kN이 작용할 때, 직경의 감소량은 약 몇 mm인가? (단, 봉은 길이 L=2m, 직경 d=40mm, 세로탄성계수는 70GPa, 포아송비 μ=0.3이다.)</w:t>
      </w:r>
    </w:p>
    <w:p w:rsidR="00A367DA" w:rsidRDefault="00A367DA" w:rsidP="00A367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0.036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 w:rsidR="00A367DA" w:rsidRDefault="00A367DA" w:rsidP="00A367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95300"/>
            <wp:effectExtent l="0" t="0" r="0" b="0"/>
            <wp:docPr id="75" name="그림 75" descr="EMB000072c0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8008" descr="EMB000072c068a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466725"/>
            <wp:effectExtent l="0" t="0" r="0" b="9525"/>
            <wp:docPr id="74" name="그림 74" descr="EMB000072c06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37768" descr="EMB000072c068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66775" cy="466725"/>
            <wp:effectExtent l="0" t="0" r="9525" b="9525"/>
            <wp:docPr id="73" name="그림 73" descr="EMB000072c0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37840" descr="EMB000072c068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457200"/>
            <wp:effectExtent l="0" t="0" r="0" b="0"/>
            <wp:docPr id="72" name="그림 72" descr="EMB000072c0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36832" descr="EMB000072c068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빗금 친 단면을 갖는 중공축이 있다. 이 단면의 O점에 관한 극단면 2차모멘트는?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24000" cy="1323975"/>
            <wp:effectExtent l="0" t="0" r="0" b="9525"/>
            <wp:docPr id="71" name="그림 71" descr="EMB000072c0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75664" descr="EMB000072c068a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62000" cy="295275"/>
            <wp:effectExtent l="0" t="0" r="0" b="9525"/>
            <wp:docPr id="70" name="그림 70" descr="EMB000072c06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70984" descr="EMB000072c068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381000"/>
            <wp:effectExtent l="0" t="0" r="9525" b="0"/>
            <wp:docPr id="69" name="그림 69" descr="EMB000072c06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0352" descr="EMB000072c068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09625" cy="390525"/>
            <wp:effectExtent l="0" t="0" r="9525" b="9525"/>
            <wp:docPr id="68" name="그림 68" descr="EMB000072c06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1864" descr="EMB000072c068b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371475"/>
            <wp:effectExtent l="0" t="0" r="9525" b="9525"/>
            <wp:docPr id="67" name="그림 67" descr="EMB000072c068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1072" descr="EMB000072c068b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직사각형 단면의 단주에 150kN 하중이 중심에서 1m만큼 편심되어 작용할 때 이 부재 BD에서 생기는 최대 압축응력은 약 몇 kPa인가?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04925" cy="1933575"/>
            <wp:effectExtent l="0" t="0" r="9525" b="9525"/>
            <wp:docPr id="66" name="그림 66" descr="EMB000072c06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2872" descr="EMB000072c068b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A367DA" w:rsidRDefault="00A367DA" w:rsidP="00A367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</w:t>
      </w:r>
    </w:p>
    <w:p w:rsidR="00A367DA" w:rsidRDefault="00A367DA" w:rsidP="00A367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9.9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W=60kN, P=25kN, ℓ=20cm일 때 BC 부분의 변형률 ε은 약 얼마인가? (단, 세로탄성계수는 200GPa이다.)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809625"/>
            <wp:effectExtent l="0" t="0" r="9525" b="9525"/>
            <wp:docPr id="65" name="그림 65" descr="EMB000072c0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07624" descr="EMB000072c068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0.0043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오일러 공식이 세장비 </w:t>
      </w:r>
      <w:r>
        <w:rPr>
          <w:noProof/>
        </w:rPr>
        <w:drawing>
          <wp:inline distT="0" distB="0" distL="0" distR="0">
            <wp:extent cx="638175" cy="438150"/>
            <wp:effectExtent l="0" t="0" r="9525" b="0"/>
            <wp:docPr id="64" name="그림 64" descr="EMB000072c0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0360" descr="EMB000072c068b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힌지인 원형단면에서 오일러 공식이 성립하기 위한 길이 “ℓ”과 지름 “d"와의 관계가 옳은 것은? (단, 단면의 회전반경을 k라 한다.)</w:t>
      </w:r>
    </w:p>
    <w:p w:rsidR="00A367DA" w:rsidRDefault="00A367DA" w:rsidP="00A367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ℓ＞4d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ℓ＞25d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ℓ＞50d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ℓ＞100d</w:t>
      </w:r>
    </w:p>
    <w:p w:rsidR="00A367DA" w:rsidRDefault="00A367DA" w:rsidP="00A367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양단이 고정된 축을 그림과 같이 m-n 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1333500"/>
            <wp:effectExtent l="0" t="0" r="0" b="0"/>
            <wp:docPr id="63" name="그림 63" descr="EMB000072c0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4392" descr="EMB000072c068b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47650" cy="495300"/>
            <wp:effectExtent l="0" t="0" r="0" b="0"/>
            <wp:docPr id="62" name="그림 62" descr="EMB000072c0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4536" descr="EMB000072c068b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b/a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a/b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47650" cy="495300"/>
            <wp:effectExtent l="0" t="0" r="0" b="0"/>
            <wp:docPr id="61" name="그림 61" descr="EMB000072c06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4824" descr="EMB000072c068c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전체 길이가 L이고, 일단 지지 및 차단 고정보에서 삼각형 분포 하중이 작용할 때, 지지점 A에서의 반력은? (단, 보의 굽힘강성 EI는 일정하다.)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266825"/>
            <wp:effectExtent l="0" t="0" r="0" b="9525"/>
            <wp:docPr id="60" name="그림 60" descr="EMB000072c0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7128" descr="EMB000072c068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409575"/>
            <wp:effectExtent l="0" t="0" r="0" b="9525"/>
            <wp:docPr id="59" name="그림 59" descr="EMB000072c0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7704" descr="EMB000072c068c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00050"/>
            <wp:effectExtent l="0" t="0" r="0" b="0"/>
            <wp:docPr id="58" name="그림 58" descr="EMB000072c0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0008" descr="EMB000072c068c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428625"/>
            <wp:effectExtent l="0" t="0" r="9525" b="9525"/>
            <wp:docPr id="57" name="그림 57" descr="EMB000072c06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8928" descr="EMB000072c068c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00050"/>
            <wp:effectExtent l="0" t="0" r="9525" b="0"/>
            <wp:docPr id="56" name="그림 56" descr="EMB000072c06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19144" descr="EMB000072c068c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트러스 구조물에서 B점에서 10kN의 수직 하중을 받으면 BC에 작용하는 힘은 몇 kN인가?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09675"/>
            <wp:effectExtent l="0" t="0" r="0" b="9525"/>
            <wp:docPr id="55" name="그림 55" descr="EMB000072c06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21376" descr="EMB000072c068c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8.66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외팔보의 자유단에 연직 방향으로 10kN의 집중 하중이 작용하면 고정단에 생기는 굽힘 응력은 약 몇 MPa인가? (단, 단면(폭×높이) b×h=10cm×15cm, 길이 1.5m이다.)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 xml:space="preserve">를 받고 있을 때 </w:t>
      </w:r>
      <w:r>
        <w:rPr>
          <w:rFonts w:ascii="Courier New" w:hAnsi="Courier New" w:cs="Courier New"/>
          <w:b/>
          <w:bCs/>
          <w:sz w:val="18"/>
          <w:szCs w:val="18"/>
        </w:rPr>
        <w:t>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76325"/>
            <wp:effectExtent l="0" t="0" r="9525" b="9525"/>
            <wp:docPr id="54" name="그림 54" descr="EMB000072c068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5024" descr="EMB000072c068c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428625"/>
            <wp:effectExtent l="0" t="0" r="9525" b="9525"/>
            <wp:docPr id="53" name="그림 53" descr="EMB000072c0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3440" descr="EMB000072c068d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409575"/>
            <wp:effectExtent l="0" t="0" r="9525" b="9525"/>
            <wp:docPr id="52" name="그림 52" descr="EMB000072c0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4016" descr="EMB000072c068d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457200"/>
            <wp:effectExtent l="0" t="0" r="0" b="0"/>
            <wp:docPr id="51" name="그림 51" descr="EMB000072c0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4088" descr="EMB000072c068d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476250"/>
            <wp:effectExtent l="0" t="0" r="0" b="0"/>
            <wp:docPr id="50" name="그림 50" descr="EMB000072c0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3152" descr="EMB000072c068d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95425"/>
            <wp:effectExtent l="0" t="0" r="0" b="9525"/>
            <wp:docPr id="49" name="그림 49" descr="EMB000072c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6464" descr="EMB000072c068d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ωℓ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76225" cy="438150"/>
            <wp:effectExtent l="0" t="0" r="9525" b="0"/>
            <wp:docPr id="48" name="그림 48" descr="EMB000072c0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6032" descr="EMB000072c068d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6225" cy="409575"/>
            <wp:effectExtent l="0" t="0" r="9525" b="9525"/>
            <wp:docPr id="47" name="그림 47" descr="EMB000072c0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8840" descr="EMB000072c068d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66700" cy="409575"/>
            <wp:effectExtent l="0" t="0" r="0" b="9525"/>
            <wp:docPr id="46" name="그림 46" descr="EMB000072c0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98192" descr="EMB000072c068d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그림의 평면응력상태에서 최대 주응력은 약 몇 MPa인가?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800225"/>
            <wp:effectExtent l="0" t="0" r="9525" b="9525"/>
            <wp:docPr id="45" name="그림 45" descr="EMB000072c0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2320" descr="EMB000072c068e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단면을 가진 외팔보가 있다. 그 단면의 자유단에 전단력 V=40kN에 발생한다면 단면 a-b 위에 발생하는 전단응력은 약 몇 MPa인가?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571625"/>
            <wp:effectExtent l="0" t="0" r="9525" b="9525"/>
            <wp:docPr id="44" name="그림 44" descr="EMB000072c0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5992" descr="EMB000072c068e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3.14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95400"/>
            <wp:effectExtent l="0" t="0" r="0" b="0"/>
            <wp:docPr id="43" name="그림 43" descr="EMB000072c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6280" descr="EMB000072c068e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71475" cy="476250"/>
            <wp:effectExtent l="0" t="0" r="9525" b="0"/>
            <wp:docPr id="42" name="그림 42" descr="EMB000072c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8080" descr="EMB000072c068e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41" name="그림 41" descr="EMB000072c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7360" descr="EMB000072c068e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428625"/>
            <wp:effectExtent l="0" t="0" r="0" b="9525"/>
            <wp:docPr id="40" name="그림 40" descr="EMB000072c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0168" descr="EMB000072c068e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447675"/>
            <wp:effectExtent l="0" t="0" r="9525" b="9525"/>
            <wp:docPr id="39" name="그림 39" descr="EMB000072c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8728" descr="EMB000072c068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외팔보의 중앙에 집중하중 P가 작용하는 경우 집중하중 P가 작용하는 지점에서의 처짐은? (단, 보의 굽힘강성 EI는 일정하고, 자중은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295400"/>
            <wp:effectExtent l="0" t="0" r="9525" b="0"/>
            <wp:docPr id="38" name="그림 38" descr="EMB000072c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1536" descr="EMB000072c068e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09575" cy="476250"/>
            <wp:effectExtent l="0" t="0" r="9525" b="0"/>
            <wp:docPr id="37" name="그림 37" descr="EMB000072c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2904" descr="EMB000072c068f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36" name="그림 36" descr="EMB000072c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2328" descr="EMB000072c068f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76250"/>
            <wp:effectExtent l="0" t="0" r="0" b="0"/>
            <wp:docPr id="35" name="그림 35" descr="EMB000072c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2400" descr="EMB000072c068f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14350" cy="485775"/>
            <wp:effectExtent l="0" t="0" r="0" b="9525"/>
            <wp:docPr id="34" name="그림 34" descr="EMB000072c0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1032" descr="EMB000072c068f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지름 D인 두께가 얇은 링(ring)을 수평면 내에서 회전시킬 때, 링에 생기는 인장응력을 나타내는 식은? (단, 링의 단위 길이에 대한 무게를 W, 링의 원주속도를 V, 링의 단면적을 A, 중력가속도를 g로 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33" name="그림 33" descr="EMB000072c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3984" descr="EMB000072c068f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485775"/>
            <wp:effectExtent l="0" t="0" r="9525" b="9525"/>
            <wp:docPr id="32" name="그림 32" descr="EMB000072c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5928" descr="EMB000072c068f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66725"/>
            <wp:effectExtent l="0" t="0" r="9525" b="9525"/>
            <wp:docPr id="31" name="그림 31" descr="EMB000072c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5712" descr="EMB000072c068f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04825" cy="495300"/>
            <wp:effectExtent l="0" t="0" r="9525" b="0"/>
            <wp:docPr id="30" name="그림 30" descr="EMB000072c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6720" descr="EMB000072c068f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철도 레일의 온도가 50℃에서 15℃로 떨어졌을 때 레일에 생기는 열응력은 약 몇 MPa인가? (단, 선팽창계수는 0.000012/℃, 세로탄성계수는 210GPa이다.)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88.2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67DA" w:rsidTr="00A367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단열된 가스터빈의 입구 측에서 압력 2MPa, 온도 1200K인 가스가 유입되어 출구 측에서 압력 100kPa, 온도 600K로 유출된다. 5MW의 출력을 얻기 위해 가스의 질량유량(kg/s)은 얼마이어야 하는가? (단, 터빈의 효율은 100%이고, 가스의 정압비열은 1.12kJ/kgㆍK이다.)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7.44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9.44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 동안 작동시킨 경우, 이 공간의 최종온도(℃)는? (단, 공기의 정적비열은 0.718kJ/kgㆍK이고, 기체상수는 0.287kJ/kgㆍK이다.)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21.8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랭킨사이클에서 보일러 입구 엔탈피 192.5kJ/kg, 터빈 입구 엔탈피 3002.5kJ/kg, 응축기 입구 엔탈피 2361.8kJ/kg일 때 열효율(%)은? (단, 펌프의 동력은 무시한다.)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22.8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29.5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실린더 내의 공기가 100kPa, 20℃ 상태에서 300kPa이 될 때까지 가역단열 과정으로 압축된다. 이 과정에서 실린더 내의 계에서 엔트로피의 변화(kJ/kgㆍK)는? (단, 공기의 비열비(k)는 1.4이다.)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0.287kJ/kgㆍK이다.)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-0.287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-0.344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-0.373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열역학적 관점에서 다음 장치들에 대한 설명으로 옳은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노즐은 유체를 서서히 낮은 압력으로 팽창하여 속도를 감속시키는 기구이다.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 그 결과 유체의 압력이 증가한다.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열역학 제2법칙에 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효율이 100%인 열기관은 얻을 수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제2종의 영구 기관은 작동 물질의 종류에 따라 가능하다.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물질이 일을 하게 하려면 그 보다 더 저온인 물질이 필요하다.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1.0035kJ/kgㆍK, 0.7162kJ/kgㆍK이다.)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1314450"/>
            <wp:effectExtent l="0" t="0" r="0" b="0"/>
            <wp:docPr id="29" name="그림 29" descr="EMB000072c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8976" descr="EMB000072c069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627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가장 큰 에너지는?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100kW 출력의 엔진이 10시간 동안 한 일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 연소시켜 나오는 열량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가열하는데 필요한 열량(단, 물의 비열은 4.2kg/kgㆍK이다.)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보일러에 온도 40℃, 엔탈피 167kJ/kg인 물이 공급되어 온도 350℃, 엔탈피 3115kJ/kg인 수증기가 발생한다. 입구와 출구에서의 유속은 각각 5m/s, 50m/s이고, 공급되는 물의 양이 2000kg/h일 때, 보일러에 공급해야 할 열량(kW)은? (단, 위치에너지 변화는 무시한다.)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1638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시스템(계)가 경계에 대한 설명이다. 옳은 내용을 모두 고른 것은?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09700"/>
            <wp:effectExtent l="0" t="0" r="0" b="0"/>
            <wp:docPr id="28" name="그림 28" descr="EMB000072c0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69200" descr="EMB000072c0690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나, 라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피스톤-실린더 장치에 들어있는 100kPa, 27℃의 공기가 600kPa까지 가역단열과정으로 압축된다. 비열비가 1.4로 일정하다면 이 과정 동안에 공기가 받은 일(kJ/kg)은? (단, 공기의 기체상수는 0.287kJ/kgㆍK이다.)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171.8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116.9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144.2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이상적인 냉동사이클에서 응축기 온도가 30℃, 증발기 온도가 -10℃일 때 성적 계수는?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준평형 정적과정을 거치는 시스템에 대한 열전달량은? (단, 운동에너지와 위치에너지의 변화는 무시한다.)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0이다. ② 이루어진 일량과 같다.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변화량과 같다.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 1000kPa, 온도 300℃ 상태의 수증기(엔탈피 3051.15 kJ/kg, 엔트로피 7.1228 kJ/kgㆍK)가 증기터빈으로 들어가서 100kPa 상태로 나온다. 터빈의 출력 일이 370kJ/kg일 때 터빈의 효율(%)은?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52550"/>
            <wp:effectExtent l="0" t="0" r="0" b="0"/>
            <wp:docPr id="27" name="그림 27" descr="EMB000072c0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5376" descr="EMB000072c0690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79.8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8.3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67DA" w:rsidTr="00A367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관로의 전 손실수두가 10m인 펌프로부터 21m 지하에 있는 물을 지상 25m의 송출액면에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유량으로 수송할 때 축동력이 124.5kW이다. 이 펌프의 효율은 약 얼마인가?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0.73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평판 위에 점성, 비압축성 유체가 흐르고 있다. 경계층 두께 δ에 대하여 유체의 속도 u인 분포는 아래와 같다. 이 때 경계층 유동량 두께에 대한 식으로 옳은 것은? (단, U는 상류속도, y는 평판과의 수직거리이다.)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762000"/>
            <wp:effectExtent l="0" t="0" r="9525" b="0"/>
            <wp:docPr id="26" name="그림 26" descr="EMB000072c06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4520" descr="EMB000072c069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0.125δ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0.133δ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0.166δ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같이 오일이 흐르는 수평관로 두 지점의 압력차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측정하기 위하여 오리피스와 수은을 넣은 U자관을 설치하였다.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옳은 것은? (단, 오일의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oil</w:t>
      </w:r>
      <w:r>
        <w:rPr>
          <w:rFonts w:ascii="굴림" w:hint="eastAsia"/>
          <w:b/>
          <w:bCs/>
          <w:sz w:val="18"/>
          <w:szCs w:val="18"/>
        </w:rPr>
        <w:t>이며, 수은이 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Hg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438275"/>
            <wp:effectExtent l="0" t="0" r="0" b="9525"/>
            <wp:docPr id="25" name="그림 25" descr="EMB000072c0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0280" descr="EMB000072c0690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   </w:t>
      </w:r>
      <w:r>
        <w:tab/>
      </w:r>
      <w:r>
        <w:rPr>
          <w:rFonts w:ascii="굴림" w:hint="eastAsia"/>
          <w:sz w:val="18"/>
          <w:szCs w:val="18"/>
        </w:rPr>
        <w:t>② 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(y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-y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)(γ</w:t>
      </w:r>
      <w:r>
        <w:rPr>
          <w:rFonts w:ascii="굴림" w:hint="eastAsia"/>
          <w:sz w:val="18"/>
          <w:szCs w:val="18"/>
          <w:vertAlign w:val="subscript"/>
        </w:rPr>
        <w:t>oil</w:t>
      </w:r>
      <w:r>
        <w:rPr>
          <w:rFonts w:ascii="굴림" w:hint="eastAsia"/>
          <w:sz w:val="18"/>
          <w:szCs w:val="18"/>
        </w:rPr>
        <w:t>-γ</w:t>
      </w:r>
      <w:r>
        <w:rPr>
          <w:rFonts w:ascii="굴림" w:hint="eastAsia"/>
          <w:sz w:val="18"/>
          <w:szCs w:val="18"/>
          <w:vertAlign w:val="subscript"/>
        </w:rPr>
        <w:t>Hg</w:t>
      </w:r>
      <w:r>
        <w:rPr>
          <w:rFonts w:ascii="굴림" w:hint="eastAsia"/>
          <w:sz w:val="18"/>
          <w:szCs w:val="18"/>
        </w:rPr>
        <w:t>)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비중이 1.3인 유체 위에 깊이 1.1m로 물이 채워져 있을 때, 직경 5cm의 탱크 출구로 나오는 유체의 평균 속도는 약 몇 m/s인가? (단, 탱크의 크기는 충분히 크고 마찰손실은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543050"/>
            <wp:effectExtent l="0" t="0" r="9525" b="0"/>
            <wp:docPr id="24" name="그림 24" descr="EMB000072c0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4816" descr="EMB000072c0690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폭이 2m인 수문 ABC가 A점에서 한지로 연결되어 있다. 그림과 같이 수문이 고정될 때 수평인 케이블 CD에 걸리는 장력은 약 몇 kN인가? (단, 수문의 무게는 무시한다.)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381125"/>
            <wp:effectExtent l="0" t="0" r="9525" b="9525"/>
            <wp:docPr id="23" name="그림 23" descr="EMB000072c0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7336" descr="EMB000072c0690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35.4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22.9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속도가 V인 유체가 속도 U로 움직이는 곡면에 부딪혀 90°의 각도로 유동방향이 바뀐다. 다음 중 유체가 곡면에 가하는 힘의 수평방향 성분 크기가 가장 큰 것은? (단, 유체의 유동단면적은 일정하다.)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114425"/>
            <wp:effectExtent l="0" t="0" r="0" b="9525"/>
            <wp:docPr id="22" name="그림 22" descr="EMB000072c0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2088" descr="EMB000072c0690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V=10m/s, U=5m/s</w:t>
      </w:r>
      <w:r>
        <w:tab/>
      </w:r>
      <w:r>
        <w:rPr>
          <w:rFonts w:ascii="굴림" w:hint="eastAsia"/>
          <w:sz w:val="18"/>
          <w:szCs w:val="18"/>
        </w:rPr>
        <w:t>② V=20m/s, U=15m/s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V=10m/s, U=4m/s</w:t>
      </w:r>
      <w:r>
        <w:tab/>
      </w:r>
      <w:r>
        <w:rPr>
          <w:rFonts w:ascii="굴림" w:hint="eastAsia"/>
          <w:sz w:val="18"/>
          <w:szCs w:val="18"/>
        </w:rPr>
        <w:t>④ V=25m/s, U=20m/s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담배연기가 비정상 유동으로 흐를 때 순간적으로 눈에 보이는 담배연기는 다음 중 어떤 것에 해당하는가?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유맥선    </w:t>
      </w:r>
      <w:r>
        <w:tab/>
      </w:r>
      <w:r>
        <w:rPr>
          <w:rFonts w:ascii="굴림" w:hint="eastAsia"/>
          <w:sz w:val="18"/>
          <w:szCs w:val="18"/>
        </w:rPr>
        <w:t xml:space="preserve"> ② 유적선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    </w:t>
      </w:r>
      <w:r>
        <w:tab/>
      </w:r>
      <w:r>
        <w:rPr>
          <w:rFonts w:ascii="굴림" w:hint="eastAsia"/>
          <w:sz w:val="18"/>
          <w:szCs w:val="18"/>
        </w:rPr>
        <w:t xml:space="preserve"> ④ 유선, 유적선, 유맥선 모두에 해당됨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지름이 10cm인 원통에 물이 담겨져 있다. 수직인 중심축에 대하여 300rpm의 속도로 원통을 회전시킬 때 수면의 최고점과 최저점의 수직 높이차는 약 몇 cm인가?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12.6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밀도가 0.84kg/m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압력이 87.6kPa인 이상기체가 있다. 이 이상기체의 절대온도를 2배 증가시킬 때, 이 기체에서의 음속은 약 몇 m/s인가? (단, 비열비는 1.4이다.)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모세관을 이용한 점도계에서 원형관 내의 유동은 비압축성 뉴턴 유체의 층류유동으로 가정할 수 있다. 원형관의 입구 측과 출구 측의 압력차를 2배로 늘렸을 때, 동일한 유체의 유량은 몇 배가 되는가?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16배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날카로운 사각 모서리 입출구를 갖는 관로에서 전수두 H는? (단, 관의 길이를 ℓ, 지름은 d, 관 마찰계수는 f, 속도수두는 </w:t>
      </w:r>
      <w:r>
        <w:rPr>
          <w:noProof/>
        </w:rPr>
        <w:drawing>
          <wp:inline distT="0" distB="0" distL="0" distR="0">
            <wp:extent cx="333375" cy="533400"/>
            <wp:effectExtent l="0" t="0" r="9525" b="0"/>
            <wp:docPr id="21" name="그림 21" descr="EMB000072c0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3536" descr="EMB000072c069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입구 손실계수는 0.5, 손실계수는 1.0이다.)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43025" cy="1419225"/>
            <wp:effectExtent l="0" t="0" r="9525" b="9525"/>
            <wp:docPr id="20" name="그림 20" descr="EMB000072c0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2312" descr="EMB000072c069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504825"/>
            <wp:effectExtent l="0" t="0" r="9525" b="9525"/>
            <wp:docPr id="19" name="그림 19" descr="EMB000072c0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2888" descr="EMB000072c069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466725"/>
            <wp:effectExtent l="0" t="0" r="9525" b="9525"/>
            <wp:docPr id="18" name="그림 18" descr="EMB000072c0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5840" descr="EMB000072c069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17" name="그림 17" descr="EMB000072c0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5120" descr="EMB000072c069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42975" cy="476250"/>
            <wp:effectExtent l="0" t="0" r="9525" b="0"/>
            <wp:docPr id="16" name="그림 16" descr="EMB000072c0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6200" descr="EMB000072c0691b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길이 150m인 배를 길이 10m인 모형으로 조파 저항에 관한 실험을 하고자 한다. 실형의 배가 70km/h로 움직인다면, 실형과 모형 사이의 역학적 상사를 만족하기 위한 모형의 속도는 약 몇 km/h인가?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속도 포텐셜 φ=kθ인 와류 유동이 있다. 중심에서 반지름 r인 원주에 따른 순환(circulation)식으로 옳은 것은? (단, K는 상수이다.)</w:t>
      </w:r>
    </w:p>
    <w:p w:rsidR="00A367DA" w:rsidRDefault="00A367DA" w:rsidP="00A367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πK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2πK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같이 평행한 두 원판 사이에 점성계수 μ=0.2Nㆍs/m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채워져 있다. 아래 판은 정지되어 있고, 윗 판은 1800rpm으로 회전할 때 작용하는 돌림힘은 약 몇 Nㆍm인가?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276350"/>
            <wp:effectExtent l="0" t="0" r="0" b="0"/>
            <wp:docPr id="15" name="그림 15" descr="EMB000072c0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03112" descr="EMB000072c0691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38.3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59.2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피에조미터관에 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계기유체가 필요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U자관에 비해 구조가 단순하다.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압력 측정에 사용할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 이상의 압력 측정에 사용할 수 있다.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100mm 관에 글리세린이 9.42L/min의 유량으로 흐른다. 이 유동은? (단, 글리세린의 비중은 1.26, 점성계수는 μ=2.9×10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kg/mㆍs이다.)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층류유동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천이유동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경계층유동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중력가속도 g, 체적유량 Q, 길이 L로 얻을 수 있는 무차원수는?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38150"/>
            <wp:effectExtent l="0" t="0" r="0" b="0"/>
            <wp:docPr id="14" name="그림 14" descr="EMB000072c0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5656" descr="EMB000072c0691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13" name="그림 13" descr="EMB000072c0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4288" descr="EMB000072c069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66725"/>
            <wp:effectExtent l="0" t="0" r="0" b="9525"/>
            <wp:docPr id="12" name="그림 12" descr="EMB000072c0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4792" descr="EMB000072c069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304800"/>
            <wp:effectExtent l="0" t="0" r="9525" b="0"/>
            <wp:docPr id="11" name="그림 11" descr="EMB000072c0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5152" descr="EMB000072c0692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유체역학적 양 중 질량차원을 포함하지 않는 양은 어느 것인가? (단, MLT 기본차원을 기준으로 한다.)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동점성계수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점성계수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물이 유량 Q로 저수조로 들어가고 속도 V=√2gh로 저수조 바닥에 있는 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구멍을 통하여 나간다. 저수조의 구면 높이가 변화하는 속도 </w:t>
      </w:r>
      <w:r>
        <w:rPr>
          <w:noProof/>
        </w:rPr>
        <w:drawing>
          <wp:inline distT="0" distB="0" distL="0" distR="0">
            <wp:extent cx="276225" cy="447675"/>
            <wp:effectExtent l="0" t="0" r="9525" b="9525"/>
            <wp:docPr id="10" name="그림 10" descr="EMB000072c0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6104" descr="EMB000072c0692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38300"/>
            <wp:effectExtent l="0" t="0" r="9525" b="0"/>
            <wp:docPr id="9" name="그림 9" descr="EMB000072c0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7976" descr="EMB000072c069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4800" cy="466725"/>
            <wp:effectExtent l="0" t="0" r="0" b="9525"/>
            <wp:docPr id="8" name="그림 8" descr="EMB000072c0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6968" descr="EMB000072c0692b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00100" cy="514350"/>
            <wp:effectExtent l="0" t="0" r="0" b="0"/>
            <wp:docPr id="7" name="그림 7" descr="EMB000072c0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9056" descr="EMB000072c0692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495300"/>
            <wp:effectExtent l="0" t="0" r="9525" b="0"/>
            <wp:docPr id="6" name="그림 6" descr="EMB000072c0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9344" descr="EMB000072c0692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504825"/>
            <wp:effectExtent l="0" t="0" r="9525" b="9525"/>
            <wp:docPr id="5" name="그림 5" descr="EMB000072c0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09488" descr="EMB000072c0693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현의 길이가 7m인 날개의 속력이 500km/h로 비행할 때 이 날개가 받는 양력이 4200kN이라고 하면 날개의 폭은 약 몇 m인가? (단, 양력계수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=1, 항력계수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=0.02, 밀도 ρ=1.2kg/m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63.17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82.36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67DA" w:rsidTr="00A367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유체기계 및 유압기기</w:t>
            </w:r>
          </w:p>
        </w:tc>
      </w:tr>
    </w:tbl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액체에 에너지를 주어 이것을 저압부(낮은 곳)에서 고압부(높은 곳)로 송출하는 기계를 무엇이라고 하는가?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펌프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컨데이어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원심펌프의 송출유량이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/min이고, 관로의 손실수두가 7m이었다. 이 펌프로 펌프중심에서 1m 아래에 있는 저수조에서 물을 흡입하여 26m의 높이에 있는 송출 탱크 면으로 양수하려고 할 때 이 펌프의 수동력(kW)은?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5.1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9.6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풍차에 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후단의 방향날개로서 풍차축의 방향조정을 하는 형식을 미국형 풍차라고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보조풍차가 회전하기 시작하여 터빈축의 방향을 바람의 방향에 맞추는 형식을 유럽형 풍차라고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바람의 방향이 바뀌어도 회전수를 일정하게 유지하기 위해서는 깃 각도를 조절하는 방식이 유용하다.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풍속을 일정하게 하여 회전수를 줄이면 바람에 대한 영각이 감소하여 흡수동력이 감소한다.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터보형 유체 전동장치의 장점으로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비교적 간단하다.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기계를 시동할 때 원동기에 무리가 생기지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부하토크의 변동에 따라 자동적으로 변속이 이루어진다.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출력축의 양방향 회전이 가능하다.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유효 낙차를 H(m), 유량을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/s), 물의 비중량을 γ(kg/m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)라고 할 때 수차의 이론출력 L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(kW)을 나타내는 식으로 옳은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95350" cy="371475"/>
            <wp:effectExtent l="0" t="0" r="0" b="9525"/>
            <wp:docPr id="4" name="그림 4" descr="EMB000072c0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22592" descr="EMB000072c0693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381000"/>
            <wp:effectExtent l="0" t="0" r="9525" b="0"/>
            <wp:docPr id="3" name="그림 3" descr="EMB000072c0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22880" descr="EMB000072c0693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=γQH    </w:t>
      </w:r>
      <w:r>
        <w:tab/>
      </w:r>
      <w:r>
        <w:rPr>
          <w:rFonts w:ascii="굴림" w:hint="eastAsia"/>
          <w:sz w:val="18"/>
          <w:szCs w:val="18"/>
        </w:rPr>
        <w:t>④ L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=102γQH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펌프계에서 발생할 수 있는 수격작용(water hammer)의 방지대책으로 틀린 것은?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토출배관은 가능한 적은 구경을 사용한다.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펌프에 플라이휠을 설치한다.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펌프가 급정지 하지 않도록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 관로에 서지탱크 또는 서지밸브를 설치한다.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펠톤 수차의 니들밸브가 주로 조절하는 것은 무엇인가?</w:t>
      </w:r>
    </w:p>
    <w:p w:rsidR="00A367DA" w:rsidRDefault="00A367DA" w:rsidP="00A367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노즐에서의 분류 속도</w:t>
      </w:r>
      <w:r>
        <w:tab/>
      </w:r>
      <w:r>
        <w:rPr>
          <w:rFonts w:ascii="굴림" w:hint="eastAsia"/>
          <w:sz w:val="18"/>
          <w:szCs w:val="18"/>
        </w:rPr>
        <w:t>② 분류의 방향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버킷의 각도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베인 펌프의 장점으로 틀린 것은? (문제 오류로 가답안 발표시 3번으로 발표되었지만 확정답안 발표시 3, 4번이 정답처리 되었습니다. 여기서는 가답안인 3번을 누르면 정답 처리 됩니다.)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송출 압력의 맥동이 거의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깃의 마모에 의한 압력 저하가 일어나지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유동력에 비하여 형상치수가 크다.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 부품 수가 적고 단순한 형상을 하고 있으므로 고장이 적다.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펌프를 회전차의 형상에 따라 분류할 때, 다음 펌프의 분류가 다른 하나는?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피스톤 펌프</w:t>
      </w:r>
      <w:r>
        <w:tab/>
      </w:r>
      <w:r>
        <w:rPr>
          <w:rFonts w:ascii="굴림" w:hint="eastAsia"/>
          <w:sz w:val="18"/>
          <w:szCs w:val="18"/>
        </w:rPr>
        <w:t>② 플런저 펌프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베인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사류 펌프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프란시스 수차에서 스파이럴(spiral)형에 속하지 않는 것은?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횡축 단륜 단사 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횡축 단륜 복사 수차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압축 단륜 단사 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이륜 단류 수차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71. 그림의 유압 회로도에서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의 밸브 명칭으로 옳은 것은?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924050"/>
            <wp:effectExtent l="0" t="0" r="0" b="0"/>
            <wp:docPr id="2" name="그림 2" descr="EMB000072c0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35480" descr="EMB000072c069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스톱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무부하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펌프에 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 펌프는 피스톤을 경사판, 캠, 크랭크 등에 의해서 왕복 운동시켜, 액체를 흡입 쪽에서 토출 쪽으로 밀어내는 형식의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레이디얼 피스톤 펌프는 피스톤의 왕복 운동 방향이 구동축에 거의 직각인 피스톤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 펌프는 케이싱 내에 물리는 2개 이상의 기어에 의해 액체를 흡입 쪽에서 토출 쪽으로 밀어내는 형식의 펌프이다.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 펌프는 덮개차를 케이싱 외에 회전시켜, 액체로부터 운동 에너지를 뺏어 액체를 토출하는 형식의 펌프이다.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미터 아웃 회로에 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 속도를 제어하는 회로이다.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제어 밸브를 실린더의 입구측에 설치한 회로이다.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기본형은 부하변동이 심한 공작기계의 이송에 사용된다.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실린더에 배압이 걸리므로 끌어당기는 하중이 작용해도 자주 할 염려가 없다.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압력 제어 밸브의 종류가 아닌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유압유의 구비조건으로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 지수가 커야한다.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방출시킬 수 있어야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기름중의 공기를 분리시킬 수 있어야 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 실린더 취급 및 설계 시 주의사항으로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적당한 위치에 공기구멍을 장치한다.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쿠션 장치인 쿠션 밸브는 감속범위의 조정으로 사용된다.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쿠션 장치인 쿠션링은 헤드 엔드축에 흐르는 오일을 촉진한다.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더스트 와이퍼를 연결해야 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유체 토크 컨버터의 주요 구성 요소가 아닌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터빈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스테이터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장치의 특징으로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 제어가 가능하다.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장치로 큰 출력을 얻을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오일에 기포가 섞여 작동이 불량할 수 있다.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그림과 같은 유압 기호의 명칭은?</w:t>
      </w: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1" name="그림 1" descr="EMB000072c0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50456" descr="EMB000072c0693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소음기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리밋 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변환기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채터링 현상에 대한 설명으로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소음을 수반한다.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자려 진동현상이다.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밸브, 릴리프 밸브 등에서 발생한다.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압력, 속도 변화에 의한 것이 아닌 스프링의 강성에 의한 것이다.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367DA" w:rsidTr="00A367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건설기계일반 및 플랜트배관</w:t>
            </w:r>
          </w:p>
        </w:tc>
      </w:tr>
    </w:tbl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오스테나이트계 스테인리스강의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18-8 스테인리스강으로 통용된다.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비자성체이며 열처리하여도 경화되지 않는다.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저온에서는 취성이 크며 크리프강도가 낮다.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인장강도에 비하여 낮은 내력을 가지며, 가공 경화성이 높다.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굴삭기의 3대 주요 구성요소가 아닌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상부 회전체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 선회체</w:t>
      </w:r>
      <w:r>
        <w:tab/>
      </w:r>
      <w:r>
        <w:rPr>
          <w:rFonts w:ascii="굴림" w:hint="eastAsia"/>
          <w:sz w:val="18"/>
          <w:szCs w:val="18"/>
        </w:rPr>
        <w:t>④ 하부 구동체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타이어식 굴삭기와 무한궤도식 굴삭기를 비교할 때, 타이어식 굴삭기의 특징으로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기동성이 나쁘다.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견인력이 약하다.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습지, 사지, 활지의 운행이 곤란하다.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암석지에서 작업 시 타이어가 손상되기 쉽다.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덤프트럭의 축간거리가 1.2.m인 차를 왼쪽으로 완전히 꺾을 때 오른쪽 바퀴의 각도가 45°이고, 왼쪽바퀴의 각도가 30°일 때, 이 덤프트럭의 최소 회전 반경은 약 몇 m인가? (단, 킹핀과 타이어 중심간의 거리는 무시한다.)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7.8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수중의 토사, 암반 등을 파내는 건설기계로 항만, 항로, 선착장 등의 축항 및 기초공사에 사용되는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준설선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소새석기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노상 안정기</w:t>
      </w:r>
      <w:r>
        <w:tab/>
      </w:r>
      <w:r>
        <w:rPr>
          <w:rFonts w:ascii="굴림" w:hint="eastAsia"/>
          <w:sz w:val="18"/>
          <w:szCs w:val="18"/>
        </w:rPr>
        <w:t>④ 스크레이퍼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조향장치에서 조향력을 바퀴에 전달하는 부품 중에 바퀴의 토(toe) 값을 조정할 수 있는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피트먼 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너클 암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드래그 링크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타이로드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표준 버킷용량(m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규격을 나타내는 건설기계는?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모터 그레이더</w:t>
      </w:r>
      <w:r>
        <w:tab/>
      </w:r>
      <w:r>
        <w:rPr>
          <w:rFonts w:ascii="굴림" w:hint="eastAsia"/>
          <w:sz w:val="18"/>
          <w:szCs w:val="18"/>
        </w:rPr>
        <w:t>② 기중기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지게차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로더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쇄석기의 종류 중 임팩트 크러셔의 규격은?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시간당 쇄석능력 (ton/h)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시간당 이동거리(km/h)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롤의 지름(mm)×길이(mm)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쇄석 판의 폭(mm)×길이(mm)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아스팔트 피니셔의 각 부속장치에 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리시빙 호퍼:운반된 혼합재(아스팔트)를 저장하는 용기이다.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피더:노면에 살포된 혼합재를 매끈하게 다듬는 판이다.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스프레이팅 스쿠루:스크리드에 설치되어 혼합재를 균일하게 살포하는 장치이다.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댐퍼:스크리드 앞쪽에 설치되어 노면에 살포된 혼합째를 요구되는 두께로 다져주는 장치이다.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플랜트 배관설비에서 열응력이 주요 요인이 되는 경우의 파이프 래크상의 배관 배치에 관한 설명으로 틀린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루프형 신축 곡관을 많이 사용한다.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높은 배관일수록 내측(안쪽)에 배치한다.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 지름이 큰 것일수록 외측(바깥쪽)에 배치한다.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루프형 신축 곡관은 파이프 래크상의 다른 배관보다 높게 배치한다.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배관 지지장치인 브레이스에 대한 설명으로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 효과를 높이려면 스프링 정수를 낮춰야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진동을 억제하는데 사용되는 지지장치이다.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완충기는 수격작용, 안전밸브의 반력 등의 충격을 완화하여 준다.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유압식은 구조상 배관의 이동에 대하여 저항이 없고 방진효과도 크므로 규모가 큰 배관에 많이 사용한다.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감압밸브 설치 시 주의사항으로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감압밸브는 수평배관에 수평으로 설치하여야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열응력이 직접 감압 밸브에 가해지지 않도록 전후 배관에 고정이나 지지를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감압밸브에 드레인이 들어오지 않는 배관 또는 드레인 빼기를 행하여 설치해야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감압밸브의 전후에 압력계를 설치하고 입구측에는 글로브 밸브를 설치한다.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물의 비중량이 9810N/m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500kPa의 압력이 작용할 때 압력수두는 약 몇 m인가?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1.962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19.62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5.097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50.97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빙점(0℃) 이하의 낮은 온도에 사용하며 저온에서도 인성이 감소되지 않아 각종 화학공업, LPG, LNG 탱크 배관에 적합한 배관용 강관은?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배관용 탄소강관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배관용 강관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압력배관용 강관</w:t>
      </w:r>
      <w:r>
        <w:tab/>
      </w:r>
      <w:r>
        <w:rPr>
          <w:rFonts w:ascii="굴림" w:hint="eastAsia"/>
          <w:sz w:val="18"/>
          <w:szCs w:val="18"/>
        </w:rPr>
        <w:t>④ 고온배관용 강관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KS 규격에 따른 고압 배관용 탄소강관의 기호로 옳은 것은?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SPHL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SPHT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SPPH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SPPS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호브 식 나사절삭기에 대한 설명으로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나사절삭 전용 기계로서 호브를 저속으로 회전시키면서 나사절삭을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관은 어미나사와 척의 연결에 의해 1회전 할 때 마다 1피치 만큼 이동하여 나사가 절삭된다.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기계에 호브와 파이프 커터를 함께 장착하면 관의 나살절삭과 절단을 동시에 할 수 있다.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관의 절단, 나사절삭, 거스러미제거 등의 일을 연속적으로 할 수 있기 때문에 현장에서 가장 많이 사용한다.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일반적으로 배관의 위치를 결정할 때 기능, 시공, 유지관리의 관점에서 적절하지 않은 것은?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급수배관은 아래쪽으로 배관해야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전기배선, 덕트 및 연도 등은 위쪽에 설치한다.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자연중령식 배관은 배관구배를 엄격히 지켜야 하며 굽힘부를 적게 하여야 한다.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파손 등에 의해 누수가 염려되는 배관에 위치는 위쪽으로 하는 것이 유지관리상 편리하다.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관 절단 후 관 단면의 안쪽에 생기는 거스러미(쇳밥)를 제거하는 공구는?</w:t>
      </w:r>
    </w:p>
    <w:p w:rsidR="00A367DA" w:rsidRDefault="00A367DA" w:rsidP="00A367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 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리머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파이프 렌치</w:t>
      </w:r>
      <w:r>
        <w:tab/>
      </w:r>
      <w:r>
        <w:rPr>
          <w:rFonts w:ascii="굴림" w:hint="eastAsia"/>
          <w:sz w:val="18"/>
          <w:szCs w:val="18"/>
        </w:rPr>
        <w:t>④ 바이스</w:t>
      </w:r>
    </w:p>
    <w:p w:rsidR="00A367DA" w:rsidRDefault="00A367DA" w:rsidP="00A367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배관의 부식 및 마모 등으로 작은 구멍이 생겨 유체가 누설될 경우에 다른 방법으로는 누설을 막기가 곤란할 때 사용하는 응급 조치법은?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하트태핑법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인젝션법</w:t>
      </w:r>
    </w:p>
    <w:p w:rsidR="00A367DA" w:rsidRDefault="00A367DA" w:rsidP="00A367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박스 설치법</w:t>
      </w:r>
      <w:r>
        <w:tab/>
      </w:r>
      <w:r>
        <w:rPr>
          <w:rFonts w:ascii="굴림" w:hint="eastAsia"/>
          <w:sz w:val="18"/>
          <w:szCs w:val="18"/>
        </w:rPr>
        <w:t>④ 스토핑 박스법</w:t>
      </w:r>
    </w:p>
    <w:p w:rsidR="00A367DA" w:rsidRDefault="00A367DA" w:rsidP="00A367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평면상의 변위 뿐 아니라 입체적인 변위까지 안전하게 흡수하므로 어떠한 형상에 의한 신축에도 배관이 안전하며 설치 공간이 적은 신축이음의 형태는?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슬리브형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벨로즈형</w:t>
      </w:r>
    </w:p>
    <w:p w:rsidR="00A367DA" w:rsidRDefault="00A367DA" w:rsidP="00A367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스위블형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볼조인트형</w:t>
      </w: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367DA" w:rsidRDefault="00A367DA" w:rsidP="00A367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367DA" w:rsidRDefault="00A367DA" w:rsidP="00A367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367DA" w:rsidTr="00A367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367DA" w:rsidRDefault="00A367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A367DA" w:rsidRDefault="00A367DA" w:rsidP="00A367DA"/>
    <w:sectPr w:rsidR="002B4572" w:rsidRPr="00A36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DA"/>
    <w:rsid w:val="003A70E5"/>
    <w:rsid w:val="009E7052"/>
    <w:rsid w:val="00A3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44680-A897-4CCE-A18A-CB8FB9BD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367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367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367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367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367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2336</Words>
  <Characters>13317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