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4232" w:rsidTr="0055423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산업안전보건법령상 자율안전확인 안전모의 시험성능기준 항목으로 명시되지 않은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난연성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내관통성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내전압성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턱끈풀림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산업재해의 발생형태에 따른 분류 중 단순 연쇄형에 속하는 것은? (단, O는 재해발생의 각종 요소를 나타냄)</w:t>
      </w:r>
    </w:p>
    <w:p w:rsidR="00554232" w:rsidRDefault="00554232" w:rsidP="005542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476375" cy="1181100"/>
            <wp:effectExtent l="0" t="0" r="9525" b="0"/>
            <wp:docPr id="15" name="그림 15" descr="EMB0000344468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09656" descr="EMB0000344468c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52650" cy="619125"/>
            <wp:effectExtent l="0" t="0" r="0" b="9525"/>
            <wp:docPr id="14" name="그림 14" descr="EMB00003444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09584" descr="EMB0000344468d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247900" cy="838200"/>
            <wp:effectExtent l="0" t="0" r="0" b="0"/>
            <wp:docPr id="13" name="그림 13" descr="EMB000034446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0520" descr="EMB0000344468d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152650" cy="1057275"/>
            <wp:effectExtent l="0" t="0" r="0" b="9525"/>
            <wp:docPr id="12" name="그림 12" descr="EMB00003444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0592" descr="EMB0000344468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안전인증대상기계에 해당하지 않는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크레인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곤돌라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컨베이어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사출성형기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하인리히의 1:29:300 법칙에서 “29”가 의미하는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재해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중상해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경상해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무상해사고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A 사업장에서는 산업재해로 인한 인적ㆍ물적 손실을 줄이기 위하여 안전행동 실천운동(5C운동)을 실시하고자 한다. 5C 운동에 해당하지 않는 것은?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Control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Correctness</w:t>
      </w:r>
    </w:p>
    <w:p w:rsidR="00554232" w:rsidRDefault="00554232" w:rsidP="005542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Cleaning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Checking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기계, 기구, 설비의 신설, 변경 내지 고장 수리 시 실시하는 안전점검의 종류로 옳은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수시점검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정기점검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임시점검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건설기술 진흥법령상 건설사고조사 위원회의 구성 기준 중 다음 ( )에 알맞은 것은?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28900" cy="476250"/>
            <wp:effectExtent l="0" t="0" r="0" b="0"/>
            <wp:docPr id="11" name="그림 11" descr="EMB00003444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9648" descr="EMB0000344468d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554232" w:rsidRDefault="00554232" w:rsidP="0055423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작업자가 불안전한 작업대에서 작업 중 추락하여 지면에 머리가 부딪혀 다친 경우의 기인물과 가해물로 옳은 것은?</w:t>
      </w:r>
    </w:p>
    <w:p w:rsidR="00554232" w:rsidRDefault="00554232" w:rsidP="005542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기인물-지면, 가해물-지면</w:t>
      </w:r>
    </w:p>
    <w:p w:rsidR="00554232" w:rsidRDefault="00554232" w:rsidP="005542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기인물-작업대, 가해물-지면</w:t>
      </w:r>
    </w:p>
    <w:p w:rsidR="00554232" w:rsidRDefault="00554232" w:rsidP="005542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기인물-지면, 가해물-작업대</w:t>
      </w:r>
    </w:p>
    <w:p w:rsidR="00554232" w:rsidRDefault="00554232" w:rsidP="005542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기인물-작업대, 가해물-작업대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무재해운동의 이념 3원칙 중 잠재적인 위험 요인을 발견ㆍ해결하기 위하여 전원이 협력하여 각자의 위치에서 의욕적으로 문제해결을 실천하는 원칙은?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무의 원칙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선취의 원칙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관리의 원칙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참가의 원칙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하인리히의 사고예방대책 기본원리 5단계에 있어 “시정방법의 선정”바로 이전 단계에서 행하여지는 사항으로 옳은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사실의 발견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안전조직 편성</w:t>
      </w:r>
      <w:r>
        <w:tab/>
      </w:r>
      <w:r>
        <w:rPr>
          <w:rFonts w:ascii="굴림" w:hint="eastAsia"/>
          <w:sz w:val="18"/>
          <w:szCs w:val="18"/>
        </w:rPr>
        <w:t>④ 시정책의 적용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산업안전보건위원회의 심의ㆍ의결사항으로 틀린 것은? (단, 그 밖에 해당 사업장 근로자의 안전 및 보건을 유지ㆍ증진시키기 위하여 필요한 사항은 제외한다.)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 경영체계 구성 및 운영에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작업환경측정 등 작업환경의 점검 및 개선에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안전보건관리규정의 작성 및 변경에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유해하거나 위험한 기계ㆍ기구ㆍ설비를 도입한 경우 안전 및 보건 관련 조치에 관한 사항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안전보건개선계획의 제출에 관한 사항 중 ( )에 알맞은 내용은?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38200"/>
            <wp:effectExtent l="0" t="0" r="0" b="0"/>
            <wp:docPr id="10" name="그림 10" descr="EMB0000344468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58160" descr="EMB0000344468d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명예산업안전감독관의 업무에 속하지 않는 것은? (단, 산업안전보건위원회 구성 대상 사업의 근로자 중에서 근로자대표가 사업주의 의견을 들어 추천하여 위촉된 명예산업 안전감독관의 경우)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사업장에서 하는 자체점검 참여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보호구의 구입 시 적격품의 선정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근로자에 대한 안전수칙 준수 지도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사업장 산업재해 예방계획 수립 참여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다음 ( )에 알맞은 내용은?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00125"/>
            <wp:effectExtent l="0" t="0" r="0" b="9525"/>
            <wp:docPr id="9" name="그림 9" descr="EMB000034446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4640" descr="EMB0000344468d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15일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산업안전보건법령상 안전보건표지의 용도가 금지일 경우 사용되는 색채로 옳은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흰색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녹색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빨간색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노란색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연평균근로자수가 400명인 사업장에서 연간 2건의 재해로 인하여 4명의 사상자가 발생하였다. 근로자가 1일 8시간씩 연간 300일을 근무하였을 때 이 사업장의 연천인율은?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4.4</w:t>
      </w:r>
    </w:p>
    <w:p w:rsidR="00554232" w:rsidRDefault="00554232" w:rsidP="0055423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하인리히의 재해 손실비 평가방식에서 간접비에 속하지 않는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요양급여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시설복구비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교육훈련비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생산손실비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설명하는 무재해운동추진기법은?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38200"/>
            <wp:effectExtent l="0" t="0" r="0" b="0"/>
            <wp:docPr id="8" name="그림 8" descr="EMB00003444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1552" descr="EMB0000344468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역할연기(Role Playing)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TBM(Tool Box Meeting)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터치 앤 콜(Touch and Call)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브레인스토밍(Brain Storming)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시설물의 안전 및 유지관리에 관한 특별법상 제1종 시설물에 명시되지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고속철도 교량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25층인 건축물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연장 300m인 철도 교량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연면적이 70000m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산업안전보건법령상 중대재해가 아닌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사망자가 1명 발생한 재해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부상자가 동시에 10명 발생한 재해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직업성 질병자가 동시에 10명 발생한 재해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1개월의 요양이 필요한 부상자가 동시에 2명 발생한 재해</w:t>
      </w: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4232" w:rsidTr="005542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산업심리 및 교육</w:t>
            </w:r>
          </w:p>
        </w:tc>
      </w:tr>
    </w:tbl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참가자 앞에서 소수의 전문가들이 과제에 관한 견해를 자유롭게 토의한 후 참가자 전원이 참가하여 사회자의 사회에 따라 토의하는 방법은?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포럼(forum)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심포지엄(symposium)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버즈 세션(buzz session)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패널 디스커션(panel discussion)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교육법의 4단계 중 일반적으로 적용시간이 가장 긴 것은? (문제 오류로 가답안 발표시 3번이 답안으로 발표되었으나, 확정답안 발표시 2번, 3번이 정답 처리 되었습니다. 여기서는 가답안인 3번을 누르면 정답 처리 됩니다.)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제시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확인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안전심리의 5대 요소에 관한 설명으로 틀린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기질이란 감정적인 경향이나 반응에 관계되는 성격의 한 측면이다.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감정은 생활체가 어떤 행동을 할 때 생기는 객관적인 동요를 뜻한다.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동기는 능동적인 감각에 의한 자극에서 일어난 사고의 결과로서 사람의 마음을 움직이는 원동력이 되는 것이다.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습성은 한 종에 속하는 개체의 대부분에서 볼 수 있는 일정한 생활양식으로 본능, 학습, 조건반사 등에 따라 형성된다.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스트레스(stress)에 영향을 주는 요인 중 환경이나 외적 요인에 해당하는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자존심의 손상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현실에의 부적응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도전의 좌절과 자만심의 상충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직장에서의 대인관계 갈등과 대립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권한의 근거는 공식적이며, 지휘형태가 권위주의적이고 임명되어 권한을 행사하는 지도자로 옳은 것은?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헤드십(head ship) ② 리더십(leader ship)</w:t>
      </w:r>
    </w:p>
    <w:p w:rsidR="00554232" w:rsidRDefault="00554232" w:rsidP="005542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멤버십(member ship) ④ 매니저십(manager ship)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다음의 내용에서 교육지도의 5단계를 순서대로 바르게 나열한 것은?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1038225"/>
            <wp:effectExtent l="0" t="0" r="0" b="9525"/>
            <wp:docPr id="7" name="그림 7" descr="EMB000034446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90056" descr="EMB0000344468d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㉢→㉣→㉠→㉤→㉡</w:t>
      </w:r>
      <w:r>
        <w:tab/>
      </w:r>
      <w:r>
        <w:rPr>
          <w:rFonts w:ascii="굴림" w:hint="eastAsia"/>
          <w:sz w:val="18"/>
          <w:szCs w:val="18"/>
        </w:rPr>
        <w:t xml:space="preserve"> ② ㉠→㉢→㉣→㉤→㉡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㉢→㉠→㉤→㉣→㉡</w:t>
      </w:r>
      <w:r>
        <w:tab/>
      </w:r>
      <w:r>
        <w:rPr>
          <w:rFonts w:ascii="굴림" w:hint="eastAsia"/>
          <w:sz w:val="18"/>
          <w:szCs w:val="18"/>
        </w:rPr>
        <w:t xml:space="preserve"> ④ ㉠→㉢→㉤→㉣→㉡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호손(Hawthome) 실험의 결과 생산성 향상에 영향을 준 가장 큰 요인은?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생산 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임금 및 근로시간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 관계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조명 등 작업환경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훈련에 참가한 사람들이 직무에 복귀한 후에 실제 직무수행에서 훈련효과를 보이는 정도를 나타내는 것은?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전이 타당도</w:t>
      </w:r>
      <w:r>
        <w:tab/>
      </w:r>
      <w:r>
        <w:rPr>
          <w:rFonts w:ascii="굴림" w:hint="eastAsia"/>
          <w:sz w:val="18"/>
          <w:szCs w:val="18"/>
        </w:rPr>
        <w:t>② 교육 타당도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조직간 타당도</w:t>
      </w:r>
      <w:r>
        <w:tab/>
      </w:r>
      <w:r>
        <w:rPr>
          <w:rFonts w:ascii="굴림" w:hint="eastAsia"/>
          <w:sz w:val="18"/>
          <w:szCs w:val="18"/>
        </w:rPr>
        <w:t>④ 조직내 타당도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착각현상 중에서 실제로는 움직이지 않는데 움직이는 것처럼 느껴지는 심리적인 현상은?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잔상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원근 착시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가현운동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기하학적 착시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설명의 리더십 유형은 무엇인가?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38175"/>
            <wp:effectExtent l="0" t="0" r="9525" b="9525"/>
            <wp:docPr id="6" name="그림 6" descr="EMB0000344468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93872" descr="EMB0000344468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권위적 리더십</w:t>
      </w:r>
      <w:r>
        <w:tab/>
      </w:r>
      <w:r>
        <w:rPr>
          <w:rFonts w:ascii="굴림" w:hint="eastAsia"/>
          <w:sz w:val="18"/>
          <w:szCs w:val="18"/>
        </w:rPr>
        <w:t>② 독재적 리더십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민주적 리더십</w:t>
      </w:r>
      <w:r>
        <w:tab/>
      </w:r>
      <w:r>
        <w:rPr>
          <w:rFonts w:ascii="굴림" w:hint="eastAsia"/>
          <w:sz w:val="18"/>
          <w:szCs w:val="18"/>
        </w:rPr>
        <w:t>④ 자유방임형 리더십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의식수준이 정상이지만 생리적 상태가 적극적일 때에 해당하는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Phase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Phase I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Phase 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Phase Ⅳ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직무수행평가에 대한 효과적인 피드백의 원칙에 대한 설명으로 틀린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직무수행 성과에 대한 피드백의 효과가 항상 긍정적이지는 않다.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피드백은 개인의 수행 성과뿐만 아니라 집단의 수행 성과에도 영향을 준다.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부정적 피드백을 먼저 제시하고 그 다음에 긍정적 피드백을 제시하는 것이 효과적이다.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직무수행 성과가 낮을 때, 그 원인을 능력 부족의 탓으로 돌리는 것보다 노력 부족 탓으로 돌리는 것이 더 효과적이다.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안드라고지(Andragogy) 모델에 기초한 학습자로서의 성인의 특징과 가장 거리가 먼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성인들은 타인 주도적 학습을 선호한다.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성인들은 과제 중심적으로 학습하고자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성인들은 다양한 경험을 가지고 학습에 참여한다.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성인들은 왜 배워야 하는지에 대해 알고자 하는 욕구를 가지고 있다.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안전태도교육 기본과정을 순서대로 나열한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청취→모범→이해→평가→장려ㆍ처벌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청취→평가→이해→모범→장려ㆍ처벌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청취→이해→모범→평가→장려ㆍ처벌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청취→평가→모범→이해→장려ㆍ처벌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산업심리에서 활용되고 있는 개인적인 카운슬링 방법에 해당하지 않는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직접 충고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설득적 방법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설명적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토론적 방법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맥그리거(Douglas Mcgregor)의 X,Y이론 중 X이론과 관계 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근면, 성실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물질적 욕구 추구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정신적 욕구 추구  </w:t>
      </w:r>
      <w:r>
        <w:tab/>
      </w:r>
      <w:r>
        <w:rPr>
          <w:rFonts w:ascii="굴림" w:hint="eastAsia"/>
          <w:sz w:val="18"/>
          <w:szCs w:val="18"/>
        </w:rPr>
        <w:t>④ 자기통제에 의한 자율관리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교육의 3요소를 바르게 나열한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교사-학생-교육재료     ② 교사-학생-교육환경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학생-교육환경-교육재료 ④ 학생-부모-사회 지식인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어느 철강회사의 고로작업라인에 근무하는 A씨의 작업강도가 힘든 중작업으로 평가되었다면 해당되는 에너지대사율(RMR)의 범위로 가장 적절한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0~1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2~4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4~7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7~10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Off.J.T의 특징이 아닌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우수한 강사를 확보할 수 있다.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교재, 시설 등을 효과적으로 이용할 수 있다.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개개인의 능력 및 적성에 적합한 세부 교육이 가능하다.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다수의 대상자를 일괄적, 체계적으로 교육을 시킬 수 있다.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인간의 적응기제(Adjustment mechanism)중 방어적 기제에 해당하는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고립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억압</w:t>
      </w: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4232" w:rsidTr="005542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 및 시스템안전공학</w:t>
            </w:r>
          </w:p>
        </w:tc>
      </w:tr>
    </w:tbl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FTA에서 사용하는 다음 사상기호에 대한 설명으로 맞는 것은?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181100"/>
            <wp:effectExtent l="0" t="0" r="0" b="0"/>
            <wp:docPr id="5" name="그림 5" descr="EMB000034446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38840" descr="EMB0000344468e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분석에서 좀 더 발전시켜야 하는 사상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시스템의 정상적인 가동상태에서 일어날 것이 기대되는 사상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불충분한 자료로 결론을 내릴 수 없어 더이상 전개 할 수 없는 사상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주어진 시스템의 기본사상으로 고장원인이 분석되었기 때문에 더 이상 분석할 필요가 없는 사상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FT도에서 시스템의 신뢰도는 얼마인가? (단, 모든 부품의 발생확률은 0.1 이다.)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71700"/>
            <wp:effectExtent l="0" t="0" r="0" b="0"/>
            <wp:docPr id="4" name="그림 4" descr="EMB000034446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2800" descr="EMB0000344468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0.0062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0.9981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0.9936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일반적으로 은행의 접수대 높이나 공원의 벤치를 설계할 때 가장 적합한 인체 측정 자료의 응용원칙은?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조절식 설계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평균치를 이용한 설계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최대치수를 이용한 설계    ④ 최소치수를 이용한 설계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감각저장으로부터 정보를 작업기억으로 전달하기 위한 코드화 분류에 해당되지 않는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시각코드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촉각코드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음성코드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의미코드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작업장의 설비 3대에서 각각 80dB, 86dB, 78dB의 소음이 발생되고 있을 때 작업장의 음압수준은?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81.3dB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85.5dB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87.5dB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90.3dB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인간공학 연구방법 중 실제의 제품이나 시스템이 추구하는 특성 및 수준이 달성 되는지를 비교하고 분석하는 연구는?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조사연구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실험연구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분석연구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평가연구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위험분석기법 중 고장이 시스템의 손실과 인명의 사상에 연결되는 높은 위험도를 가진 요소나 고장의 형태에 따른 분석법은?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ETA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FTA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실효 온도(effective temperature)에 영향을 주는 요인이 아닌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습도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공기 유동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의도는 올바른 것이었지만, 행동이 의도한 것과는 다르게 나타나는 오류는?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Slip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Mistake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Lapse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Violation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일반적인 화학설비에 대한 안정성 평가(safety assessment)절차에 있어 안전대책 단계에 해당되지 않는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위험도 평가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설비적 대책</w:t>
      </w:r>
      <w:r>
        <w:tab/>
      </w:r>
      <w:r>
        <w:rPr>
          <w:rFonts w:ascii="굴림" w:hint="eastAsia"/>
          <w:sz w:val="18"/>
          <w:szCs w:val="18"/>
        </w:rPr>
        <w:t>④ 관리적 대책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인간-기계시스템 설계과정 중 직무분석을 하는 단계는?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제1단계: 시스템의 목표와 성능명세 결정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제2단계: 시스템의 정의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제3단계: 기본 설계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제4단계: 인터페이스 설계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중량물 들기 작업 시 5분간의 산소소비량을 측정한 결과 90L의 배기량 중에 산소가 16%, 이산화탄소가 4%로 분석되었다. 해당 작업에 대한 산소소비량(L/min)은 약 얼마인가? (단, 공기 중 질소는 79vol%, 산소는 21vol%이다.)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1.948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5.74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시스템 수명주기에 있어서 예비위험분석(PHA)이 이루어지는 단계에 해당하는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구상단계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점검단계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운전단계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생산단계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설비의 시간당 고장률이 일정하다고 할 때 이 설비의 고장간격은 다음 중 어떤 확률분포를 따르는가?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와이블분포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지수분포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아이링(Eyring)분포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정보를 전송하기 위해 청각적 표시장치보다 시각적 표시장치를 사용하는 것이 더 효과적인 경우는?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정보의 내용이 간단한 경우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정보가 후에 재참조되는 경우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정보가 즉각적인 행동을 요구하는 경우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정보의 내용이 시간적인 사건을 다루는 경우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욕조곡선에서의 고장 형태에서 일정한 형태의 고장률이 나타나는 구간은?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초기 고장구간</w:t>
      </w:r>
      <w:r>
        <w:tab/>
      </w:r>
      <w:r>
        <w:rPr>
          <w:rFonts w:ascii="굴림" w:hint="eastAsia"/>
          <w:sz w:val="18"/>
          <w:szCs w:val="18"/>
        </w:rPr>
        <w:t>② 마모 고장구간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피로 고장구간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우발 고장구간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설비보전 방법 중 설비의 열화를 방지하고 그 진행을 지연시켜 수명을 연장하기 위한 점검, 청소, 주유 및 교체 등의 활동은?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사후 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개량 보전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일상 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보전 예방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두 가지 상태 중 하나가 고장 또는 결함으로 나타나는 비정상적인 사건은?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톱사상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결함사상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정상적인 사상</w:t>
      </w:r>
      <w:r>
        <w:tab/>
      </w:r>
      <w:r>
        <w:rPr>
          <w:rFonts w:ascii="굴림" w:hint="eastAsia"/>
          <w:sz w:val="18"/>
          <w:szCs w:val="18"/>
        </w:rPr>
        <w:t>④ 기본적인 사상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동작경제의 원칙과 가장 거리가 먼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급작스런 방향의 전환은 피하도록 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관성을 이용하여 작업하도록 할 것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두 손의 동작은 같이 시작하고 같이 끝나도록 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팔의 동작은 동시에 같은 방향으로 움직일 것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음량수준을 평가하는 척도와 관계없는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HSI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sone</w:t>
      </w: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4232" w:rsidTr="005542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건설시공학</w:t>
            </w:r>
          </w:p>
        </w:tc>
      </w:tr>
    </w:tbl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용접작업 시 주의사항으로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용접할 소재는 수축변형이 일어나지 않으므로 치수에 여분을 두지 않아야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용접할 모재의 표면에 녹ㆍ유분 등이 있으면 접합부에 공기포가 생기고 용접부의 재질을 약화시키므로 와이어 브러시로 청소한다.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 및 강설 등으로 모재의 표면이 젖어 있을 때나 심한 바람이 불 때는 용접하지 않는다.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용접봉을 교환하거나 다층용접일 때는 슬래그와 스패터를 제거한다.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철근콘크리트 구조물(5~6층)을 대상으로 한 벽, 지하외벽의 철근 고임재 및 간격재의 배치표준으로 옳은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상단은 보 밑에서 0.5m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중단은 상단에서 2.0m 이내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횡간격은 0.5m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단부는 2.0m 이내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벽식 철근콘크리트 구조를 시공할 경우, 벽과 바닥의 콘크리트 타설을 한번에 가능하게 하기 위하여 벽체용 거푸집과 슬래브거푸집을 일체로 제작하여 한번에 설치하고 해체할 수 있도록 한 시스템 거품집은?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유로폼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클라이밍폼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슬립폼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터널폼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갱 폼(Gang Form)에 관한 설명으로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대형화 패널 자체에 버팀대와 작업대를 부착하여 유니트화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수직, 수평 분할 타설 공법을 활용하여 전용도를 높인다.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설치와 탈형을 위하여 대형 양중장비가 필요하다.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두꺼운 벽체를 구축하기에는 적합하지 않다.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철근콘크리트 공사 중 거푸집 해체를 위한 검사가 아닌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각종 배관슬리브, 매설물, 인서트, 단열재 등 부착 여부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수직, 수평부재의 존치기간 준수 여부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소요의 강도 확보 이전에 지주의 교환 여부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 해체용 콘크리트 압축강도 확인시험 실시 여부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강재 중 SN 355 B에 관한 설명으로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 구조물에 사용된다.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 압연 강재 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강재의 두께가 6mm 이상 40mm 이하일 때 최소 항복강도가 355N/mm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용접성에 있어 중간 정도의 품질을 갖고 있다.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말뚝재하시험의 주요목적과 거리가 먼 것은?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말뚝길이의 결정</w:t>
      </w:r>
      <w:r>
        <w:tab/>
      </w:r>
      <w:r>
        <w:rPr>
          <w:rFonts w:ascii="굴림" w:hint="eastAsia"/>
          <w:sz w:val="18"/>
          <w:szCs w:val="18"/>
        </w:rPr>
        <w:t>② 말뚝 관입량 결정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지하수위 추정</w:t>
      </w:r>
      <w:r>
        <w:tab/>
      </w:r>
      <w:r>
        <w:rPr>
          <w:rFonts w:ascii="굴림" w:hint="eastAsia"/>
          <w:sz w:val="18"/>
          <w:szCs w:val="18"/>
        </w:rPr>
        <w:t>④ 지지력 추정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조적식구조에서 조적식구조인 내력벽으로 둘러쌓인 부분의 최대 바닥면적은 얼마인가?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철골세우기용 기계설비가 아닌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가이데릭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스티프레그데릭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드래그라인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철근의 피복두께 확보 목적과 가장 거리가 먼 것은?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내화성 확보</w:t>
      </w:r>
      <w:r>
        <w:tab/>
      </w:r>
      <w:r>
        <w:rPr>
          <w:rFonts w:ascii="굴림" w:hint="eastAsia"/>
          <w:sz w:val="18"/>
          <w:szCs w:val="18"/>
        </w:rPr>
        <w:t>② 내구성 확보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구조내력의 확보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블리딩 현상 방지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유동화 콘크리트를 제조할 때 유동화제를 첨가하기 전 기본 배합 콘크리트인 베이스 콘크리트의 슬럼프 기준은? (단, 보통콘크리트의 경우)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150mm 이하</w:t>
      </w:r>
      <w:r>
        <w:tab/>
      </w:r>
      <w:r>
        <w:rPr>
          <w:rFonts w:ascii="굴림" w:hint="eastAsia"/>
          <w:sz w:val="18"/>
          <w:szCs w:val="18"/>
        </w:rPr>
        <w:t>② 180mm 이하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210mm 이하</w:t>
      </w:r>
      <w:r>
        <w:tab/>
      </w:r>
      <w:r>
        <w:rPr>
          <w:rFonts w:ascii="굴림" w:hint="eastAsia"/>
          <w:sz w:val="18"/>
          <w:szCs w:val="18"/>
        </w:rPr>
        <w:t>④ 240mm 이하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분할도급 발주 방식 중 지하철공사, 고속도로공사 및 대규모 아파트단지 등의 공사에 채용하면 가장 효과적인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직종별 공종별 분할도급    ② 공정별 분할도급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공구별 분할도급     ④ 전문공종별 분할도급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흙이 소성 상태에서 반고체 상태로 바뀔 때의 함수비를 의미하는 용어는?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예민비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액성한계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소성지수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네트워크 공정표에서 주공전선에 의한 총 소요공기(일수)로 옳은 것은? (단, 결함점간 사이의 숫자는 작업일수임)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3" name="그림 3" descr="EMB000034446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17960" descr="EMB0000344468e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19일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22일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조적 벽면에서의 백화방지에 대한 조치로서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소성이 잘 된 벽돌을 사용한다.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줄눈으로 비가 새어들지 않도록 방수처리한다.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줄눈모르타르에 석회를 혼합한다.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벽돌벽의 상부에 비막이를 설치한다.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각 기초에 관한 설명으로 옳은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온통기초: 기둥 1개에 기초판이 1개인 기초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복합기초: 2개 이상의 기둥을 1개의 기초판으로 받치게 한 기초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독립기초: 조직조의 벽을 지지하는 하부 기초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연속기초: 건물 하부 전체 또는 지하실 전체를 기초판으로 구성한 기초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지반개량공법 중 배수공법이 아닌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집수정공법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동결공법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웰 포인트 공법</w:t>
      </w:r>
      <w:r>
        <w:tab/>
      </w:r>
      <w:r>
        <w:rPr>
          <w:rFonts w:ascii="굴림" w:hint="eastAsia"/>
          <w:sz w:val="18"/>
          <w:szCs w:val="18"/>
        </w:rPr>
        <w:t>④ 깊은 우물 공법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발주자가 직접 설계와 시공에 참여하고 프로젝트 관련자들이 상호 신뢰를 바탕으로 Team을 구성해서 프로젝트의 성공과 상호이익 확보를 공동 목표로 하여 프로젝트를 추진하는 공사수행 방식은?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PM 방식(Project Management)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파트너링 방식(Partnering)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CM 방식(Construction Management)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BOT 방식(Build Operate Transfer)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지하 연속벽 공법(slurry wall)에 관한 설명으로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저진동, 저소음의 공법이다.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강성이 높은 지하구조체를 만든다.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타 공법에 비하여 공기, 공사비 면에서 불리한 편이다.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 구조물에 근접하도록 시공이 불가하여 대지이용의 효율성이 낮다.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공사용 표준시방서에 기재하는 사항으로 거리가 먼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재료의 종류, 품질 및 사용처에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 및 시험에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공정에 따른 공사비 사용에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보양 및 시공 상 주의사항</w:t>
      </w: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4232" w:rsidTr="005542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건설재료학</w:t>
            </w:r>
          </w:p>
        </w:tc>
      </w:tr>
    </w:tbl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각종 금속에 관한 설명으로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동은 건조한 공기중에서는 산화하지 않으나, 습기가 있거나 탄산가스가 있으면 녹이 발생한다.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납은 비중이 비교적 작고 융점이 높아 가공이 어렵다.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알루미늄은 비중이 철의 1/3정도로 경량이며 열ㆍ전기전도성이 크다.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청동은 구리와 주석을 주체로 한 합금으로 건축장식부품 또는 미술공예 재료로 사용된다.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목재의 함수율과 섬유포화점에 관한 설명으로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섬유포화점은 세포 사이의 수분은 건조되고, 섬유에만 수분이 존재하는 상태를 말한다.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벌목 직후 함수율이 섬유포화점까지 감소하는 동안 강도 또한 서서히 감소한다.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전건상태에 이르면 강도는 섬유포화점 상태에 비해 3배로 증가한다.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섬유포화점 이하에서는 함수율의 감소에 따라 인성이 감소한다.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재료의 단단한 정도를 나타내는 용어는?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인성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취성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경도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콘크리트용 골재 중 깬자갈에 관한 설명으로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깬자갈의 원석은 안삼암ㆍ화강암 등이 많이 사용된다.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깬자갈을 사용한 콘크리트는 동일한 워커빌리티의 보통자갈을 사용한 콘크리트보다 단위수량이 일반적으로 약 10%정도 많이 요구된다.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깬자갈을 사용한 콘크리트는 강자갈을 사용한 콘크리트 보다 시멘트 페이스트와의 부착성능이 매우 낮다.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콘크리트용 굵은 골재로 깬자갈을 사용할 때는 한국산업표준(KS F 2527)에서 정한 품질에 적합한 것으로 한다.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일종의 못박기총을 사용하여 콘크리트나 강재 등에 박는 특수못을 의미하는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드라이브핀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인서트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익스팬션볼트</w:t>
      </w:r>
      <w:r>
        <w:tab/>
      </w:r>
      <w:r>
        <w:rPr>
          <w:rFonts w:ascii="굴림" w:hint="eastAsia"/>
          <w:sz w:val="18"/>
          <w:szCs w:val="18"/>
        </w:rPr>
        <w:t>④ 듀벨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건축용 단열재와 거리가 먼 것은?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유리면(glass wool)</w:t>
      </w:r>
      <w:r>
        <w:tab/>
      </w:r>
      <w:r>
        <w:rPr>
          <w:rFonts w:ascii="굴림" w:hint="eastAsia"/>
          <w:sz w:val="18"/>
          <w:szCs w:val="18"/>
        </w:rPr>
        <w:t>② 암면(rock wool)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테라코타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펄라이트판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석고보드에 관한 설명으로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부식이 잘되고 충해를 받기 쉽다.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단열성, 차음성이 우수하다.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시공이 용이하여 천장, 칸막이 등에 주로 사용된다.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내수성, 탄력성이 부족하다.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주로 석기질 점토나 상당히 철분이 많은 점토를 원료로 사용하며, 건축물의 패러핏, 주두 등의 장식에 사용되는 공동의 대형 점토제품은?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테라죠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도관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테라코타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경량 기포콘크리트(autoclaved lightweight concrete)에 관한 설명으로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보통콘크리트에 비하여 탄산화의 우려가 낮다.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열전도율은 보통콘크리트의 약 1/10 정도로 단열성이 우수하다.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현장에서 취급이 편리하고 절단 및 가공이 용이하다.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다공질이므로 흡수성이 높은 편이다.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KS L 4201에 따른 1종 점토벽돌의 압축강도는 최소 얼마 이상이어야 하는가?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9.80MPa 이상</w:t>
      </w:r>
      <w:r>
        <w:tab/>
      </w:r>
      <w:r>
        <w:rPr>
          <w:rFonts w:ascii="굴림" w:hint="eastAsia"/>
          <w:sz w:val="18"/>
          <w:szCs w:val="18"/>
        </w:rPr>
        <w:t>② 14.70MPa 이상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20.59MPa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24.50MPa 이상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안료가 들어가지 않는 도료로서 목재면의 투명도장에 쓰이며, 내후성이 좋지 않아 외부에 사용하기에는 적당하지 않고 내부용으로 주로 사용하는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수성페인트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클리어래커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래커에나멜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유성에나멜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중량 5kg인 목재를 건조시켜 전건중량이 4kg이 되었다. 건조 전 목재의 함수율은 몇 %인가?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40%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미장재료에 관한 설명으로 옳은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보강재는 결합재의 고체화에 직접 관계하는 것으로 여물, 풀, 수염 등이 이에 속한다.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수경성 미장재료에는 돌로마이트 플라스터, 소석회가 있다.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소석회는 돌로마이트 플라스터에 비해 점성이 높고, 작업성이 좋다.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희반죽에 석고를 약간 혼합하면 수축균열을 방지할 수 있는 효과가 있다.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아스팔트 침입도 시험에 있어서 아스팔트의 온도는 몇 ℃를 기준으로 하는가?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25℃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45℃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실적률이 큰 골재로 이루어진 콘크리트의 특성이 아닌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페이스트의 양이 커져 콘크리트 제조 시 경제성이 낮다.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내구성이 증대된다.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투수성, 흡습성의 감소를 기대할 수 있다.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건조수축 및 수화열이 감소된다.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석재의 화학적 성질에 관한 설명으로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규산분을 많이 함유한 석재는 내산성이 약하므로 산을 접하는 바닥은 피한다.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대리석, 사문암 등은 내장재로 사용하는 것이 바람직하다.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조암광물 중 장석, 방해석 등은 산류의 침식을 쉽게 받는다.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산류를 취급하는 곳의 바닥재는 황철광, 갈철광 등을 포함하지 않아야 한다.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수화열의 감소와 황산염 저항성을 높이려면 시멘트에 다음 중 어느 화합물을 감소시켜야 하는가?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규산 3칼슘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알루민산 철4칼슘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규산 2칼슘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알루민산 3칼슘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유리가 불화수소에 부식하는 성질을 이용하여 5mm이상 판유리면에 그림, 문자 등을 새긴 유리는?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스테인드유리</w:t>
      </w:r>
      <w:r>
        <w:tab/>
      </w:r>
      <w:r>
        <w:rPr>
          <w:rFonts w:ascii="굴림" w:hint="eastAsia"/>
          <w:sz w:val="18"/>
          <w:szCs w:val="18"/>
        </w:rPr>
        <w:t>② 망입유리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에칭유리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내열유리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아스팔트 방수시공을 할 때 바탕재와의 밀착용으로 사용하는 것은?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아스팔트 컴파운드</w:t>
      </w:r>
      <w:r>
        <w:tab/>
      </w:r>
      <w:r>
        <w:rPr>
          <w:rFonts w:ascii="굴림" w:hint="eastAsia"/>
          <w:sz w:val="18"/>
          <w:szCs w:val="18"/>
        </w:rPr>
        <w:t>② 아스팔트 모르타르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프라이머</w:t>
      </w:r>
      <w:r>
        <w:tab/>
      </w:r>
      <w:r>
        <w:rPr>
          <w:rFonts w:ascii="굴림" w:hint="eastAsia"/>
          <w:sz w:val="18"/>
          <w:szCs w:val="18"/>
        </w:rPr>
        <w:t>④ 아스팔트 루핑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인조석 갈기 및 테라조 현장갈기 등에 사용되는 구획용 철물의 명칭은?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인서트(insert)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앵커볼트(anchor bolt)</w:t>
      </w:r>
    </w:p>
    <w:p w:rsidR="00554232" w:rsidRDefault="00554232" w:rsidP="005542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펀칭메탈(punching metal)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줄눈대(metallic joiner)</w:t>
      </w: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4232" w:rsidTr="005542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굴착공사에 있어서 비탈면붕괴를 방지하기 위하여 실시하는 대책으로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지표수의 침투를 막기 위해 표면배수공을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지수위를 내리기 위해 수평배수공을 설치한다.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비탈면 하단을 성토한다.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비탈면 상부에 토사를 적재한다.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다음은 산업안전보건법령에 따른 시스템 비계의 구조에 관한 사항이다. ( )안에 들어갈 내용으로 옳은 것은?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19150"/>
            <wp:effectExtent l="0" t="0" r="9525" b="0"/>
            <wp:docPr id="2" name="그림 2" descr="EMB000034446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72896" descr="EMB0000344468e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2분의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3분의 1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4분의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5분의 1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콘크리트 타설 시 안전수칙으로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타설순서는 계획에 의하여 실시하여야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진동기는 최대한 많이 사용하여야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콘크리트를 치는 도중에는 거푸집, 지보공 등의 이상유무를 확인하여야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손수레로 콘크리트를 운반할 때에는 손수레를 타설하는 위치까지 천천히 운반하여 거푸집에 충격을 주지 아니하도록 타설하여야 한다.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터널 지보공을 조립하는 경우에는 미리 그 구조를 검토한 후 조립도를 작성하고, 그 조립도에 따라 조립하도록 하여야 하는데 이 조립도에 명시하여야할 사항과 가장 거리가 먼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이음방법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단면규격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재료의 재질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구입처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산업안전보건법령에 따른 양중기의 종류에 해당하지 않는 것은?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고소작업차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이동식 크레인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승강기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리프트(Lift)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가설통로 설치에 있어 경사가 최소 얼마를 초과하는 경우에는 미끄러지지 아니하는 구조로 하여야 하는가?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20도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40도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부두ㆍ안벽 등 하역작업을 하는 장소에서 부두 또는 안벽의 선을 따라 통로를 설치하는 경우에는 폭을 최소 얼마 이상으로 하여야 하는가?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85cm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90cm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120cm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흙막이 가시설 공사 중 발생할 수 있는 보일링(Boiling) 현상에 관한 설명으로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 현상이 발생하면 흙막이 벽의 지지력이 상실된다.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지하수위가 높은 지반을 굴착할 때 주로 발생한다.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흙막이벽의 근입장 깊이가 부족할 경우 발생한다.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연약한 점토지반에서 굴착면의 융기로 발생한다.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강관틀 비계를 조립하여 사용하는 경우 준수하여야 할 사항으로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비계기둥의 밑둥에는 밑받침 철물을 사용할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높이가 20m를 초과하거나 중량물의 적재를 수반하는 작업을 할 경우에는 주틀 간의 간격을 1.8m 이하로 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주틀 간에 교차 가새를 설치하고 최하층 및 3층 이내마다 수평재를 설치할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길이가 띠장 방향으로 4m 이하이고 높이가 10m를 초과하는 경우에는 10m 이내마다 띠장 방향으로 버팀기둥을 설치할 것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장비가 위치한 지면보다 낮은 장소를 굴착하는 데 적합한 장비는?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트럭크레인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파워셔블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진폴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건설공사도급인은 건설공사 중에 가설구조물의 붕괴 등 산업재해가 발생할 위험이 있다고 판단되면 건축ㆍ토목 분야의 전문가의 의견을 들어 건설공사 발주자에게 해당 건설공사의 설계변경을 요청할 수 있는데, 이러한 가설구조물의 기준으로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20m 이상인 비계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작업발판 일체형 거푸집 또는 높이 6m 이상인 거푸집 동바리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터널의 지보공 또는 높이 2m 이상인 흙막이 지보공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동력을 이용하여 움직이는 가설구조물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거푸집동바리 등을 조립하는 경우에 준수해야 할 기준으로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동바리의 상하 고정 및 미끄러짐 방지조치를 하고, 하중의 지지상태를 유지한다.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강재와 강재의 접속부 및 교차부는 볼트ㆍ클램프 등 전용철물을 사용하여 단단히 연결한다.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파이프서포트를 제외한 동바리로 사용하는 강관은 높이 2m마다 수평연결재를 2개 방향으로 만들고 수평연결재의 변위를 방지할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동바리로 사용하는 파이프서포트는 4개이상 이어서 사용하지 않도록 할 것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강관틀비계(높이 5m 이상)의 넘어짐을 방지하기 위하여 사용하는 벽이음 및 버팀의 설치간격 기준으로 옳은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수직방향 5m, 수평방향 5m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수직방향 6m, 수평방향 7m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수직방향 6m, 수평방향 8m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수직방향 7m, 수평방향 8m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강관을 사용하여 비계를 구성하는 경우 준수해야할 사항으로 옳지 않은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비계기둥의 간격은 띠장 방향에서는 1.85m이하, 장선(長線)방향에서는 1.5m 이하로 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2.0m 이하로 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제일 윗부분으로부터 31m되는 지점 밑부분의 비계기둥은 3개의 강관으로 묶어 세울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굴착과 싣기를 동시에 할 수 있는 토공기계가 아닌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트랙터 셔블(tractor shovel)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백호(back hoe)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파워 셔블(power shovel)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 그레이더(motor grader)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지반의 굴착 작업에 있어서 비가 올 경우를 대비한 직접적인 대책으로 옳은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측구 설치     ② 낙하물 방지망 설치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 방호망 설치 ④ 매설물 등의 유무 또는 상태 확인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다음은 산업안전보건법령에 따른 산업안전보건관리비의 사용에 관한 규정이다. ( )안에 들어갈 내용을 순서대로 옳게 작성한 것은?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162050"/>
            <wp:effectExtent l="0" t="0" r="9525" b="0"/>
            <wp:docPr id="1" name="그림 1" descr="EMB000034446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3328" descr="EMB0000344468e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매월, 6개월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매월, 1년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2개월 마다, 6개월</w:t>
      </w:r>
      <w:r>
        <w:tab/>
      </w:r>
      <w:r>
        <w:rPr>
          <w:rFonts w:ascii="굴림" w:hint="eastAsia"/>
          <w:sz w:val="18"/>
          <w:szCs w:val="18"/>
        </w:rPr>
        <w:t>④ 2개월 마다, 1년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건설현장에서 작업으로 인하여 물체가 떨어지거나 날아올 위험이 있는 경우에 대한 안전조치에 해당하지 않는 것은?</w:t>
      </w:r>
    </w:p>
    <w:p w:rsidR="00554232" w:rsidRDefault="00554232" w:rsidP="005542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수직보호망 설치</w:t>
      </w:r>
      <w:r>
        <w:tab/>
      </w:r>
      <w:r>
        <w:rPr>
          <w:rFonts w:ascii="굴림" w:hint="eastAsia"/>
          <w:sz w:val="18"/>
          <w:szCs w:val="18"/>
        </w:rPr>
        <w:t>② 방호선반 설치</w:t>
      </w:r>
    </w:p>
    <w:p w:rsidR="00554232" w:rsidRDefault="00554232" w:rsidP="005542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울타리설치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낙하물 방지망 설치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산업안전보건법령에 따른 건설공사 중 다리 건설공사의 경우 유해위험방지계획서를 제출하여야 하는 기준으로 옳은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 지간길이가 40m 이상인 다리의 건설 등 공사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지간길이가 50m 이상인 다리의 건설 등 공사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지간길이가 60m 이상인 다리의 건설 등 공사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지간길이가 70m 이상인 다리의 건설 등 공사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산업안전보건법령에 따른 작업발판 일체형 거푸집에 해당되지 않는 것은?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갱 폼(Gang Form)     ② 슬립 폼(Slip Form)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유로 폼(Euro Form)    ④ 클라이밍 폼(Climbing Form)</w:t>
      </w: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54232" w:rsidRDefault="00554232" w:rsidP="00554232"/>
    <w:sectPr w:rsidR="002B4572" w:rsidRPr="00554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32"/>
    <w:rsid w:val="003A70E5"/>
    <w:rsid w:val="0055423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8D20B-5C96-4327-B991-E5A09E76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542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5423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5423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5423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42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2601</Words>
  <Characters>14827</Characters>
  <Application>Microsoft Office Word</Application>
  <DocSecurity>0</DocSecurity>
  <Lines>123</Lines>
  <Paragraphs>34</Paragraphs>
  <ScaleCrop>false</ScaleCrop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