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산업안전관리론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산업안전보건법령상 안전보건표지의 종류 중 안내표지에 해당되지 않는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들것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세안장치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비상용기구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산업안전보건법령상 산업안전보건위원회에 관한 사항 중 틀린 것은?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근로자위원과 사용자위원은 같은 수로 구성된다.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산업안전보건회의의 정기 회의는 위원장이 필요하다고 인정할 때 소집한다.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안전보건교육에 관한 사항은 산업안전보건위원회 심의·의결을 거쳐야 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상시근로자 50인 이상의 자동차 제조업의 경우 산업안전보건위원회를 구성·운영하여야 한다.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재해원인 중 간접원인이 아닌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물적 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관리적 원인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사회적 원인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정신적 원인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산업재해통계업무처리규정상 재해 통계 관련 용어로 ( )에 알맞은 용어는?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17" name="그림 17" descr="EMB00002e50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14184" descr="EMB00002e5068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재해자수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사망자수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휴업재해자수</w:t>
      </w:r>
      <w:r>
        <w:tab/>
      </w:r>
      <w:r>
        <w:rPr>
          <w:rFonts w:ascii="굴림" w:hint="eastAsia"/>
          <w:sz w:val="18"/>
          <w:szCs w:val="18"/>
        </w:rPr>
        <w:t>④ 임근근로자수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시몬즈(Simonds)의 재해손실비의 평가방식 중 비보험 코스트의 산정 항목에 해당하지 않는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 사고 건수</w:t>
      </w:r>
      <w:r>
        <w:tab/>
      </w:r>
      <w:r>
        <w:rPr>
          <w:rFonts w:ascii="굴림" w:hint="eastAsia"/>
          <w:sz w:val="18"/>
          <w:szCs w:val="18"/>
        </w:rPr>
        <w:t>② 통원 상해 건수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응급 조치 건수</w:t>
      </w:r>
      <w:r>
        <w:tab/>
      </w:r>
      <w:r>
        <w:rPr>
          <w:rFonts w:ascii="굴림" w:hint="eastAsia"/>
          <w:sz w:val="18"/>
          <w:szCs w:val="18"/>
        </w:rPr>
        <w:t>④ 무상해 사고 건수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산업안전보건법령상 용어와 뜻이 바르게 연결된 것은?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“사업주대표”란 근로자의 과반수를 대표하는 자를 말한다.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“도급인”이란 건설공사발주자를 포함한 물건의 제조·건설·수리 또는 서비스의 제공, 그 밖의 업무를 도급하는 사업주를 말한다.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“안전보건평가”란 산업재해를 예방하기 위하여 잠재적 위험성을 발견하고 그 개선대책을 수립할 목적으로 조사·평가하는 것을 말한다.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“산업재해”란 노무를 제공하는 사람이 업무에 관계되는 건설물·설비·원재료·가스·증기·분진 등에 의하거나 작업 또는 그 밖의 업무로 인하여 사망 또는 부상하거나 질병에 걸리는 것을 말한다.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재해조사 시 유의사항으로 틀린 것은?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피해자에 대한 구급 조치를 우선으로 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재해조사 시 2차 재해 예방을 위해 보호구를 착용한다.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재해조사는 재해자의 치료가 끝난 뒤 실시한다.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책임추궁보다는 재발방지를 우선하는 기본태도를 가진다.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상시근로자 20명 이상 50명 미만인 사업장 중 안전보건관리담당자를 선임하여야 하는 업종이 아닌 것은? (단, 안전관리자 및 보건관리자가 선임되지 않은 사업장으로 한다.)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임업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제조업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건설업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환경 정화 및 복원업</w:t>
      </w:r>
    </w:p>
    <w:p w:rsidR="00291D0B" w:rsidRDefault="00291D0B" w:rsidP="00291D0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건설기술 진흥법령상 안전관리계획을 수립해야 하는 건설공사에 해당하지 않는 것은?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15층 건축물의 리모델링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지하 15m를 굴착하는 건설공사</w:t>
      </w:r>
    </w:p>
    <w:p w:rsidR="00291D0B" w:rsidRDefault="00291D0B" w:rsidP="00291D0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항타 및 항발기가 사용되는 건설공사</w:t>
      </w:r>
    </w:p>
    <w:p w:rsidR="00291D0B" w:rsidRDefault="00291D0B" w:rsidP="00291D0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21m인 비계를 사용하는 건설공사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다음의 재해에서 기인물과 가해물로 옳은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16" name="그림 16" descr="EMB00002e506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929088" descr="EMB00002e5068d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기인물 : 바닥, 가해물 : 공구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기인물 : 바닥, 가해물 : 바닥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기인물 : 공구, 가해물 : 바닥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기인물 : 공구, 가해물 : 공구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보호구 안전인증 고시상 안전인증을 받은 보호구의 표시사항이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제조자명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 유효기간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안전인증 번호</w:t>
      </w:r>
      <w:r>
        <w:tab/>
      </w:r>
      <w:r>
        <w:rPr>
          <w:rFonts w:ascii="굴림" w:hint="eastAsia"/>
          <w:sz w:val="18"/>
          <w:szCs w:val="18"/>
        </w:rPr>
        <w:t>④ 규격 또는 등급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위험예지훈련 진행방법 중 대책수립에 해당하는 단계는?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제1라운드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제2라운드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제3라운드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제4라운드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안전보건관리규정을 작성해야 할 사업의 종류를 모두 고른 것은? (단, ㄱ~ㅁ은 상시근로자 300명 이상의 사업이다.)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076325"/>
            <wp:effectExtent l="0" t="0" r="9525" b="9525"/>
            <wp:docPr id="15" name="그림 15" descr="EMB00002e5068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76760" descr="EMB00002e5068d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ㄴ, ㄹ, 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ㄱ, ㄴ, ㄷ, ㅁ</w:t>
      </w:r>
      <w:r>
        <w:tab/>
      </w:r>
      <w:r>
        <w:rPr>
          <w:rFonts w:ascii="굴림" w:hint="eastAsia"/>
          <w:sz w:val="18"/>
          <w:szCs w:val="18"/>
        </w:rPr>
        <w:t>④ ㄱ, ㄷ, ㄹ, ㅁ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산업안전보건법령상 중대재해의 범위에 해당하지 않는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사망자가 1명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부상자가 동시에 10명 이상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2개월 이상의 요양이 필요한 부상자가 동시에 2명 이상 발생한 재해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직업성 질병자가 동시에 10명 이상 발생한 재해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1000명 이상의 대규모 사업장에서 가장 적합한 안전관리조직의 형태는?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경영형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라인형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스태프형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라인-스태프형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A 사업장의 현황이 다음과 같을 때, A 사업장의 강도율은?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695325"/>
            <wp:effectExtent l="0" t="0" r="9525" b="9525"/>
            <wp:docPr id="14" name="그림 14" descr="EMB00002e506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85256" descr="EMB00002e5068d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14.53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15.31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16.48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산업안전보건법령상 관계수급인 근로자가 도급인의 사업장에서 작업을 하는 경우 건설업 도급인의 작업장 순회점검 주기는?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1일에 1회 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2일에 1회 이상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3일에 1회 이상</w:t>
      </w:r>
      <w:r>
        <w:tab/>
      </w:r>
      <w:r>
        <w:rPr>
          <w:rFonts w:ascii="굴림" w:hint="eastAsia"/>
          <w:sz w:val="18"/>
          <w:szCs w:val="18"/>
        </w:rPr>
        <w:t>④ 7일에 1회 이상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재해사례연구의 진행단계로 옳은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676275"/>
            <wp:effectExtent l="0" t="0" r="0" b="9525"/>
            <wp:docPr id="13" name="그림 13" descr="EMB00002e5068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188712" descr="EMB00002e5068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ㄷ→ㅁ→ㄱ→ㄹ→ㄴ</w:t>
      </w:r>
      <w:r>
        <w:tab/>
      </w:r>
      <w:r>
        <w:rPr>
          <w:rFonts w:ascii="굴림" w:hint="eastAsia"/>
          <w:sz w:val="18"/>
          <w:szCs w:val="18"/>
        </w:rPr>
        <w:t>② ㄷ→ㅁ→ㄹ→ㄱ→ㄴ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ㅁ→ㄷ→ㄱ→ㄹ→ㄴ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ㅁ→ㄱ→ㄷ→ㄹ→ㄴ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건설현장에서 사용하는 크레인의 안전검사의 주기는? (단, 이동식 크레인은 제외한다.)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최초로 설치한 날부터 1개월마다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최초로 설치한 날부터 3개월마다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최초로 설치한 날부터 6개월마다 실시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최초로 설치한 날부터 1년마다 실시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재해예방의 4원칙에 해당하지 않는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 적용의 원칙</w:t>
      </w:r>
      <w:r>
        <w:tab/>
      </w:r>
      <w:r>
        <w:rPr>
          <w:rFonts w:ascii="굴림" w:hint="eastAsia"/>
          <w:sz w:val="18"/>
          <w:szCs w:val="18"/>
        </w:rPr>
        <w:t>② 원인 연계의 원칙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대책 선정의 원칙</w:t>
      </w:r>
      <w:r>
        <w:tab/>
      </w:r>
      <w:r>
        <w:rPr>
          <w:rFonts w:ascii="굴림" w:hint="eastAsia"/>
          <w:sz w:val="18"/>
          <w:szCs w:val="18"/>
        </w:rPr>
        <w:t>④ 예방 가능의 원칙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산업심리 및 교육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감각 현상이 하나의 전체적이고 의미 있는 내용으로 체계화되는 과정을 의미하는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유추(analogy)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게슈탈트(gestalt)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인지(cognition)</w:t>
      </w:r>
      <w:r>
        <w:tab/>
      </w:r>
      <w:r>
        <w:rPr>
          <w:rFonts w:ascii="굴림" w:hint="eastAsia"/>
          <w:sz w:val="18"/>
          <w:szCs w:val="18"/>
        </w:rPr>
        <w:t>④ 근접성(proximity)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다음에서 설명하는 리더십의 유형은?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2" name="그림 12" descr="EMB00002e5068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00736" descr="EMB00002e5068d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과업형 리더십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이상형 리더십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타협형 리더십</w:t>
      </w:r>
      <w:r>
        <w:tab/>
      </w:r>
      <w:r>
        <w:rPr>
          <w:rFonts w:ascii="굴림" w:hint="eastAsia"/>
          <w:sz w:val="18"/>
          <w:szCs w:val="18"/>
        </w:rPr>
        <w:t>④ 무관심형 리더십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집단역학에서 소시오메트리(sociometry)에 관한 설명 중 틀린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소시오메트리 분석을 위해 소시오메트릭스와 소시오그램이 작성된다.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소시오메트릭스에서는 상호작용에 대한 정량적 분석이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소시오메트리는 집단 구성원들 간의 공식적 관계가 아닌 비공식적인 관계를 파악하기 위한 방법이다.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소시오그램은 집단 구성원들 간의 선호, 거부 혹은 무관심의 관계를 기호로 표현하지만, 이를 통해 다양한 집단 내의 비공식적 관계에 대한 역학 관계는 파악할 수 없다.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생체리듬(Biorhythm)의 종류에 해당하지 않는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Critical rhythm</w:t>
      </w:r>
      <w:r>
        <w:tab/>
      </w:r>
      <w:r>
        <w:rPr>
          <w:rFonts w:ascii="굴림" w:hint="eastAsia"/>
          <w:sz w:val="18"/>
          <w:szCs w:val="18"/>
        </w:rPr>
        <w:t>② Physical rhythm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Intellectual rhythm</w:t>
      </w:r>
      <w:r>
        <w:tab/>
      </w:r>
      <w:r>
        <w:rPr>
          <w:rFonts w:ascii="굴림" w:hint="eastAsia"/>
          <w:sz w:val="18"/>
          <w:szCs w:val="18"/>
        </w:rPr>
        <w:t>④ Sensitivity rhythm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사회행동의 기본 형태에 해당하지 않는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대립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도피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O.J.T(On the Job Training)의 특징이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효과가 곧 업무에 나타난다.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직장의 실정에 맞는 실체적 훈련이다.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다수의 근로자에게 조직적 훈련이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교육을 통한 훈련 효과에 의해 상호 신뢰이해도가 높아진다.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어떤 과업을 성취할 수 있는 자신의 능력에 대한 스스로의 믿음을 나타내는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자아존중감(Self-esteem)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자기효능감(Self-efficacy)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통체의착각(Illusion of control)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자기중심적 편견(Egocentric bias)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모랄서베이(Morale Survey)의 주요 방법으로 적절하지 않은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관찰법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면접법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질문지법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산업안전보건법령상 2미터 이상인 구축물을 콘크리트 파쇄기를 사용하여 파쇄작업을 하는 경우 특별교육의 내용이 아닌 것은? (단, 그 밖에 안전·보건관리에 필요한 사항은 제외한다.)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작업안전조치 및 안전기준에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비계의 조립방법 및 작업 절차에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해체 요령과 방호거리에 관한 사항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파쇄기의 조작 및 공통작업 신호에 관한 사항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안전보건교육에 있어 역할 연기법의 장점이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흥미를 갖고, 문제에 적극적으로 참가한다.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자기 태도의 반성과 창조성이 생기고, 발표력이 향상된다.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문제의 배경에 대하여 통찰하는 능력을 높임으로써 감수성이 향상된다.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목적이 명확하고, 다른 방법과 병용하지 않아도 높은 효과를 기대할 수 있다.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학습정도(level of learning)의 4단계에 해당하지 않는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회상(to recall)</w:t>
      </w:r>
      <w:r>
        <w:tab/>
      </w:r>
      <w:r>
        <w:rPr>
          <w:rFonts w:ascii="굴림" w:hint="eastAsia"/>
          <w:sz w:val="18"/>
          <w:szCs w:val="18"/>
        </w:rPr>
        <w:t>② 적용(to apply)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인지(to recognize)</w:t>
      </w:r>
      <w:r>
        <w:tab/>
      </w:r>
      <w:r>
        <w:rPr>
          <w:rFonts w:ascii="굴림" w:hint="eastAsia"/>
          <w:sz w:val="18"/>
          <w:szCs w:val="18"/>
        </w:rPr>
        <w:t>④ 이해(to understand)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스트레스 반응에 영향을 주는 요인 중 개인적 특성에 관한 요인이 아닌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심리상태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개인의 능력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신체적 조건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작업시간의 차이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산업안전보건법령상 일용근로자의 작업내용 변경 시 교육 시간의 기준은?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2시간 이상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3시간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4시간 이상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교육심리학의 연구방법 중 인간의 내면에서 일어나고 있는 심리적 사고에 대하여 사물을 이용하여 인간의 성격을 알아보는 방법은?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투사법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면접법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실험법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질문지법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안전교육의 3단계 중 작업방법, 취급 및 조작행위를 몸으로 숙달시키는 것을 목적으로 하는 단계는?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안전지식교육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안전기능교육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안전태도교육</w:t>
      </w:r>
      <w:r>
        <w:tab/>
      </w:r>
      <w:r>
        <w:rPr>
          <w:rFonts w:ascii="굴림" w:hint="eastAsia"/>
          <w:sz w:val="18"/>
          <w:szCs w:val="18"/>
        </w:rPr>
        <w:t>④ 안전의식교육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호손(Hawthorne) 연구에 대한 설명으로 옳은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소비자들에게 효과적으로 영향을 미치는 광고 전략을 개발했다.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시간-동작연구를 통해서 작업도구와 기계를 설계했다.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채용과정에서 발생하는 차별요인을 밝히고 이를 시정하는 법적 조치의 기초를 마련했다.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작업환경보다 근로자들의 의사소통 등 인간관계가 더 중요하다는 것을 알아냈다.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지름길을 사용하여 대상물을 판단할 때 발생하는 지각의 오류가 아닌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후광효과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최근효과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결론효과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초두효과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다음은 무엇에 관한 설명인가?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11" name="그림 11" descr="EMB00002e5068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9536" descr="EMB00002e5068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모방(Imitation)</w:t>
      </w:r>
      <w:r>
        <w:tab/>
      </w:r>
      <w:r>
        <w:rPr>
          <w:rFonts w:ascii="굴림" w:hint="eastAsia"/>
          <w:sz w:val="18"/>
          <w:szCs w:val="18"/>
        </w:rPr>
        <w:t>② 투사(Projection)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암시(Suggestion)</w:t>
      </w:r>
      <w:r>
        <w:tab/>
      </w:r>
      <w:r>
        <w:rPr>
          <w:rFonts w:ascii="굴림" w:hint="eastAsia"/>
          <w:sz w:val="18"/>
          <w:szCs w:val="18"/>
        </w:rPr>
        <w:t>④ 동일화(Identification)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산업심리의 5대 요소가 아닌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기질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지능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직무수행에 대한 예측변인 개발 시 작업표본(work sample)에 관한 사항 중 틀린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집단검사로 감독과 통제가 요구된다.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훈련생보다 경력자 선발에 적합하다.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실시하는데 시간과 비용이 많이 든다.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주로 기계를 다루는 직무에 효과적이다.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 및 시스템안전공학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태양광이 내리쬐지 않는 옥내의 습구흑구 온도지수(WBGT) 산출 식은?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 × 자연습구온도 + 0.3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0.7 × 자연습구온도 + 0.3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 × 자연습구온도 + 0.4 × 흑구온도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0.7 × 자연습구온도 + 0.4 × 흑구온도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부품 배치의 원칙 중 기능적으로 관련된 부품들을 모아서 배치한다는 원칙은?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중요성의 원칙</w:t>
      </w:r>
      <w:r>
        <w:tab/>
      </w:r>
      <w:r>
        <w:rPr>
          <w:rFonts w:ascii="굴림" w:hint="eastAsia"/>
          <w:sz w:val="18"/>
          <w:szCs w:val="18"/>
        </w:rPr>
        <w:t>② 사용 빈도의 원칙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 순서의 원칙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기능별 배치의 원칙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인간공학의 목표와 거리가 가장 먼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사고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생산성 증대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안전성 향상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근골격계질환 증가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시각적 식별에 영향을 주는 각 요소에 대한 설명 중 틀린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조도는 광원의 세기를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휘도는 단위 면적당 표면에 반사 또는 방출되는 광량을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반사율은 물체의 표면에 도달하는 조도와 광도의 비를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광도 대비란 표적의 광도와 배경의 광도의 차이를 배경 광도로 나눈 값을 말한다.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A사의 안전관리자는 자사 화학 설비의 안전성 평가를 실시하고 있다. 그 중 제2단계인 정성적 평가를 진행하기 위하여 평가 항목을 설계단계 대상과 운전관계 대상으로 분류하였을 때 설계관계 항목이 아닌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건조물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공장 내 배치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입지조건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원재료, 중간제품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양립성의 종류가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개념의 양립성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감성의 양립성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운동의 양립성</w:t>
      </w:r>
      <w:r>
        <w:tab/>
      </w:r>
      <w:r>
        <w:rPr>
          <w:rFonts w:ascii="굴림" w:hint="eastAsia"/>
          <w:sz w:val="18"/>
          <w:szCs w:val="18"/>
        </w:rPr>
        <w:t>④ 공간의 양립성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시스템에서 부품 A, B, C, D의 신뢰도가 모두 r로 동일할 때 이 시스템의 신뢰도는?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638175"/>
            <wp:effectExtent l="0" t="0" r="0" b="9525"/>
            <wp:docPr id="10" name="그림 10" descr="EMB00002e506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48112" descr="EMB00002e5068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r(2-r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(2-r)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FTA에서 사용되는 논리게이트 중 입력과 반대되는 현상으로 출력되는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 게이트</w:t>
      </w:r>
      <w:r>
        <w:tab/>
      </w:r>
      <w:r>
        <w:rPr>
          <w:rFonts w:ascii="굴림" w:hint="eastAsia"/>
          <w:sz w:val="18"/>
          <w:szCs w:val="18"/>
        </w:rPr>
        <w:t>② 억제 게이트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배타적 OR 게이트</w:t>
      </w:r>
      <w:r>
        <w:tab/>
      </w:r>
      <w:r>
        <w:rPr>
          <w:rFonts w:ascii="굴림" w:hint="eastAsia"/>
          <w:sz w:val="18"/>
          <w:szCs w:val="18"/>
        </w:rPr>
        <w:t>④ 우선적 AND 게이트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어떤 결함수를 분석하여 minimal cut set을 구한 결과 다음과 같았다. 각 기본사상의 발생확률은 q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i = 1, 2, 3라 할 때, 정상사상의 발생확률함수로 맞는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400050"/>
            <wp:effectExtent l="0" t="0" r="0" b="0"/>
            <wp:docPr id="9" name="그림 9" descr="EMB00002e5068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56392" descr="EMB00002e5068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+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- 2q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부품고장이 발생하여도 기계가 추후 보수 될 때까지 안전한 기능을 유지할 수 있도록 하는 기능은?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fail - soft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fail - active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fail - operational</w:t>
      </w:r>
      <w:r>
        <w:tab/>
      </w:r>
      <w:r>
        <w:rPr>
          <w:rFonts w:ascii="굴림" w:hint="eastAsia"/>
          <w:sz w:val="18"/>
          <w:szCs w:val="18"/>
        </w:rPr>
        <w:t>④ fail - passive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반사경 없이 모든 방향으로 빛을 발하는 점광원에서 3m 떨어진 곳의 조도가 300lux라면 2m 떨어진 곳에서 조도(lux)는?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675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975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통화이해도 척도로서 통화 이해도에 영향을 주는 잡음의 영향을 추정하는 지수는?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명료도 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통화 간섭 수준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이해도 점수</w:t>
      </w:r>
      <w:r>
        <w:tab/>
      </w:r>
      <w:r>
        <w:rPr>
          <w:rFonts w:ascii="굴림" w:hint="eastAsia"/>
          <w:sz w:val="18"/>
          <w:szCs w:val="18"/>
        </w:rPr>
        <w:t>④ 통화 공진 수준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예비위험분석(PHA)에서 식별된 사고의 범주가 아닌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중대(critical)</w:t>
      </w:r>
      <w:r>
        <w:tab/>
      </w:r>
      <w:r>
        <w:rPr>
          <w:rFonts w:ascii="굴림" w:hint="eastAsia"/>
          <w:sz w:val="18"/>
          <w:szCs w:val="18"/>
        </w:rPr>
        <w:t xml:space="preserve"> ② 한계적(marginal)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파국적(catastrophic)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수용가능(acceptable)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인간공학적 연구에 사용되는 기준 척도의 요건 중 다음 설명에 해당하는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95300"/>
            <wp:effectExtent l="0" t="0" r="0" b="0"/>
            <wp:docPr id="8" name="그림 8" descr="EMB00002e5068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6112" descr="EMB00002e5068e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신뢰성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적절성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검출성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무오염성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James Reason의 원인적 휴면에러 종류 중 다음 설명의 휴먼에러 종류는?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7" name="그림 7" descr="EMB00002e5068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69568" descr="EMB00002e5068e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 사고(Violation)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숙련 기반 에러(Skill based error)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 기반 착오(Rule based mistake)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지식 기반 착오(Knowledge based mistake)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근골격계부담작업의 범위 및 유해요인조사 방법에 관한 고시상 근골격계부담작업에 해당하지 않는 것은? (단, 상시작업을 기준으로 한다.)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하루에 10회 이상 25kg 이상의 물체를 드는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하루에 총 2시간 이상 쪼그리고 앉거나 무릎을 굽힌 자세에서 이루어지는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하루에 총 2시간 이상 시간당 5회 이상 손 또는 무릎을 사용하여 반복적으로 충격을 가하는 작업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하루에 4시간 이상 집중적으로 자료입력 등을 위해 키보드 또는 마우스를 조작하는 작업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HAZOP 분석기법의 장점이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학습 및 적용이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기법 적용에 큰 전문성을 요구하지 않는다.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시간에 저렴한 비용으로 분석이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관점을 가진 팀 단위 수행이 가능하다.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서브시스템 분석에 사용되는 분석방법으로 시스템 수명주기에서 ㉠에 들어갈 위험분석기법은?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09675"/>
            <wp:effectExtent l="0" t="0" r="9525" b="9525"/>
            <wp:docPr id="6" name="그림 6" descr="EMB00002e5068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5976" descr="EMB00002e5068e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FHA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ETA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불(Boole) 대수의 관계식으로 틀린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62000" cy="266700"/>
            <wp:effectExtent l="0" t="0" r="0" b="0"/>
            <wp:docPr id="5" name="그림 5" descr="EMB00002e5068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7632" descr="EMB00002e5068e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62025" cy="266700"/>
            <wp:effectExtent l="0" t="0" r="9525" b="0"/>
            <wp:docPr id="4" name="그림 4" descr="EMB00002e5068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9360" descr="EMB00002e5068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19225" cy="228600"/>
            <wp:effectExtent l="0" t="0" r="9525" b="0"/>
            <wp:docPr id="3" name="그림 3" descr="EMB00002e5068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78712" descr="EMB00002e5068e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57300" cy="276225"/>
            <wp:effectExtent l="0" t="0" r="0" b="9525"/>
            <wp:docPr id="2" name="그림 2" descr="EMB00002e5068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1520" descr="EMB00002e5068f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정신적 작업 부하에 관한 생리적 척도에 해당하지 않는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근전도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뇌파도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부정맥 지수</w:t>
      </w:r>
      <w:r>
        <w:tab/>
      </w:r>
      <w:r>
        <w:rPr>
          <w:rFonts w:ascii="굴림" w:hint="eastAsia"/>
          <w:sz w:val="18"/>
          <w:szCs w:val="18"/>
        </w:rPr>
        <w:t>④ 점멸융합주파수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건설시공학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석재붙임을 위한 앵커긴결공법에서 일반적으로 사용하지 않는 재료는?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앵커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볼트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모르타르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연결철물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강제 널말뚝(steel sheet pile)공법에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무소음 설치가 어렵다.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타입 시 체적변형이 작아 항타가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강제 널말뚝에는 U형, Z형, H형 등이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관입, 철거 시 주변 지반침하가 일어나지 않는다.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철근 조립에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철근의 피복두께를 정확히 확보하기 위해 적절한 간격으로 고임재 및 간격재를 배치한다.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거푸집에 접하는 고임재 및 간격재는 콘크리트 제품 또는 모르타르 제품을 사용하여야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황갈색의 녹이 발생한 철근은 일반적으로 콘크리트와의 부착을 해치므로 사용해서는 안된다.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철근의 표면에는 흙, 기름 또는 이물질이 없어야 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소규모 건축물을 조적식 구조로 담을 쌓을 경우 최대 높이 기준으로 옳은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 이하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3.5m 이하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필릿용접(Fillet Welding)의 단면상 이론 목두께에 해당하는 것은?</w:t>
      </w: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28850" cy="1524000"/>
            <wp:effectExtent l="0" t="0" r="0" b="0"/>
            <wp:docPr id="1" name="그림 1" descr="EMB00002e5068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389728" descr="EMB00002e5068f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91D0B" w:rsidRDefault="00291D0B" w:rsidP="00291D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</w:p>
    <w:p w:rsidR="00291D0B" w:rsidRDefault="00291D0B" w:rsidP="00291D0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네트워크 공정표에 사용되는 용어에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크리티컬 패스(Critical path) : 개시 결합점에서 종료 결합점에 이르는 가장 긴 경로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더미(Dummy) : 결합점이 가지는 여유시간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플로트(Float) : 작업의 여유시간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패스(Path) : 네트워크 중에서 둘 이상의 작업이 이어지는 경로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콘크리트의 측압에 영향을 주는 요소에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타설속도가 빠를수록 측압은 커진다.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온도가 낮으면 경화속도가 느려 측압은 작아진다.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두께가 얇을수록 측압은 작아진다.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슬럼프값이 클수록 측압은 커진다.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석공사에 사용하는 석재 중에서 수성암계에 해당하지 않는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석회암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안산암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응회암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매스 콘크리트(Mass concrete) 시공에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매스 콘크리트의 타설온도는 온도균열을 제어하기 위한 관점에서 가능한 한 낮게한다.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매스 콘크리트 타설 시 기온이 높을 경우에는 콜드조인트가 생기기 쉬우므로 응결촉진제를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매스 콘크리트 타설 시 침하발생으로 인한 침하균열을 예방을 하기 위해 재진동 다짐 등을 실시한다.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매스 콘크리트 타설 후 거푸집 탈형 시 콘크리트 표면의 급랭을 방지하기 위해 콘크리트 표면을 소정의 기간 동안 보온해 주어야 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거푸집공사(form work)에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거푸집널은 콘크리트의 구조체를 형성하는 역할을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표면에 모르타르, 플라스터 또는 타일붙임 등의 마감을 할 경우에는 평활하고 광택있는 면이 얻어질 수 있도록 철제 거푸집(metal form)을 사용하는 것이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거푸집공사비는 건축공사비에서의 비중이 높으므로, 설계단계부터 거푸집 공사의 개선과 합리화 방안을 연구하는 것이 바람직하다.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폼타이(form tie)는 콘크리트를 타설할 때, 거푸집이 벌어지거나 우그러들지 않게 연결, 고정하는 긴결재이다.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철근콘크리트 말뚝머리와 기초와의 접합에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두부를 커팅기계로 정리할 경우 본체에 균열이 생김으로 응력손실이 발생하여 설계내력을 상실하게 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말뚝머리 길이가 짧은 경우는 기초저면까지 보강하여 시공한다.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말뚝머리 철근은 기초에 30cm 이상의 길이로 정착한다.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말뚝머리와 기초와의 확실한 정착을 위해 파일앵커링을 시공한다.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철근콘크리트 보에 사용된 굵은 골재의 최대치수가 25mm일 때, D22철근(동일 평면에서 평행한 철근)의 수평 순간격으로 옳은 것은? (단, 콘크리트를 공극 없이 칠 수 있는 다짐방법을 사용할 경우에는 제외)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22.2mm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25mm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31.25mm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33.3mm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철근의 피복두께를 유지하는 목적이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부재의 소요 구조 내력 확보 ② 부재의 내화성 유지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강도 증대     ④ 부재의 내구성 유지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불량품, 결점, 고장 등의 발생건수를 현상과 원인별로 분류하고, 여러 가지 데이터를 항목별로 분류해서 문제의 크기 순서로 나열하여, 그 크기를 막대그래프로 표기한 품질관리 도구는?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파레토그램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특성요인도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히스토그램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체크시트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강구조 공사 시 앵커링(anchoring)에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필요한 앵커링 저항력을 얻기 위해서는 콘크리트에 피해를 주지 않도록 적절한 대책을 수립하여야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앵커볼트 설치 시 베이스플레이트 위치의 콘크리트는 설계도면 레벨보다 –30mm ~ -50mm 낮게 타설하고, 베이스플레이트 설치 후 그라우팅 처리한다.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구조용 앵커볼트를 사용하는 경우 앵커볼트 간의 중심선은 기둥중심선으로부터 3mm 이상 벗어나지 않아야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앵커볼트로는 구조용 혹은 세우기용 앵커볼트가 사용되어야 하고, 나중매입공법을 원칙으로 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모래지반 흙막이 공사에서 널말뚝의 틈새로 물과 토사가 유실되어 지반이 파괴되는 현상은?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히빙 현상(Heaving)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파이핑 현상(piping)</w:t>
      </w:r>
    </w:p>
    <w:p w:rsidR="00291D0B" w:rsidRDefault="00291D0B" w:rsidP="00291D0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액상화 현상(Liquefaction)</w:t>
      </w:r>
      <w:r>
        <w:tab/>
      </w:r>
      <w:r>
        <w:rPr>
          <w:rFonts w:ascii="굴림" w:hint="eastAsia"/>
          <w:sz w:val="18"/>
          <w:szCs w:val="18"/>
        </w:rPr>
        <w:t>④ 보일링 현상(Boiling)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공사관리계약(Construction Management Contract) 방식의 장점이 아닌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 시 단계별 시공법을 적용할 수 있어 설계 및 시공기간을 단축시킬 수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설계과정에서 설계가 시공에 미치는 영향을 예측할 수 있어 설계도서의 현실성을 향상시킬 수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기획 및 설계과정에서 발주자와 설계자간의 의견대립 없이 설계대안 및 특수공법의 적용이 가능하다.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대리인형 CM(CM for fee)방식은 공사비와 품질에 직접적인 책임을 지는 공사관리계약 방식이다.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철골구조의 내화피복에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조적공법은 용접철망을 부착하여 경량모르타르, 펄라이트 모르타르와 플르스터 등을 바름하는 공법이다.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뿜칠공법은 철골표면에 접착제를 혼합한 내화피복재를 뿜어서 내화피복을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성형판 공법은 내화단열성이 우수한 각종 성형판을 철골주위에 접착제와 철물 등을 설치하고 그 위에 붙이는 공법으로 주로 기둥과 보의 내화피복에 사용된다.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타설공법은 아직 굳지 않은 경량콘크리트나 기포모르타르 등을 강재주위에 거푸집을 설치하여 타설한 후 경화시켜 철골을 내화피복하는 공법이다.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철근콘크리트에서 염해로 인한 철근의 부식방지대책으로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 중의 염소 이온량을 적게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에폭시 수지 도장 철근을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방청제 투입을 고려한다.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물-시멘트비를 크게 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웰 포인트 공법(well point method)에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사질지반보다 점토질 지반에서 효과가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낮추는 공법이다.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1~3m의 간격으로 파이프를 지중에 박는다.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인접지 침하의 우려에 따른 주의가 필요하다.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건설재료학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깬자갈을 사용한 콘크리트가 동일한 시공연도의 보통 콘크리트 보다 유리한 점은?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시멘트 페이스트와의 부착력 증가    ② 단위수량 감소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수밀성 증가 ④ 내구성 증가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목재를 작은 조각으로 하여 충분히 건조시킨 후 합성수지와 같은 유기질의 접착제를 첨가하여 열압 제판한 목재 가공품은?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파티클 보드(Paricle board) ② 코르크판(Cork board)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섬유판(Fiber board)     ④ 집성목재(Glulam)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도료상태의 방수재를 바탕면에 여러 번 칠하여 얇은 수지피막을 만들어 방수효과를 얻는 것으로 에멀션형, 용제형, 에폭시계 형태의 방수공법은?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시트방수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도막방수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침투성 도포방수</w:t>
      </w:r>
      <w:r>
        <w:tab/>
      </w:r>
      <w:r>
        <w:rPr>
          <w:rFonts w:ascii="굴림" w:hint="eastAsia"/>
          <w:sz w:val="18"/>
          <w:szCs w:val="18"/>
        </w:rPr>
        <w:t>④ 시멘트 모르타르 방수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합성수지의 종류 중 열가소성수지가 아닌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염화비닐 수지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멜라민 수지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폴리프로필렌 수지</w:t>
      </w:r>
      <w:r>
        <w:tab/>
      </w:r>
      <w:r>
        <w:rPr>
          <w:rFonts w:ascii="굴림" w:hint="eastAsia"/>
          <w:sz w:val="18"/>
          <w:szCs w:val="18"/>
        </w:rPr>
        <w:t>④ 폴리에틸렌 수지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수성페인트에 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수성페인트의 일종인 에멀션 페인트는 수성페인트에 합성수지와 유화제를 섞은 것이다.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수성페인트를 칠한 면은 외관은 온화하지만 독성 및 화재발생의 위험이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수성페인트의 재료로 아교·전분·카세인 등이 활용된다.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광택이 없으며 회반죽면 또는 모르타르면의 칠에 적당하다.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금속판에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 판은 경량이고 열반사도 좋으나 알칼리에 약하다.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스테인리스 강판은 내식성이 필요한 제품에 사용된다.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함석판은 아연도철판이라고도 하며 외관미는 좋으나 내식성이 약하다.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연판은 X선 차단효과가 있고 내식성도 크다.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열전도율이 가장 낮은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콘크리트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코르크판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주철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콘크리트의 혼화재료 중 혼화제에 속하는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플라이애시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실리카흄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고로슬래그 미분말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고성능 감수제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점토의 성질에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사질점토는 적갈색으로 내화성이 좋다.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자토는 순백색이며 내화성이 우수하나 가소성은 부족하다.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석기점토는 유색의 견고치밀한 구조로 내화도가 높고 가소성이 있다.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석회질점토는 백색으로 용해되기 쉽다.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콘크리트에 AE제를 첨가했을 경우 공기량 증감에 큰 영향을 주지 않는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시멘트의 사용량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주위온도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양생방법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슬럼프 시험에 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슬럼프 시험 시 각 층을 50회 다진다.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시공연도를 측정하기 위하여 행한다.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슬럼프콘에 콘크리트를 3층으로 분할하여 채운다.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슬럼프 값이 높을 경우 콘크리트는 묽은 비빔이다.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목재 섬유포화점의 함수율은 대략 얼마 정도인가?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20%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40%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각 창호철물에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피벗힌지(pivot hinge) : 경첩 대신 촉을 사용하여 여닫이문을 회전시킨다.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나이트래치(night latch) : 외부에서는 열쇠, 내부에서는 작은 손잡이를 틀어 열 수 있는 실린더장치로 된 것이다.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크레센트(crescent) : 여닫이문의 상하단에 붙여 경첩과 같은 역할을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래버터리힌지(lavatory hinge) : 스프링 힌지의 일종으로 공중용 화장실 등에 사용된다.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건축재료 중 마감재료의 요구성능으로 거리가 먼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성능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역학적 성능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내구성능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방화·내화 성능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PVC바닥재에 대한 일반적인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보통 두께 3mm 이상의 것을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접착제는 비닐계 바닥재용 접착제를 사용한다.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바닥시트에 이용하는 용접봉, 용접액 혹은 줄눈재는 제조업자가 지정하는 것으로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재료보관은 통풍이 잘 되고 햇빛이 잘 드는 곳에 보관한다.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점토기와 중 훈소와에 해당하는 설명은?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소소와에 유약을 발라 재소성한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기와 소성이 끝날 무렵에 식염증기를 충만시켜 유약 피막을 형성시킨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저급점토를 원료로 900~1000℃로 소소하여 만든 것으로 흡수율이 큰 기와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건조제품을 가마에 넣고 연료로 장작이나 솔잎 등을 써서 검은 연기로 그을려 만든 기와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골재의 실적률에 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실적률은 골재 입형의 양부를 평가하는 지표이다.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부순 자갈의 실적률은 그 입형 때문에 강자갈의 실적률보다 적다.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실적률 산정 시 골재의 밀도는 절대건조 상태의 밀도를 말한다.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골재의 단위용적질량이 동일하면 골재의 비중이 클수록 실적률도 크다.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미장재료 중 돌로마이트 플라스터에 대한 설명으로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보수성이 크고 응결시간이 길다.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소석회에 모래, 해초풀, 여물 등을 혼합하여 바르는 미장재료이다.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회반죽에 비하여 조기강도 및 최종강도가 크고 착색이 쉽다.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여물을 혼입하여도 건조수축이 크기 때문에 수축 균열이 발생한다.</w:t>
      </w:r>
    </w:p>
    <w:p w:rsidR="00291D0B" w:rsidRDefault="00291D0B" w:rsidP="00291D0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파손방지, 도난방지 또는 진동이 심한 장소에 적합한 망입(網入)유리의 제조 시 사용되지 않는 금속선은?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철선(철사)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황동선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청동선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알루미늄선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목재의 결점 중 벌채시의 충격이나 그 밖의 생리적 원인으로 인하여 세로축에 직각으로 섬유가 절단된 형태를 의미하는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수지낭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미숙재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컴프레션페일러</w:t>
      </w:r>
      <w:r>
        <w:tab/>
      </w:r>
      <w:r>
        <w:rPr>
          <w:rFonts w:ascii="굴림" w:hint="eastAsia"/>
          <w:sz w:val="18"/>
          <w:szCs w:val="18"/>
        </w:rPr>
        <w:t>④ 옹이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291D0B" w:rsidTr="00291D0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유해·위험방지계획서 제출 시 첨부서류로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공사현장의 주변 현황 및 주변과의 관계를 나타내는 도면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공사개요서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전체공정표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작업인부의 배치를 나타내는 도면 및 서류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추락 재해방지 설비 중 근로자의 추락재해를 방지 할 수 있는 설비로 작업발판 설치가 곤란한 경우에 필요한 설비는?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추락방호망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고장사다리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달비계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건설업 산업안전보건관리비 계상 및 사용기준에 따른 안전관리비의 개인보호구 및 안전장구 구입비 항목에서 안전관리비로 사용이 가능한 경우는?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안전·보건관리자가 선임되지 않은 현장에서 안전·보건업무를 담당하는 현장관계자용 무전기, 카메라, 컴퓨터, 프린터 등 업무용 기기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혹한·혹서에 장기간 노출로 인해 건강장해를 일으킬 우려가 있는 경우 특정 근로자에게 지급되는 기능성 보호 장구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일률적으로 지급하는 보냉·보온장구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감리원이나 외부에서 방문하는 인사에게 지급하는 보호구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가설통로의 설치기준으로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경사가 15°를 초과하는 때에는 미끄러지지 않는 구조로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건설공사에 사용하는 높이 8m 이상인 비계다리에는 7m 이내마다 계단참을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수직갱에 가설된 통로의 길이가 15m 이상일 경우에는 15m 이내 마다 계단참을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추락의 위험이 있는 장소에는 안전난간을 설치한다.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비계의 높이가 2m 이상인 작업장소에 작업발판을 설치할 경우 준수하여야 할 기준으로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작업발판의 폭은 30cm 이상으로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발판재료간의 틈은 3cm 이하로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추락의 위험성이 있는 장소에는 안전난간을 설치한다.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발판재료는 뒤집히거나 떨어지지 않도록 2개 이상의 지지물에 연결하거나 고정시킨다.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가설구조물의 문제점으로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도괴재해의 가능성이 크다.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추락재해 가능성이 크다.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결합이 간단하나 연결부가 견고하다.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구조물이라는 통상의 개념이 확고하지 않으며 조립의 정밀도가 낮다.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거푸집 해체작업 시 유의사항으로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수평부재의 거푸집은 연직부재의 거푸집보다 빨리 떼어낸다.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해체된 거푸집이나 각목 등에 박혀있는 못 또는 날카로운 돌출물은 즉시 제거하여야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 동시 작업은 원칙적으로 금지하여 부득이한 경우에는 긴밀히 연락을 위하며 작업을 하여야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거푸집 해체작업장 주위에는 관계자를 제외하고는 출입을 금지시켜야 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법면 붕괴에 의한 재해 예방조치로서 옳은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지표수와 지하수의 침투를 방지한다.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법면의 경사를 증가한다.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절토 및 성토높이를 증가한다.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토질의 상태에 관계없이 구배조건을 일정하게 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취급·운반의 원칙으로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운반 작업을 집중하여 시킬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생산을 최고로 하는 운반을 생각할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 운반을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연속 운반을 할 것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철골작업 시 철골부재에서 근로자가 수직방향으로 이동하는 경우엔 설치하여야 하는 고정된 승강로의 최대 답단 간격은 얼마 이내인가?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25cm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40cm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재해사고를 방지하기 위하여 크레인에 설치된 방호장치로 옳지 않은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공기정화장치</w:t>
      </w:r>
      <w:r>
        <w:tab/>
      </w:r>
      <w:r>
        <w:rPr>
          <w:rFonts w:ascii="굴림" w:hint="eastAsia"/>
          <w:sz w:val="18"/>
          <w:szCs w:val="18"/>
        </w:rPr>
        <w:t>② 비상정지장치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제동장치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권과방지장치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작업장 출입구 설치 시 준수해야 할 사항으로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출입구의 위치·수 및 크기가 작업장의 용도와 특성에 맞도록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출입구에 문을 설치하는 경우에는 근로자가 쉽게 열고 닫을 수 있도록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주된 목적이 하역운반기계용인 출입구에는 보행자용 출입구를 따로 설치하지 않는다.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계단이 출입구와 바로 연결된 경우에는 작업자의 안전한 통행을 위하여 그 사이에 1.2m 이상 거리를 두거나 안내표지 또는 비상벨 등을 설치한다.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옥외에 설치되어 있는 주행크레인에 대하여 이탈방지장치를 작동시키는 등 그 이탈을 방지하기 위한 조치를 하여야 하는 순간풍속에 대한 기준으로 옳은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순간풍속이 초당 10m를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순간풍속이 초당 20m를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순간풍속이 초당 30m를 초과하는 바람이 불어올 우려가 있는 경우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순간풍속이 초당 40m를 초과하는 바람이 불어올 우려가 있는 경우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지반 등의 굴착작업 시 연암의 굴착면 기울기로 옳은 것은?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0.5</w:t>
      </w:r>
    </w:p>
    <w:p w:rsidR="00291D0B" w:rsidRDefault="00291D0B" w:rsidP="00291D0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: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1.0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사면지반 개량공법으로 옳지 않은 것은?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전기 화학적 공법</w:t>
      </w:r>
      <w:r>
        <w:tab/>
      </w:r>
      <w:r>
        <w:rPr>
          <w:rFonts w:ascii="굴림" w:hint="eastAsia"/>
          <w:sz w:val="18"/>
          <w:szCs w:val="18"/>
        </w:rPr>
        <w:t>② 석회 안정처리 공법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이온 교환 방법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옹벽 공법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흙막이벽 근입깊이를 깊게하고, 전면의 굴착부분을 남겨두어 흙의 중량으로 대항하게 하거나, 굴착예정부분의 일부를 미리 굴착하여 기초콘크리트를 타설하는 등의 대책과 가장 관계가 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파이핑현상이 있을 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히빙현상이 있을 때</w:t>
      </w:r>
    </w:p>
    <w:p w:rsidR="00291D0B" w:rsidRDefault="00291D0B" w:rsidP="00291D0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지하수위가 높을 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굴착깊이가 깊을 때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사다리식 통로 등을 설치하는 경우 통로 구조로서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발판의 간격은 일정하게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발판과 벽과의 사이는 15 cm 이상의 간격을 유지한다.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사다리의 상단은 걸쳐놓은 지점으로부터 60cm 이상 올라가도록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폭은 40cm 이상으로 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콘크리트 타설작업을 하는 경우에 준수해야할 사항으로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당일의 작업을 시작하기 전에 해당 작업에 관한 거푸집동바리 등의 변형·변위 및 지반의 침하 유무 등을 점검하고 이상이 있으면 보수한다.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중에는 거푸집동바리 등의 변형·변위 및 침하 유무 등을 감시할 수 있는 감시자를 배치하여 이상이 있으면 작업을 빠른 시간 내 우선 완료하고 근로자를 대피시킨다.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타설작업 시 거푸집붕괴의 위험이 발생할 우려가 있으면 충분한 보강조치를 한다.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콘크리트를 타설하는 경우에는 편심이 발생하지 않도록 골고루 분산하여 타설한다.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건설작업장에서 근로자가 상시 작업하는 장소의 작업면 조도기준으로 옳지 않은 것은? (단, 갱내 작업장과 감광재료를 취급하는 작업장의 경우는 제외)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초정밀작업 : 600럭스(lux)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정밀작업 : 300럭스(lux)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보통작업 : 150럭스(lux) 이상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초정밀, 정밀, 보통작업을 제외한 기타 작업 : 75럭스(lux) 이상</w:t>
      </w:r>
    </w:p>
    <w:p w:rsidR="00291D0B" w:rsidRDefault="00291D0B" w:rsidP="00291D0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강관틀비계를 조립하여 사용하는 경우 준수해야할 기준으로 옳지 않은 것은?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수직방향으로 6m, 수평방향으로 8m 이내마다 벽이음을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높이가 20m를 초과하거나 중량물의 적재를 수반하는 작업을 할 경우에는 주틀 간의 간격을 2.4m 이하로 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길이가 띠장 방향으로 4m 이하이고 높이가 10m를 초과하는 경우에는 10m이내마다 띠장 방향으로 버팀기둥을 설치할 것</w:t>
      </w:r>
    </w:p>
    <w:p w:rsidR="00291D0B" w:rsidRDefault="00291D0B" w:rsidP="00291D0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주틀 간에 교차 가새를 설치하고 최상층 및 5층 이내마다 수평재를 설치할 것</w:t>
      </w: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91D0B" w:rsidRDefault="00291D0B" w:rsidP="00291D0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291D0B" w:rsidRDefault="00291D0B" w:rsidP="00291D0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291D0B" w:rsidTr="00291D0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91D0B" w:rsidRDefault="00291D0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291D0B" w:rsidRDefault="00291D0B" w:rsidP="00291D0B"/>
    <w:sectPr w:rsidR="002B4572" w:rsidRPr="00291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0B"/>
    <w:rsid w:val="00291D0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1C469-C61C-4866-A9CD-78114E8F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91D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91D0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91D0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91D0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91D0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2874</Words>
  <Characters>16382</Characters>
  <Application>Microsoft Office Word</Application>
  <DocSecurity>0</DocSecurity>
  <Lines>136</Lines>
  <Paragraphs>38</Paragraphs>
  <ScaleCrop>false</ScaleCrop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2025-06-16T13:06:00Z</dcterms:created>
  <dcterms:modified xsi:type="dcterms:W3CDTF">2025-06-16T13:06:00Z</dcterms:modified>
</cp:coreProperties>
</file>