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370B" w:rsidTr="0073370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표면결로 방지 대책으로 옳지 않은 것은?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습한 공기를 제거하기 위해 환기가 잘 되게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벽의 단열성을 좋게 하여 열관류 저항을 크게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실내수증기압을 낮추어 실내공기의 노점온도를 낮게 한다.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방습재는 저온측(실외)에, 단열재는 고온측(실내)에 배치한다.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호텔의 종류 중 연면적에 대한 숙박관계부분의 비율이 일반적으로 가장 큰 것은?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클럽하우스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산장 호텔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스키 호텔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커머셜 호텔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열교(thermal bridge)현상에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벽이나 바닥, 지붕 등의 건축물 부위에 단열이 연속되지 않는 부분이 있을 때 생긴다.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열교현상을 줄이기 위해서는 콘크리트 라멘조의 경우 가능한 한 내단열로 시공한다.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열교현상이 발생하는 부위는 표면온도가 낮아져서 결로가 쉽게 발생한다.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열교현상이 발생하면 전체 단열성이 저하된다.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PS 강재의 조건 중 옳지 않은 것은?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고장력 강재이어야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콘크리트와의 부착력이 커야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드럼에서 풀어 사용할 때 잘 퍼져야 한다.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릴랙세이션(relaxation)이 커야 한다.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상점의 바람직한 대지조건과 가장 거리가 먼 것은?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2면 이상 도로에 면하지 않은 곳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교통이 편리한 곳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같은 종류의 상점이 밀집된 곳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사람의 눈에 잘 띄는 곳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주거밀도를 표현하거나 규제하는 용어에 관한 내용으로 옳은 것은?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건폐율 = 건축물의 연면적/대지면적×100(%)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용적률 = 건축면적/건축물의 연면적×100(%)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호수밀도 = 실제가구수/적정수요가구수×100(%)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인구밀도 = 인구수/토지면적(인/ha)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도서관의 출납 시스템에서 자유로운 도서 선택을 할 수 있으나, 관원의 검열을 받고 기록을 남긴 후 열람하는 형식은?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자유개가식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안전개가식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반개가식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폐가식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목구조 부재로서 기둥과 기둥사이에 설치(기둥 사이 연결)하여 수평하중에 대해 구조물의 변형을 방지하는 부재는?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귀잡이보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버팀대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도리</w:t>
      </w:r>
    </w:p>
    <w:p w:rsidR="0073370B" w:rsidRDefault="0073370B" w:rsidP="007337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 음향설계 시 각 부재의 설계방법으로 옳지 않은 것은?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충분한 직접음을 확보하기 위해서는 음원에서 수음점에 이르는 경로에 장애물이 없이 음원을 전망할 수 있어야 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반향의 발생을 없게 하기 위해서는 17m 이하의 거리 차이로 하면 양호하나, 그렇게 하면 매우 작은 콘서트 홀이 만들어지므로 벽이나 천장을 흡음처리하거나 확선처리를 하는 것으로 회피한다.</w:t>
      </w:r>
    </w:p>
    <w:p w:rsidR="0073370B" w:rsidRDefault="0073370B" w:rsidP="007337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음을 실 전체에 균일하게 분포시키기 위해서는 볼록면에나 확산면으로 하는 것이 바람직히다.</w:t>
      </w:r>
    </w:p>
    <w:p w:rsidR="0073370B" w:rsidRDefault="0073370B" w:rsidP="007337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다목적 홀 등에서는 무대에 가까운 천장을 높게 처리하여 천장에서의 1차 반사음이 객석 내에 효과적으로 도달하도록 천장반사면의 형태나 위치를 고려한다.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주택의 평면계획에서 공적인 생활을 위한 공간과 가장 거리가 먼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서재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응접실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백화점 기능의 4영역 특성에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고객권은 서비스 시설 부분으로 대부분 매장에 결합되며 종업원권과는 멀리 떨어진다.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종업원권은 매장 외에 상품권과 접하게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상품권은 판매권과 접하여 고객권과는 절대 분리시킨다.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판매권은 상품을 전시하여 영업하는 장소이다.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사무소 건축에서 코어 시스템(Core system)을 채용하는 이유와 가장 거리가 먼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공간의 융통성이 증가한다.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구조적인 면에서 유리하다.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외관이 경쾌해진다.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유효면적이 증가한다.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지붕평면 중 합각지붕은?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81075" cy="504825"/>
            <wp:effectExtent l="0" t="0" r="9525" b="9525"/>
            <wp:docPr id="14" name="그림 14" descr="EMB000042b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4200" descr="EMB000042b469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71550" cy="485775"/>
            <wp:effectExtent l="0" t="0" r="0" b="9525"/>
            <wp:docPr id="13" name="그림 13" descr="EMB000042b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3192" descr="EMB000042b469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19175" cy="514350"/>
            <wp:effectExtent l="0" t="0" r="9525" b="0"/>
            <wp:docPr id="12" name="그림 12" descr="EMB000042b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1248" descr="EMB000042b469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695325" cy="723900"/>
            <wp:effectExtent l="0" t="0" r="9525" b="0"/>
            <wp:docPr id="11" name="그림 11" descr="EMB000042b4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1392" descr="EMB000042b469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지붕틀 부재 중 압축응력에 저항하는 부재로만 조합된 것은?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층도리, 왕대공</w:t>
      </w:r>
      <w:r>
        <w:tab/>
      </w:r>
      <w:r>
        <w:rPr>
          <w:rFonts w:ascii="굴림" w:hint="eastAsia"/>
          <w:sz w:val="18"/>
          <w:szCs w:val="18"/>
        </w:rPr>
        <w:t>② 지붕보, 달대공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빗대공, ㅅ자보</w:t>
      </w:r>
      <w:r>
        <w:tab/>
      </w:r>
      <w:r>
        <w:rPr>
          <w:rFonts w:ascii="굴림" w:hint="eastAsia"/>
          <w:sz w:val="18"/>
          <w:szCs w:val="18"/>
        </w:rPr>
        <w:t>④ 평보, 대공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철골보와 콘크리트 슬래브를 연결하는 전단 연결철물(shear connector)로 사용하는 것은?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스터드 볼트</w:t>
      </w:r>
      <w:r>
        <w:tab/>
      </w:r>
      <w:r>
        <w:rPr>
          <w:rFonts w:ascii="굴림" w:hint="eastAsia"/>
          <w:sz w:val="18"/>
          <w:szCs w:val="18"/>
        </w:rPr>
        <w:t>② 고장력 볼트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앵커 볼트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TC 볼트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한식과 양식주택에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한식주택은 은폐적이며 실의 조합으로 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한식주택은 좌식생활이며, 양식주택은 입식생활이다.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한식주택의 실은 단일용도이며, 양식주택의 실은 복합용도이다.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한식주택의 가구는 부차적 존재이며, 양식주택의 가구는 주요한 내용물이다.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병실 구성에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병실 내부에는 반사율이 큰 마감재료는 피한다.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병실 출입문은 밖여닫이로 하며, 그 폭은 최대 90cm 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환자마다 옷장 및 테이블 설비를 하는 것이 좋다.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침대의 방향은 환자의 눈이 창과 직면하지 않도록 하여 환자의 눈이 부시지 않게 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풍력환기가 일어나고 있는 실에서 어느 개구부의 풍압계수가 0.3이라고 할 때, 풍압계수 0.3의 의미로 가장 정확한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외부풍의 전압(全壓)의 3%가 풍압력으로 가해진다.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외부풍의 전압(全壓)의 30%가 풍압력으로 가해진다.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외부풍의 동압(動壓)의 3%가 풍압력으로 가해진다.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외부풍의 동압(動壓)의 30%가 풍압력으로 가해진다.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사무소 공간계획 중 오피스 랜드스케이핑(office landscaping)방식의 장점이 아닌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공간의 절약이 가능하다.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변화하는 작업 형태에 대응하기 용이하다.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시각적·소음 문제가 없고, 프라이버시가 보장된다.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획일적 배치가 아니어서 인간관계 향상과 작업 능률에 도움을 준다.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학교의 교실배치방식 중 클러스터(cluster)형에 관한 특징으로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교실 간 간섭 및 소음이 적다.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교실이 외부와 접하는 면적이 많다.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마스터플랜의 융통성이 작다.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교실 단위의 독립성이 크다.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370B" w:rsidTr="007337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급탕방식 중 기수혼합식에 관한 설명으로 옳은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물을 열원으로 사용한다.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열효율이 낮다는 단점이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공장의 목욕탕 등에 적합하다.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적어 사일렌서를 사용할 필요가 없다.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다음은 기구배수부하단위에 관한 설명이다. ( ) 안에 알맞은 내용은?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0" name="그림 10" descr="EMB000042b4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60864" descr="EMB000042b4693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12.5 L/min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22.5 L/min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28.5 L/min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35.5 L/min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급수설비에서 크로스 커넥션의 방지 대책으로 가장 알맞은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감압밸브를 설치한다.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볼탭을 수위조절밸브로 변경한다.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계통마다의 배관을 색깔로 구분할 수 있게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위생기구에 연결된 기구급수관에 차단밸브를 설치한다.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급수방식에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압력탱크방식에서는 저수조가 필요하다.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압력탱크방식은 급수압력에 변동이 없는 것이 특징이다.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고가탱크방식은 다른 방식에 비해 수질오염에 취약하다.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고가탱크방식에서는 중력식으로 각 기구에 급수가 이루어진다.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다음과 같은 조건에서 어느 건물의 시간 최대 예상급탕량이 4000L/h 일 때, 저탕조 내의 가열코일의 길이는?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19225"/>
            <wp:effectExtent l="0" t="0" r="9525" b="9525"/>
            <wp:docPr id="9" name="그림 9" descr="EMB000042b4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57904" descr="EMB000042b469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5.9m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30.9m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48.8m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65.2m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펌프의 전양정이 30m이며, 양수량이 2000L/min 일 때, 양수펌프의 축동력은? (단, 펌프의 효율은 80% 이다.)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9.8kW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12.3kW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13.3kW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16.7kW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먹는물의 수소이온농도 기준으로 옳은 것은? (단, 샘물, 먹는샘물 및 먹는물공동시설의 물이 아닌 경우)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pH 4.8 이상 pH 8.4 이하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pH 4.8 이상 pH 8.5 이하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pH 5.8 이상 pH 8.4 이하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5.8 이상 pH 8.5 이하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알맞은 통기관의 종류는?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8" name="그림 8" descr="EMB000042b4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1712" descr="EMB000042b4693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신정통기관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결합통기관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각개통기관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공용통기관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간접가열식 급탕법에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대규모의 급탕설비에 사용할 수 없다.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내면에 스케일의 발생이 적다.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 보일러를 난방용 보일러와 겸용할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 보일러로 저압 보일러를 사용해도 되는 경우가 많다.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물의 경도에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경도의 표시는 도(度) 또는 ppm이 사용된다.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경도가 큰 물을 경수, 경도가 낮은 물을 연수라고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물이 접하고 있는 지층의 종류와 관계없이 지표수는 경수, 지하수는 연수로 간주된다.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물의 경도는 물 속에 녹아있는 칼슘, 마그네슘 등의 염류의 양을 탄산칼슘의 농도로 환산하여 나타낸 것이다.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원심식 펌프로 회전차 주위에 디퓨저인 안내 날개를 가지고 있는 펌프는?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기어펌프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볼류트펌프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배수트랩에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트랩의 봉수깊이는 50~100mm가 적절하다.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위생기구 중 세면기에는 U트랩이 가장 널리 이용된다.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P트랩, S트랩 및 U트랩은 사이폰 트랩이라고도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트랩의 봉수깊이란 딥(top dip)과 웨어(crown weir)와의 수직거리를 의미한다.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급수배관의 설계 및 시공에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급수주관으로부터 배관을 분기하는 경우는 엘보를 사용하여야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주배관에는 적당한 위치에 플랜지 이음을 하여 보수점검을 용이하게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수리 시 교체가 쉽고 열의 신축에도 대응할 수 있도록 벽이나 바닥을 관통하는 곳에는 슬리브를 설치한다.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수평배관에는 공기가 정체하지 않도록 하며, 어쩔 수 없이 공기 정체가 일어나는 곳에는 공기빼기밸브를 설치한다.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급수배관의 관경 결정법에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같은 급수기구 중에서도 개인용과 공중용에 대한 기구급수부하단위는 공중용이 개인용 보다 값이 크다.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유량선도에 의한 방법으로 관경을 결정하고자 할 때의 부하유량(급수량)은 기구급수부하단위로 산정한다.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 건물에는 유량선도에 의한 방법이, 중규모 이상의 건물에는 관균등포에 의한 방법이 주로 이용된다.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기구급수부하단위는 각 급수기구의 표준 토수량, 사용빈도, 사용시간을 고려하여 1개의 급수기구에 대한 부하의 정도를 예상하여 단위화한 것이다.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유체에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동점성계수는 점성계수에 비례하고 밀도에 반비례한다.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레이놀즈수는 동점성계수 및 관경에 비례하고 유속에 반비례한다.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연속의 법칙에 의하면 관의 단면적이 큰 곳은 유속이 작고, 역으로 단면적이 작은 곳에서는 유속이 크게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베르누이의 정리에 의하면 유체가 가지고 있는 속도에너지, 위치에너지 및 압력에너지의 총합은 흐름 내 어디에서나 일정하다.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펌프에 관한 설명으로 옳은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비속도가 작은 펌프는 양수량의 변화에 따라 양정의 변화도 크다.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특성이 같은 펌프를 2대 병렬 운전하면 양정과 양수량은 1대일 경우의 2배가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특성이 같은 펌프를 2대 직렬 운전하면 양수량은 1대일 경우의 2배가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동일펌프로 동일 송수계통에 양수하고 있는 경우 펌프의 회전수가 2배가 되면 양정은 4배가 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호텔의 주방이나 레스토랑의 주방 등에서 배출되는 배수 중의 지방분을 포집하기 위하여 사용되는 포집기는?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오일 포집기</w:t>
      </w:r>
      <w:r>
        <w:tab/>
      </w:r>
      <w:r>
        <w:rPr>
          <w:rFonts w:ascii="굴림" w:hint="eastAsia"/>
          <w:sz w:val="18"/>
          <w:szCs w:val="18"/>
        </w:rPr>
        <w:t>② 가솔린 포집기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 포집기</w:t>
      </w:r>
      <w:r>
        <w:tab/>
      </w:r>
      <w:r>
        <w:rPr>
          <w:rFonts w:ascii="굴림" w:hint="eastAsia"/>
          <w:sz w:val="18"/>
          <w:szCs w:val="18"/>
        </w:rPr>
        <w:t>④ 플라스터 포집기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급탕설비의 안전장치에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팽창관의 배수는 간접배수로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팽창관의 도중에는 체크밸브를 설치하여 개폐를 원활하게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팽창관은 보일러, 저탕조 등 밀폐 가열장치 내의 압력상승을 도피시키는 역할을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안전밸브는 가열장치 내의 압력이 설정압력을 넘는 경우에 압력을 도피시키기 위해 탕을 방출하는 밸브이다.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다음과 같은 특징을 갖는 대변기 세정 급수 방식은?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7" name="그림 7" descr="EMB000042b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00928" descr="EMB000042b469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 탱크식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기압 탱크식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 탱크식</w:t>
      </w:r>
      <w:r>
        <w:tab/>
      </w:r>
      <w:r>
        <w:rPr>
          <w:rFonts w:ascii="굴림" w:hint="eastAsia"/>
          <w:sz w:val="18"/>
          <w:szCs w:val="18"/>
        </w:rPr>
        <w:t>④ 플러시 밸브식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처리대상인원 1000인, 1인 1일당 오수량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오수의 평균 BOD 200ppm, BOD 제거율 85%인 오수처리시설에서 유출수의 BOD는?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 kg/day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 kg/day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 kg/day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 kg/day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370B" w:rsidTr="007337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진공환수식 증기난방에서 리프트 이음(lift fitting)을 적용하는 경우는?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방열기보다 환수주관이 높을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환수배관법을 역환수식으로 할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방열기보다 응축수 온도가 너무 높을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진공펌프를 환수주관보다 낮게 설치할 때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유리창을 통과하는 전열량에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복사열량과 관류열량의 합이다.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반사율이 클수록 전열량은 작아진다.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전열량은 유리의 열관류율이 클수록 크게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일사취득열량은 유리창의 차폐계수에 반비례한다.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수증기를 만드는 원리에 따라 가습장치를 구분할 경우, 다음 중 수분무식에 속하는 것은?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모세관식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적외선식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체크밸브에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유체의 역류를 방지하기 위한 것이다.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스윙형 체크밸브를 수평배관에 사용할 수 없다.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스윙형 체크밸브는 유수에 대한 마찰저항이 리프트형보다 작다.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리프트형 체크밸브는 글로브 밸브와 같은 밸브시트의 구조를 갖는다.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증기트랩 중 플로트 트랩에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대용량에도 적합하다.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응축수를 연속으로 배출시킬 수 있다.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플로트를 트랩 내부에 갖고 있어 외형이 크다.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증기와 응축수 사이의 온도차를 이용하는 온도조절식 트랩이다.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온수난방 배관에서 리버스 리턴(Reverse Return)방식을 사용하는 주된 이유는?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신축을 흡수하기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길이를 짧게 하기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유량분배를 균일하게 하기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배관내의 공기배출을 용이하게 하기 위하여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복사난방방식에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난방방식에 비하여 쾌적감이 높다.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상하의 온도차가 크다는 단점이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외기침입이 있는 곳에서도 난방감을 얻을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열용량이 크기 때문에 간헐난방에는 그다지 적합하지 않다.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국소환기 설계에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배출된 오염물질에 의한 대기오염이 되지 않도록 정화장치를 부착한다.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국소환기의 계통은 공간의 절약을 위해 공조장치의 환기덕트와 연결한다.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배기장치는 배기가스에 의해 부식하기 쉬우므로 그에 상응한 재료를 사용한다.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배풍기는 배기계통의 말단부에 두어 덕트 내 압력이 부(-)로 되도록 해서 다른 쪽으로의 누출을 방지한다.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습공기의 엔탈피(Enthalpy)에 관한 설명으로 옳은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습공기의 전압을 나타낸다.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습공기의 잠열량을 나타낸다.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습공기의 전열량을 나타낸다.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습공기의 현열량을 나타낸다.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사무실의 크기가 10m×10m×3m 이고 재실자가 25명, 가로난로의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 때, 실내평균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농도를 5000ppm 으로 유지하기 위한 최소 환기횟수는? (단, 재실자 1인당의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발생량은 18L/h,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농도는 800ppm 이다.)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0.75회/h</w:t>
      </w:r>
      <w:r>
        <w:tab/>
      </w:r>
      <w:r>
        <w:rPr>
          <w:rFonts w:ascii="굴림" w:hint="eastAsia"/>
          <w:sz w:val="18"/>
          <w:szCs w:val="18"/>
        </w:rPr>
        <w:t>② 약 1.25회/h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1.50회/h</w:t>
      </w:r>
      <w:r>
        <w:tab/>
      </w:r>
      <w:r>
        <w:rPr>
          <w:rFonts w:ascii="굴림" w:hint="eastAsia"/>
          <w:sz w:val="18"/>
          <w:szCs w:val="18"/>
        </w:rPr>
        <w:t>④ 약 2.00회/h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콜드 드래프트의 발생원인과 가장 거리가 먼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주의 벽면의 온도가 낮을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인체 주위의 공기 온도가 낮을 때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인체 주위의 공기 습도가 낮을 때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주위의 기류 속도가 낮을 때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건구온도 30℃, 수증기 분압 1.69kPa 인 습공기의 상대습도는? (단, 30℃ 포화공기의 수증기 분압은 4.23kPa 이다.)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30%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50%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냉각탑에서 어프로치(approach)에 관한 설명으로 옳은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냉각탑 출구와 입구 수온의 온도차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냉각탑 입구와 출구공기의 습구온도차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냉각탑 입구의 수온과 출구공기의 습구온도와의 차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냉각탑 출구의 수온과 입구공기의 습구온도와의 차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공기조화용 덕트의 분기부에 설치하여 풍량 조절용으로 사용되나, 정밀한 풍량조절이 불가능하며, 누설이 많아 폐쇄용으로 사용이 곤란한 댐퍼는?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루버 댐퍼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볼륨 댐퍼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스플릿 댐퍼</w:t>
      </w:r>
      <w:r>
        <w:tab/>
      </w:r>
      <w:r>
        <w:rPr>
          <w:rFonts w:ascii="굴림" w:hint="eastAsia"/>
          <w:sz w:val="18"/>
          <w:szCs w:val="18"/>
        </w:rPr>
        <w:t>④ 버터플라이 댐퍼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흡수식 냉동기에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왕복동식 냉공기에 비해 소음이 적다.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리튬브로마이드(LiBr)가 냉매로 이용된다.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증발기, 흡수기, 재생기(발생기), 응축기 등으로 구성되어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에너지가 아닌 열에너지에 의해 냉동효과를 얻는다.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다음과 같은 특징을 갖는 천장취출구는?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6" name="그림 6" descr="EMB000042b4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02816" descr="EMB000042b469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노즐형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펑커형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아네모스탯형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2중효용 흡수식 냉동기에 관한 설명으로 옳은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응축기가 저온, 고온 응축기로 분리되어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발생기가 저온, 고온 발생기로 분리되어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흡수기가 저온, 고온 흡수기로 분리되어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증발기가 저온, 고온 증발기로 분리되어 있다.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실의 난방부하가 10kW인 사무실에 설치할 온수난방용 방열기의 필요 섹션수는? (단, 방열기 섹션 1개의 방열면적은 0.20m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한다.)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74섹션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85섹션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90섹션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96섹션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난방도일(Heating Degree Day)에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추운 날이 많은 지역일수록 난방도일은 커진다.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난방도일이 계산에 있어서 일사량은 고려하지 않는다.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난방도일은 난방용 장치부하를 결정하기 위한 것이다.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난방도일이 큰 지역일수록 연료소비량은 증가한다.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다음과 같은 조건에서 환기에 의한 손실열량(현열)은?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057275"/>
            <wp:effectExtent l="0" t="0" r="0" b="9525"/>
            <wp:docPr id="5" name="그림 5" descr="EMB000042b4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5584" descr="EMB000042b469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1.06kW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2.12kW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3.82kW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7.64kW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370B" w:rsidTr="007337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물분무소화설비에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물의 입자를 미세하게 분무시키는 시스템이다.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물을 사용하므로 전기화재에는 적응성이 없다.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냉각작용을 이용하여 소화효과를 얻을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발생하는 수증기에 의한 질식작용을 이용하여 소화효과를 얻을 수 있다.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설명에 알맞은 법칙은?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4" name="그림 4" descr="EMB000042b4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9904" descr="EMB000042b469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옴의 법칙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렌쯔의 법칙</w:t>
      </w:r>
    </w:p>
    <w:p w:rsidR="0073370B" w:rsidRDefault="0073370B" w:rsidP="007337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플레밍의 오른손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키르히호프의 제1법칙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어떤 회로에서 유효전력 80W, 무효전력 60Var일 때 역률은?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80%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농형 유도전동기에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슬립링에서 불꽃이 나올 우려가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VVVF방식으로 속도제어를 할 수 있다.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권선형에 비해 구조가 간단하여 취급방법이 용이하다.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기동전류가 커서 전동기 권선을 과열시키거나 전원전압의 변동을 일으킬 수 있다.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옥내소화전방수구는 바닥으로부터의 높이가 최대 얼마 이하가 되도록 설치하여야 하는가?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1.2m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1.8m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무접점 시컨스 제어 회로에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소형화가 가능하다.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동작속도가 빠르다.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노이즈에 대하여 안정적이다.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고빈도 사용이 가능하고 수명이 길다.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천장면을 여러 형태의 사각, 동그라미 등으로 오려내고 다양한 형태의 매입기구를 취부하여 실내의 단조로움을 피하는 건축화 조명 방식은?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코퍼 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코브 조명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밸런스 조명</w:t>
      </w:r>
      <w:r>
        <w:tab/>
      </w:r>
      <w:r>
        <w:rPr>
          <w:rFonts w:ascii="굴림" w:hint="eastAsia"/>
          <w:sz w:val="18"/>
          <w:szCs w:val="18"/>
        </w:rPr>
        <w:t>④ 코니스 조명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3상유도전동기의 속도제어방법에 속하지 않는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극수를 변화시키는 방법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슬립을 변화시키는 방법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주파수를 변화시키는 방법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중 2개의 상을 변환 접속하는 방법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배선설비 공사에서 스위치 및 콘센트 시공에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스위치는 회로의 비접지 측에 시설하여서는 안된다.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매입형 콘센트 플레이트는 건축 마감면에 밀착되도록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스위치 설치 높이는 일바적으로 바닥에서 중심까지 1.2m를 기준으로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일반형 콘센트 설치 높이는 바닥에서 기구 중심까지 30cm를 기준으로 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전기누전에 의한 감전을 방지하기 위하여 행하는 전기 공사는?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 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피뢰 공사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표시설비 공사</w:t>
      </w:r>
      <w:r>
        <w:tab/>
      </w:r>
      <w:r>
        <w:rPr>
          <w:rFonts w:ascii="굴림" w:hint="eastAsia"/>
          <w:sz w:val="18"/>
          <w:szCs w:val="18"/>
        </w:rPr>
        <w:t>④ 옥내 배선 공사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저항에 100V의 전압을 가했더니 10A의 전류가 흘렀다. 이 저항에 95V의 전압을 가했을 경우 흐르는 전류는?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9.5A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10.5A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15A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옥내소화전설비가 갖춰진 10층 건물에 있어서 옥내소화전이 각층에 2개씩 설치되어 있다면, 옥내소화전설비의 수원의 저수량은 최소 얼마 이상이 되도록 하여야 하는가?(2021년 04월 01일 개정된 규정 적용됨)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15.6m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옥외소화전설비에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호스는 구경 65mm의 것으로 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호스접결구는 지면으로부터 높이가 0.5m 이상 1m 이하의 위치에 설치한다.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옥외소화전이 10개 설치된 때에는 옥외소화전 마다 10m 이내의 장소 1개 이상의 소화전함을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호스접결구는 특정소방대상물의 각 부분으로부터 하나의 호스접결구까지의 수평거리가 40m 이하가 되도록 설치하여야 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양측 금속박 사이에 유전체를 끼워 놓아둔 구조로 정전용량을 갖게 한 소자는?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콘덕턴스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인덕턴스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자동화재탐지설비의 감지기 중 주위의 공기에 일정농도 이상의 연기가 포함되었을 때 동작하는 감지기는?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불꽃 감지기</w:t>
      </w:r>
      <w:r>
        <w:tab/>
      </w:r>
      <w:r>
        <w:rPr>
          <w:rFonts w:ascii="굴림" w:hint="eastAsia"/>
          <w:sz w:val="18"/>
          <w:szCs w:val="18"/>
        </w:rPr>
        <w:t>② 차동식 감지기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이온화식 감지기</w:t>
      </w:r>
      <w:r>
        <w:tab/>
      </w:r>
      <w:r>
        <w:rPr>
          <w:rFonts w:ascii="굴림" w:hint="eastAsia"/>
          <w:sz w:val="18"/>
          <w:szCs w:val="18"/>
        </w:rPr>
        <w:t>④ 보상식 스폿형 감지기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어떤 코일에 50Hz의 교류 전압을 가할 때 유도 리액턴스가 628Ω이었다. 이 코일의 자기인덕턴스(H)는?</w:t>
      </w:r>
    </w:p>
    <w:p w:rsidR="0073370B" w:rsidRDefault="0073370B" w:rsidP="007337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628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어느 도체의 단면에 10분간 360C의 전하가 통과하였다면 전류의 크기는?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0.027A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0.6A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1.67A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3.6A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인화성 액체, 가연성 액체, 타르, 오일 및 인화성 가스와 같은 유류가 타고 나서 재가 남지 않은 화재를 의미하는 것은?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 화재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B급 화재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K급 화재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건물의 자동제어방식에서 디지털 방식에 속하는 것은?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공기방식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DDC방식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3상유도 전동기의 기동법으로 Y-△기동법을 사용하는 가장 주된 목적은?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전압을 높이기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기동전류를 줄이기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전동기의 출력을 높이기 위하여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전동기의 동기속도를 높이기 위하여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370B" w:rsidTr="007337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문화 및 집회시설 중 공연장의 개별 관람실의 출구에 관한 기준 내용으로 옳지 않은 것은? (단, 개별 관람실의 바닥면적이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관람실별로 2개소 이상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출구의 유효너비는 1.2m 이상으로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관람실로부터 바깥쪽으로의 출구로 쓰이는 문은 안여닥이로 하여서는 안 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0.6m의 비율로 산정한 너비 이상으로 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건축물에 급수·배수·환기·난방 등의 건축설비를 설치하는 경우 건축기계설비기술사 또는 공조냉동기계기술사의 협력을 받아야 하는 대상건축물에 속하지 않는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아파트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연립주택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판매시설로서 해당 용도에 사용되는 바닥면적의 합계까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위험물 저장 및 처리시설에 설치하는 피뢰설비는 한국산업표준이 정하는 피뢰시스템레벨이 최소 얼마 이상이어야 하는가?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Ⅱ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Ⅳ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특별피난계단의 구조에 관한 기준 내용으로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계단실에는 예비전원에 의한 조명설비를 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하되, 피난층 또는 지상까지 직접 연결되도록 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유효너비는 0.9m 이상으로 하고 피난의 방향으로 열 수 있을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계단실 및 부속실의 실내에 접하는 부분의 마감은 불연재료 또는 준불연재료로 할 것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주요구조부를 내화구조로 하여야 하는 대상건축물에 속하지 않는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종교시설의 용도로 쓰는 건축물로서 집회실의 바닥면적의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운수시설의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전시장의 용도로 쓰는 건축물로서 그 용도로 쓰는 바닥면적의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외기에 면하고 1층 또는 지상으로 연결된 출입문을 방풍구조로 하지 않아도 되는 것은? (단, 사람의 통행을 주목적으로 하며, 너비가 1.2m를 초과하는 출입문의 경우)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호텔의 주출입문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아파트의 출입문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공기조화를 하는 업무시설의 출입문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상점의 주출입문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각종 주택에 관한 설명으로 옳은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다중주택은 공동주택에 속한다.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기숙사는 공동주택에 속하지 않는다.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다중주택은 독립된 주거의 형태이어야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다가구주택은 1개 동의 주택으로 쓰이는 바닥면적의 합계가 660m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이하이다.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에너지절약설계기준상 다음과 같이 정의되는 용어는?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3" name="그림 3" descr="EMB000042b4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9000" descr="EMB000042b469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인버터운전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간헐제어운전</w:t>
      </w:r>
    </w:p>
    <w:p w:rsidR="0073370B" w:rsidRDefault="0073370B" w:rsidP="007337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비례제어운전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대수분할운전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초고층 건축물에 설치하는 피난안전구역에 관한 기준 내용이다. ( )안에 알맞은 것은?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2" name="그림 2" descr="EMB000042b4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2744" descr="EMB000042b4694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20개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40개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대수선에 속하지 않는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내력벽을 증설 또는 해체하는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 2개를 수선 또는 변경하는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다세대주택의 세대 간 경계벽을 증설 또는 해체하는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주계단·피난계단 또는 특별피난계단을 수선 또는 변경하는 것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높이 기준이 60m인 건축물에서 허용되는 높이의 최대 오차는?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0.9m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1.2m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다음의 무창층과 관련된 기준 내용 중 밑줄 친 요건으로 옳지 않은 것은?</w:t>
      </w: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1" name="그림 1" descr="EMB000042b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5696" descr="EMB000042b4694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 또는 차량이 진입할 수 있는 빈터를 향할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또는 외부에서 쉽게 개방 또는 파괴할 수 없을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크기는 지름 50cm 이상의 원이 내접할 수 있는 크기일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층의 바닥면으로부터 개구부 밑부분 까지의 높이가 1.2m 이내일 것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특별피난계단에 설치하는 배연설비의 구조에 관한 기준 내용으로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배연구 및 배연풍도는 불연재료로 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평상시에는 닫힌 상태를 유지할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평상사에 사용하는 굴뚝에 연결할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배연기는 배연구의 열림에 따라 자동적으로 작동될 것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건축법령상 용도별 건축물의 종류가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숙박시설 – 휴양 콘도미니엄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근린생활시설 - 치과의원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 및 식물관련시설 - 동물원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– 노래연습장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특정소방대상물에 설치하여야 하는 소방시설에 관한 설명으로 옳지 않은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노유자 생활시설에는 자동화재속보설비를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 33m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음식점에는 소화기구를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종교시설에는 자동화재탐지설비를 설치하여야 한다.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판매시설의 모든 층에는 스프링클러설비를 설치하여야 한다.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방화구조에 속하지 않는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심벽에 흙으로 맞벽치기한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철망모르타르로서 그 바름두께가 2cm인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석고판 위에 회반죽을 바른 것으로서 그 두께의 합계가 2cm인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시멘트모르타르 위에 타일을 붙인 것으로서 그 두께의 합계가 2.5cm인 것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초과하는 중·고등학교에 설치하는 복도의 유효너비는 최소 얼마 이상으로 하여야 하는가? (단, 양옆에 거실이 있는 복도의 경우)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1.8m 이상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2.4m 이상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모든 층에 주거용 주방자동소화장치를 설치하여야 하는 특정소방대상물은?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기숙사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아파트동</w:t>
      </w:r>
    </w:p>
    <w:p w:rsidR="0073370B" w:rsidRDefault="0073370B" w:rsidP="007337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견본주택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학생복지주택</w:t>
      </w:r>
    </w:p>
    <w:p w:rsidR="0073370B" w:rsidRDefault="0073370B" w:rsidP="007337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연결송수관설비를 설치하여야 하는 특정소방대상물 기준으로 옳은 것은? (단, 위험물 저장 및 처리 시설 중 가스시설 또는 지하구는 제외)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층수가 3층 이상으로서 연면적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3층 이상으로서 연면적 6000m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5층 이상으로서 연면적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5층 이상으로서 연면적 6000m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73370B" w:rsidRDefault="0073370B" w:rsidP="007337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공동주택과 오피스텔의 난방설비를 개별난방 방식으로 하는 경우에 대한 기준 내용으로 옳은 것은?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보일러실의 연도는 방화구조로서 개별연도로 설치할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보일러실의 윗부분과 아랫부분에는 지름 5cm이상의 공기흡입구 및 배기구를 설치할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보일러를 설치하는 곳과 거실사이의 경계벽은 출입구를 제외하고는 내화구조의 벽으로 구획할 것</w:t>
      </w:r>
    </w:p>
    <w:p w:rsidR="0073370B" w:rsidRDefault="0073370B" w:rsidP="007337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전기보일러를 사용하는 경우, 보일러실의 윗부분에는 그 면적이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370B" w:rsidRDefault="0073370B" w:rsidP="0073370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3370B" w:rsidRDefault="0073370B" w:rsidP="007337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3370B" w:rsidTr="0073370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370B" w:rsidRDefault="007337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3370B" w:rsidRDefault="0073370B" w:rsidP="0073370B"/>
    <w:sectPr w:rsidR="002B4572" w:rsidRPr="00733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0B"/>
    <w:rsid w:val="003A70E5"/>
    <w:rsid w:val="0073370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51F7E-0624-47D2-BC5D-85CC43CE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37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3370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3370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337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37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2427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