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15AB" w:rsidTr="007115A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기계열역학</w:t>
            </w:r>
          </w:p>
        </w:tc>
      </w:tr>
    </w:tbl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증기터빈에서 질량유량이 1.5kg/s이고, 열손실률이 8.5kW이다. 터빈으로 출입하는 수증기에 대한 값은 아래 그림과 같다면 터빈의 출력은 약 몇 kW인가?</w:t>
      </w: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2819400"/>
            <wp:effectExtent l="0" t="0" r="0" b="0"/>
            <wp:docPr id="37" name="그림 37" descr="EMB0000261c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93504" descr="EMB0000261c69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273 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656 kW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1357 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2616 kW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10℃에서 160℃까지 공기의 평균 정적비열은 0.7315 kJ/(kg·K)이다. 이 온도 변화에서 공기 1kg의 내부에너지 변화는 약 몇 kJ인가?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101.1 kJ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109.7 kJ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120.6 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131.7 kJ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오토사이클의 압축비(ε)가 8일 때 이론열효율은 약 몇 % 인가? (단, 비열비(k)는 1.4이다.)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36.8%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46.7%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66.6%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증기를 가역 단열과정을 거쳐 팽창시키면 증기의 엔트로피는?</w:t>
      </w:r>
    </w:p>
    <w:p w:rsidR="007115AB" w:rsidRDefault="007115AB" w:rsidP="007115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증가한다.</w:t>
      </w:r>
    </w:p>
    <w:p w:rsidR="007115AB" w:rsidRDefault="007115AB" w:rsidP="007115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감소한다.</w:t>
      </w:r>
    </w:p>
    <w:p w:rsidR="007115AB" w:rsidRDefault="007115AB" w:rsidP="007115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변하지 않는다.</w:t>
      </w:r>
    </w:p>
    <w:p w:rsidR="007115AB" w:rsidRDefault="007115AB" w:rsidP="007115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경우에 따라 증가도 하고, 감소도 한다.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완전가스의 내부에너지(u)는 어떤 함수인가?</w:t>
      </w:r>
    </w:p>
    <w:p w:rsidR="007115AB" w:rsidRDefault="007115AB" w:rsidP="007115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압력과 온도의 함수이다.</w:t>
      </w:r>
      <w:r>
        <w:tab/>
      </w:r>
      <w:r>
        <w:rPr>
          <w:rFonts w:ascii="굴림" w:hint="eastAsia"/>
          <w:sz w:val="18"/>
          <w:szCs w:val="18"/>
        </w:rPr>
        <w:t>② 압력만의 함수이다.</w:t>
      </w:r>
    </w:p>
    <w:p w:rsidR="007115AB" w:rsidRDefault="007115AB" w:rsidP="007115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체적과 압력의 함수이다.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온도만의 함수이다.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온도가 127℃, 압력이 0.5MPa, 비체적이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 이상기체가 같은 압력 하에서 비체적이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/kg으로 되었다면 온도는 약 몇 ℃가 되는가?</w:t>
      </w:r>
    </w:p>
    <w:p w:rsidR="007115AB" w:rsidRDefault="007115AB" w:rsidP="007115A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</w:t>
      </w:r>
    </w:p>
    <w:p w:rsidR="007115AB" w:rsidRDefault="007115AB" w:rsidP="007115A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96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계가 비가역 사이클을 이룰 때 클라우지우스(Clausius)의 적분을 옳게 나타낸 것은? (단, T는 온도, Q는 열량이다.)</w:t>
      </w:r>
    </w:p>
    <w:p w:rsidR="007115AB" w:rsidRDefault="007115AB" w:rsidP="007115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71550" cy="466725"/>
            <wp:effectExtent l="0" t="0" r="0" b="9525"/>
            <wp:docPr id="36" name="그림 36" descr="EMB0000261c6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804672" descr="EMB0000261c69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47750" cy="438150"/>
            <wp:effectExtent l="0" t="0" r="0" b="0"/>
            <wp:docPr id="35" name="그림 35" descr="EMB0000261c6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807552" descr="EMB0000261c69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57275" cy="438150"/>
            <wp:effectExtent l="0" t="0" r="9525" b="0"/>
            <wp:docPr id="34" name="그림 34" descr="EMB0000261c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807768" descr="EMB0000261c69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47750" cy="457200"/>
            <wp:effectExtent l="0" t="0" r="0" b="0"/>
            <wp:docPr id="33" name="그림 33" descr="EMB0000261c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808128" descr="EMB0000261c69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증기동력 사이클의 종류 중 재열사이클의 목적으로 가장 거리가 먼 것은?</w:t>
      </w:r>
    </w:p>
    <w:p w:rsidR="007115AB" w:rsidRDefault="007115AB" w:rsidP="007115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 출구의 습도가 증가하여 터빈 날개를 보호한다.</w:t>
      </w:r>
    </w:p>
    <w:p w:rsidR="007115AB" w:rsidRDefault="007115AB" w:rsidP="007115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이론 열효율이 증가한다.</w:t>
      </w:r>
    </w:p>
    <w:p w:rsidR="007115AB" w:rsidRDefault="007115AB" w:rsidP="007115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수명이 연장된다.</w:t>
      </w:r>
    </w:p>
    <w:p w:rsidR="007115AB" w:rsidRDefault="007115AB" w:rsidP="007115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터빈 출구의 질(quakity)을 향상시킨다.</w:t>
      </w:r>
    </w:p>
    <w:p w:rsidR="007115AB" w:rsidRDefault="007115AB" w:rsidP="007115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밀폐용기에 비내부에너지가 200kJ/kg인 기체가 0.5kg 들어있다. 이 기체를 용량이 500W인 전기가열기로 2분 동안 가열한다면 최종상태에서 기체의 내부에너지는 약 몇 kJ인가? (단, 열량은 기체로만 전달된다고 한다.)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20 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 kJ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120 kJ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 kJ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과열증기를 냉각시켰더니 포화영역 안으로 들어와서 비체적이 0.2327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 되었다. 이 때 포화액과 포화증기의 비체적이 각각 1.079×10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0.5243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이라면 건도는 얼마인가?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0.772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0.653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0.443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온도 20℃에서 계기압력 0.183 MPa의 타이어가 고속주행으로 온도 80℃로 상승할 때 압력은 주행 전과 비교하여 약 몇 kPa 상승하는가? (단, 타이어의 체적은 변하지 않고, 타이어 내의 공기는 이상기체로 가정하며, 대기압은 101.3 kPa 이다.)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37 kPa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 kPa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286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445 kPa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이상적인 카르노 사이클의 열기관이 500℃인 열원으로부터 500 kJ을 받고, 25℃에 열을 방출한다. 이 사이클의 일(W)과 효율(η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)은 얼마인가?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 = 307.2 kJ, η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0.6143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 = 307.2 kJ, η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0.5748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 = 250.3 kJ, η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0.6143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 = 250.3 kJ, η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0.5748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한 밀폐계가 190 kJ의 열을 받으면서 외부에 20 kJ의 일을 한다면 이 계의 내부에너지의 변호는 약 얼마인가?</w:t>
      </w:r>
    </w:p>
    <w:p w:rsidR="007115AB" w:rsidRDefault="007115AB" w:rsidP="007115A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210 kJ 만큼 증가한다.</w:t>
      </w:r>
    </w:p>
    <w:p w:rsidR="007115AB" w:rsidRDefault="007115AB" w:rsidP="007115A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210 kJ 만큼 감소한다.</w:t>
      </w:r>
    </w:p>
    <w:p w:rsidR="007115AB" w:rsidRDefault="007115AB" w:rsidP="007115A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170 kJ 만큼 증가한다.</w:t>
      </w:r>
    </w:p>
    <w:p w:rsidR="007115AB" w:rsidRDefault="007115AB" w:rsidP="007115A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170 kJ 만큼 감소한다.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수소(H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)가 이상기체라면 절대압력 1 MPa, 온도 100℃에서의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인가? (단, 일반기체상수는 8.3145 kJ/(kmol·K) 이다.)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1.26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3.46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비열비가 1.29, 분자량이 44인 이상 기체의 정압비열은 약 몇 kJ/(kg·K)인가? (단, 일반기체상수는 8.314 kJ/(kmol·K) 이다.)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0.69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0.91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열펌프를 난방에 이용하려 한다. 실내 온도는 18℃이고, 실외 온도는 –15℃이며 벽을 통한 열손실은 12kW 이다. 열펌프를 구동하기 위해 필요한 최소 동력은 약 몇 kW 인가?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0.65 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0.74 kW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1.36 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1.53 kW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어떤 냉동기에서 0℃의 물로 0℃의 얼음 2 ton을 만드는데 180 MJ의 일이 소요된다면 이 냉동기의 성적계수는? (단, 물의 융해열은 334 kJ/kg 이다.)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2.32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2.65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3.71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가장 낮은 온도는?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104℃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287°F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410K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684R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계가 정적 과정으로 상태 1에서 상태 2로 변화할 때 단순압축성 계에 대한 열역학 제1법칙을 바르게 설명한 것은? (단, U, Q, W는 각각 내부에너지, 열량, 일량이다.)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- 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Q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tab/>
      </w:r>
      <w:r>
        <w:rPr>
          <w:rFonts w:ascii="굴림" w:hint="eastAsia"/>
          <w:sz w:val="18"/>
          <w:szCs w:val="18"/>
        </w:rPr>
        <w:t>② 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U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W</w:t>
      </w:r>
      <w:r>
        <w:rPr>
          <w:rFonts w:ascii="굴림" w:hint="eastAsia"/>
          <w:sz w:val="18"/>
          <w:szCs w:val="18"/>
          <w:vertAlign w:val="subscript"/>
        </w:rPr>
        <w:t>12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- 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W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U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Q</w:t>
      </w:r>
      <w:r>
        <w:rPr>
          <w:rFonts w:ascii="굴림" w:hint="eastAsia"/>
          <w:sz w:val="18"/>
          <w:szCs w:val="18"/>
          <w:vertAlign w:val="subscript"/>
        </w:rPr>
        <w:t>12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온도 15℃, 압력 100kPa 상태의 체적이 일정한 용기 안에 어떤 이상 기체 5kg이 들어있다. 이 기체가 50℃가 될 때까지 가열되는 동안의 엔트로피 증가량은 약 몇 kJ/K 인가? (단, 이 기체의 정압비열과 정적비열은 각각 1.001 kJ/(kg·K), 0.7171 kJ/(kg·K) 이다.)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0.486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0.732</w:t>
      </w:r>
    </w:p>
    <w:p w:rsidR="007115AB" w:rsidRDefault="007115AB" w:rsidP="007115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15AB" w:rsidTr="007115A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냉동공학</w:t>
            </w:r>
          </w:p>
        </w:tc>
      </w:tr>
    </w:tbl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브라인(2차 냉매)중 무기질 브라인이 아닌 것은?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염화마그네슘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에틸렌글리콜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염화칼슘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식염수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냉동기유의 구비조건을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점도가 적당할 것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응고점이 높고 인화점이 낮을 것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유성이 좋고 유막을 잘 형성할 수 있을 것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 등의 불순물을 포함하지 않을 것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흡수식 냉동장치에서 흡수제 유동방향으로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흡수기 → 재생기 → 흡수기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흡수기 → 재생기 → 증발기 → 응축기 → 흡수기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흡수기 → 용액열교환기 → 재생기 → 용액열교환기 → 흡수기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흡수기 → 고온재생기 → 저온재생기 → 흡수기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냉동장치가 정상운전 되고 있을 때 나타나는 현상으로 옳은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팽창밸브 직후의 온도는 직전의 온도보다 높다.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크랭크 케이스 내의 유온은 증발온도보다 낮다.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수액기 내의 액온은 응축온도보다 높다.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응축기의 냉각수 출구온도는 응축온도보다 낮다.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그림은 R-134a를 냉매로 한 건식 증발기를 가진 냉동장치의 개략도이다. 지점 1, 2에서의 게이지 압력은 각각 0.2 MPa, 1.4 MPa으로 측정되었다. 각 지점에서의 엔탈피가 아래 표와 같을 때, 5지점에서의 엔탈피(kJ/kg)는 얼마인가? (단, 비체적(v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)은 0.08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이다.)</w:t>
      </w: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3152775"/>
            <wp:effectExtent l="0" t="0" r="0" b="9525"/>
            <wp:docPr id="32" name="그림 32" descr="EMB0000261c6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10384" descr="EMB0000261c69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112.8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408.6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602.9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냉동용 압축기를 냉동법의 원리에 의해 분류할 때, 저온에서 증발한 가스를 압축기로 압축하여 고온으로 이동시키는 냉동법을 무엇이라고 하는가?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화학식 냉동법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기계식 냉동법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흡착식 냉동법</w:t>
      </w:r>
      <w:r>
        <w:tab/>
      </w:r>
      <w:r>
        <w:rPr>
          <w:rFonts w:ascii="굴림" w:hint="eastAsia"/>
          <w:sz w:val="18"/>
          <w:szCs w:val="18"/>
        </w:rPr>
        <w:t>④ 전자식 냉동법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실제 기체가 이상 기체의 상태방정식을 근사하게 만족시키는 경우는 어떤 조건인가?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압력과 온도가 모두 낮은 경우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압력이 높고 온도가 낮은 경우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낮고 온도가 높은 경우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압력과 온도 모두 높은 경우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가역 카르노 사이클에서 고온부 40℃, 저온부 0℃로 운전될 때, 열기관의 효율은?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7.825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6.825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0.147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0.128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표준 냉동사이클에서 냉매의 교축 후에 나타나는 현상으로 틀린 것은?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온도는 강하한다.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압력은 강하한다.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엔탈피는 일정하다.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엔트로피는 감소한다.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조건을 이용하여 응축기 설계 시 1RT(3.86 kW)당 응축면적(m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온도차는 산술평균온도차를 적용한다.)</w:t>
      </w: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866775"/>
            <wp:effectExtent l="0" t="0" r="9525" b="9525"/>
            <wp:docPr id="31" name="그림 31" descr="EMB0000261c69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03760" descr="EMB0000261c695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0.74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0.35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수액기에 대한 설명으로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응축기에서 응축된 고온고압의 냉매액을 일시 저장하는 용기이다.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장치 안에 있는 모든 냉매를 응축기와 함께 회수할 정도의 크기를 선택하는 것이 좋다.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소형 냉동기에는 필요로 하지 않다.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어큐뮬레이터라고도 한다.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히트파이프(heat pipe)의 구성요소가 아닌 것은?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단열부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응축부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증발부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팽창부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빙축열시스템의 분류에 대한 조합으로 적당하지 않은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정적제빙형 - 관내착빙형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정적제빙형 - 캡슐형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동적제빙형 - 관외착빙형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동적제빙형 – 과냉각아이스형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암모니아 냉동장치에서 고압측 게이지 압력이 1372.9 kPa, 저압측 게이지 압력이 294.2 kPa이고, 피스톤 압출량이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흡입증기의 비체적이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일 때, 이 장치에서의 압축비와 냉매순한량(kg/h)은 각각 얼마인가? (단, 압축기의 체적효율은 0.7 이다.)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압축비 3.73, 냉매순환량 70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 3.73, 냉매순환량 140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압축비 4.67, 냉매순환량 70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압축비 4.67, 냉매순환량 140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흡수식 냉동기의 특징에 대한 설명으로 옳은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자동제어가 어렵고 운전경비가 많이 소요된다.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운전 시 정격 성능을 발휘할 때까지의 도달 속도가 느리다.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부분 부하에 대한 대응이 어렵다.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 압축식보다 소음 및 진동이 크다.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표준 냉동사이클에서 상태 1, 2, 3에서의 각 성적계수 값을 모두 합하며 약 얼마인가?</w:t>
      </w: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133475"/>
            <wp:effectExtent l="0" t="0" r="0" b="9525"/>
            <wp:docPr id="30" name="그림 30" descr="EMB0000261c69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43376" descr="EMB0000261c695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10.89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25.14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액압축을 방지하고 압축기를 보호하는 역할을 하는 것은?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유분리기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액분리기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수액기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드라이어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여름철 공기열원 열펌프 장치로 냉방 운전할 때, 외기의 건구온도 저하 시 나타나는 현상으로 옳은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응축압력이 상승하고, 장치의 소비전력이 증가한다.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응축압력이 상승하고, 장치의 소비전력이 감소한다.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응축압력이 저하하고, 장치의 소비전력이 증가한다.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응축압력이 저하하고, 장치의 소비전력이 감소한다.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냉동능력이 10RT이고 실제 흡입가스의 체적이 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/h인 냉동기의 냉동효과(kJ/kg)는? (단, 압축기 입구 비체적은 0.52m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이고, 1RT는 3.86kW 이다.)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4817.2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3128.1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2984.7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1534.8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R-22를 사용하는 냉동장치에 R-134a를 사용하려 할 때, 장치의 운전 시 유의사항으로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냉매의 능력이 변하므로 전동기 용량이 충분한지 확인한다.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응축기, 증발기 용량이 충분한지 확인한다.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가스켓, 시일 등의 패킹 선정에 유의해야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탄화수소계 냉매이므로 그대로 운전할 수 있다.</w:t>
      </w:r>
    </w:p>
    <w:p w:rsidR="007115AB" w:rsidRDefault="007115AB" w:rsidP="007115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15AB" w:rsidTr="007115A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</w:t>
            </w:r>
          </w:p>
        </w:tc>
      </w:tr>
    </w:tbl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기후에 따른 불쾌감을 표시하는 불쾌지수는 무엇을 고려한 지수인가?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기온과 기류</w:t>
      </w:r>
      <w:r>
        <w:tab/>
      </w:r>
      <w:r>
        <w:rPr>
          <w:rFonts w:ascii="굴림" w:hint="eastAsia"/>
          <w:sz w:val="18"/>
          <w:szCs w:val="18"/>
        </w:rPr>
        <w:t>② 기온과 노점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기온과 복사열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기온과 습도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개별 공기조화방식에 사용되는 공기조화기에 대한 설명으로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사용하는 공기조화기의 냉각코일에는 간접팽창코일을 사용한다.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설치가 간편하고 운전 및 조작이 용이하다.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제어대상에 맞는 개별 공조기를 설치하여 최적의 운전이 가능하다.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소음이 크나, 국소운전이 가능하여 에너지 절약적이다.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외기 및 반송(return)공기의 분진량이 각각 C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이고, 공급되는 외기량 및 필터로 반송되는 공기량이 각각 Q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이며, 실내 발생량이 M이라 할 때, 필터의 효율(η)을 구하는 식으로 옳은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43075" cy="533400"/>
            <wp:effectExtent l="0" t="0" r="9525" b="0"/>
            <wp:docPr id="29" name="그림 29" descr="EMB0000261c69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60368" descr="EMB0000261c695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533400"/>
            <wp:effectExtent l="0" t="0" r="0" b="0"/>
            <wp:docPr id="28" name="그림 28" descr="EMB0000261c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61664" descr="EMB0000261c69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43075" cy="571500"/>
            <wp:effectExtent l="0" t="0" r="9525" b="0"/>
            <wp:docPr id="27" name="그림 27" descr="EMB0000261c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30272" descr="EMB0000261c69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62125" cy="533400"/>
            <wp:effectExtent l="0" t="0" r="9525" b="0"/>
            <wp:docPr id="26" name="그림 26" descr="EMB0000261c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31208" descr="EMB0000261c69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극간풍(틈새바람)에 의한 침입 외기량이 2800L/s일 때, 현열부하(q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)와 잠열부하(q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)는 얼마인가? (단, 실내의 공기온도와 절대습도는 각각 25℃, 0.0179 kg/kg</w:t>
      </w:r>
      <w:r>
        <w:rPr>
          <w:rFonts w:ascii="굴림" w:hint="eastAsia"/>
          <w:b/>
          <w:bCs/>
          <w:sz w:val="18"/>
          <w:szCs w:val="18"/>
          <w:vertAlign w:val="subscript"/>
        </w:rPr>
        <w:t>DA</w:t>
      </w:r>
      <w:r>
        <w:rPr>
          <w:rFonts w:ascii="굴림" w:hint="eastAsia"/>
          <w:b/>
          <w:bCs/>
          <w:sz w:val="18"/>
          <w:szCs w:val="18"/>
        </w:rPr>
        <w:t>이고, 외기의 공기온도와 절대습도는 각각 32℃, 0.0209 kg/kg</w:t>
      </w:r>
      <w:r>
        <w:rPr>
          <w:rFonts w:ascii="굴림" w:hint="eastAsia"/>
          <w:b/>
          <w:bCs/>
          <w:sz w:val="18"/>
          <w:szCs w:val="18"/>
          <w:vertAlign w:val="subscript"/>
        </w:rPr>
        <w:t>DA</w:t>
      </w:r>
      <w:r>
        <w:rPr>
          <w:rFonts w:ascii="굴림" w:hint="eastAsia"/>
          <w:b/>
          <w:bCs/>
          <w:sz w:val="18"/>
          <w:szCs w:val="18"/>
        </w:rPr>
        <w:t>이며, 건공기 정압비열 1.005 kJ/kg·K, 0℃ 물의 증발잠열 2501 kJ/kg, 공기밀도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: 23.6kW, q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 : 17.8kW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: 18.9kW, q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 : 17.8kW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: 23.6kW, q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 : 25.2kW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: 18.9kW, q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 : 25.2kW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바닥취출 공조방식의 특징으로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천장 덕트를 최소화 하여 건축 충고를 줄일 수 있다.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개기인에 맞추어 풍량 및 풍속 조절이 어려워 쾌적성이 저해된다.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가압식의 경우 급기거리가 18m 이하로 제한된다.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취출온도와 실내온도 차이가 10℃ 이상이면 드래프트 현상을 유발할 수 있다.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노점온도(dew point temperature)에 대한 설명으로 옳은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습공기가 어느 한계까지 냉각되어 그 속에 있던 수증기가 이슬방울로 응축되기 시작하는 온도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건공기가 어느 한계까지 냉각되어 그 속에 있던 공기가 팽창하기 시작하는 온도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습공기가 어느 한계까지 냉각되어 그 속에 있던 수증기가 자연 증발하기 시작하는 온도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건공기가 어느 한계까지 냉각되어 그 속에 있던 공기가 수축하기 시작하는 온도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온수난방에 대한 설명으로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난방부하에 따라 온도조절을 용이하게 할 수 있다.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예열시간은 길지만 잘 식지 않으므로 증기난방에 비하여 배관의 동결우려가 적다.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열용량이 증기보다 크고 실온 변동이 적다.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증기난방보다 작은 방열기 또는 배관이 필요하므로 배관공사비를 절감할 수 있다.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습공기의 상대습도(ø)와 절대습도(ω)와의 관계에 대한 계산식으로 옳은 것은?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건공기 분압, P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습공기와 같은 온도의 포화수증기 압력이다.)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04900" cy="504825"/>
            <wp:effectExtent l="0" t="0" r="0" b="9525"/>
            <wp:docPr id="25" name="그림 25" descr="EMB0000261c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15632" descr="EMB0000261c69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95375" cy="523875"/>
            <wp:effectExtent l="0" t="0" r="9525" b="9525"/>
            <wp:docPr id="24" name="그림 24" descr="EMB0000261c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16640" descr="EMB0000261c696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66800" cy="523875"/>
            <wp:effectExtent l="0" t="0" r="0" b="9525"/>
            <wp:docPr id="23" name="그림 23" descr="EMB0000261c69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15560" descr="EMB0000261c696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04900" cy="514350"/>
            <wp:effectExtent l="0" t="0" r="0" b="0"/>
            <wp:docPr id="22" name="그림 22" descr="EMB0000261c69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16568" descr="EMB0000261c696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취출기류에 관한 설명으로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거주영역에서 취출구의 최소 확산반경이 겹치면 편류현상이 발생한다.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취출구인 베인 각도를 확대시키면 소음이 감소한다.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천장 취출 시 베인의 각도를 냉방과 난방시 다르게 조정해야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취출기류의 강하 및 상승거리는 기류의 풍속 및 실내공기와의 온도차에 따라 변한다.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공기조화 설비에서 공기의 경로로 옳은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환기덕트 → 공조기 → 급기덕트 → 취출구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공조기 → 환기덕트 → 급기덕트 → 취출구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냉각탑 → 공조기 → 냉동기 → 취출구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공조기 → 냉동기 → 환기덕트 → 취출구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보일러의 성능에 관한 설명으로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증발계수는 1시간당 증기발생량에 시간당 연료소비량으로 나눈 값이다.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1보일러 마력은 매시 100℃의 물 15.65kg을 같은 온도의 증기로 변화 시킬 수 있는 능력이다.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 효율은 증기에 흡수된 열량과 연료의 발열량과의 비이다.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마력을 전열면적으로 표시할 때는 수관 보일러의 전열면적 0.929m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1보일러 마력이라 한다.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냉동창고의 벽체가 두께 15cm, 열전도율 1.6 W/m·℃인 콘크리트와 두께 5cm, 열전도율이 1.4 W/m·℃인 모르타르로 구성되어 있다면 벽체의 열통과율(W/m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·℃)은? (단, 내벽측 표면 열전달률은 9.3 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·℃, 외벽측 표면 열전달률은 23.2W/m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·℃이다.)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2.58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5.91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가습장치에 대한 설명으로 옳은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증기분무 방법은 제어의 응답성이 빠르다.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초음파 가습기는 다량의 가습에 적당하다.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순환수 가습은 가열 및 가습효과가 있다.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온수 가습은 가열·감습이 된다.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공기조화 설비에 관한 설명으로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이중덕트 방식은 개별 제어를 할 수 있는 이점이 있지만, 단일덕트 방식에 비해 설비비 및 운전비가 많아진다.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변풍량 방식은 부하의 증가에 대처하기 용이하며, 개별제어가 가능하다.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유인유닛 방식은 개별제어가 용이하며, 고속덕트를 사용할 수 있어 덕트 스페이스를 작게 할 수 있다.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각층 유닛 방식은 중앙기계실 면적이 작게 차지하고, 공조기의 유지관리가 편하다.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온수난방 분류 중 적당하지 않은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고온수식, 저온수식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중력순환식, 강제순환식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건식환수법, 습식환수법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상향공급식, 하향공급식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축열 시스템에서 수축열조의 특징으로 옳은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단열, 방수공사가 필요 없고 축열조를 따로 구축하는 경우 추가비용이 소요되지 않는다.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축열배관 계통이 여분으로 필요하고 배관설비비 및 반송 동력비가 절약된다.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축열수의 혼합에 따른 수온저하 때문에 공조기 코일 열수, 2차측 배관계의 설비가 감소할 가능성이 있다.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열원기기는 공조부하의 변동에 직접 추종할 필요가 없고 효율이 높은 전부하에서의 연속운전이 가능하다.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온풍난방에 관한 설명으로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실내 층고가 높을 경우 상하 온도차가 커진다.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실내의 환기나 온습도 조절이 비교적 용이하다.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 난방에 비하여 설비비가 높다.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국부적으로 과열되거나 난방이 잘 안되는 부분이 발생한다.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냉방부하에 따른 열의 종류로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인체의 발생열 – 현열, 잠열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틈새바람에 의한 열량 – 현열, 잠열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외기 도입량 – 현열, 잠열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조명의 발생열 – 현열, 잠열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라인형 취출구의 종류로 가장 거리가 먼 것은?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브리즈 라인형</w:t>
      </w:r>
      <w:r>
        <w:tab/>
      </w:r>
      <w:r>
        <w:rPr>
          <w:rFonts w:ascii="굴림" w:hint="eastAsia"/>
          <w:sz w:val="18"/>
          <w:szCs w:val="18"/>
        </w:rPr>
        <w:t>② 슬롯형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T-라인형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그릴형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원심식 송풍기가 아닌 것은?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다익 송풍기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프로펠러 송풍기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터보 송풍기</w:t>
      </w:r>
      <w:r>
        <w:tab/>
      </w:r>
      <w:r>
        <w:rPr>
          <w:rFonts w:ascii="굴림" w:hint="eastAsia"/>
          <w:sz w:val="18"/>
          <w:szCs w:val="18"/>
        </w:rPr>
        <w:t>④ 익형 송풍기</w:t>
      </w:r>
    </w:p>
    <w:p w:rsidR="007115AB" w:rsidRDefault="007115AB" w:rsidP="007115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15AB" w:rsidTr="007115A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목표치가 시간에 관계없이 일정한 경우로 정전압 장치, 일정 속도제어 등에 해당하는 제어는?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정치제어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비율제어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추종제어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프로그램제어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단상 교류전력을 측정하는 방법이 아닌 것은?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3전압계법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3전류계법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단상전력계법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2전력계법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교류를 직류로 변환하는 전기기기가 아닌 것은?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수은정류기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단극발전기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회전변류기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컨버터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제어계의 구성도에서 개루프 제어계에는 없고 폐루프 제어계에만 있는 제어 구성요소는?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조작량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목표값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제어대상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R = 4Ω, X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9Ω,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6Ω인 직렬접속회로의 어드미턴스(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 + j8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0.16 – j0.12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 – j8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0.16 + j0.12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발열체의 구비조건으로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내열성이 클 것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용융온도가 높을 것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산화온도가 낮을 것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고온에서 기계적 강도가 클 것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PLC(Programmable Logic Controller)에 대한 설명 중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시퀀스제어 방식과는 함께 사용할 수 없다.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무접점 제어방식이다.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산술연산, 비교연산을 처리할 수 있다.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계전기, 타이머, 카운터의 기능까지 쉽게 프로그램 할 수 있다.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같은 유접점 논리회로를 간단히 하면?</w:t>
      </w: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895350"/>
            <wp:effectExtent l="0" t="0" r="9525" b="0"/>
            <wp:docPr id="21" name="그림 21" descr="EMB0000261c69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0664" descr="EMB0000261c696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42975" cy="361950"/>
            <wp:effectExtent l="0" t="0" r="9525" b="0"/>
            <wp:docPr id="20" name="그림 20" descr="EMB0000261c6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89944" descr="EMB0000261c697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81075" cy="381000"/>
            <wp:effectExtent l="0" t="0" r="9525" b="0"/>
            <wp:docPr id="19" name="그림 19" descr="EMB0000261c6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0088" descr="EMB0000261c69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42975" cy="333375"/>
            <wp:effectExtent l="0" t="0" r="9525" b="9525"/>
            <wp:docPr id="18" name="그림 18" descr="EMB0000261c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1528" descr="EMB0000261c697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62025" cy="390525"/>
            <wp:effectExtent l="0" t="0" r="9525" b="9525"/>
            <wp:docPr id="17" name="그림 17" descr="EMB0000261c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2680" descr="EMB0000261c697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그림과 같은 블록선도에서 C(s)는? (단, 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(s) = 5, 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(s) = 2, H(s) = 0.1, R(s) = 1 이다.)</w:t>
      </w: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866775"/>
            <wp:effectExtent l="0" t="0" r="0" b="9525"/>
            <wp:docPr id="16" name="그림 16" descr="EMB0000261c6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3112" descr="EMB0000261c69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7115AB" w:rsidRDefault="007115AB" w:rsidP="007115A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∞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전위의 분포가 V = 15x + 4y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주어질 때 점(x=3, y=4)d서 전계의 세기(V/m)는?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-15i + 32j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-15i - 32j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15i + 32j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15i – 32j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입력이 011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일 때, 출력이 3V인 컴퓨터 제어의 D/A 변환기에서 입력을 101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로 하였을 때 출력은 몇 V 인가? (단, 3 bit 디지털 입력이 011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은 off, on, on을 뜻하고 입력과 출력은 비례한다.)</w:t>
      </w:r>
    </w:p>
    <w:p w:rsidR="007115AB" w:rsidRDefault="007115AB" w:rsidP="007115A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7115AB" w:rsidRDefault="007115AB" w:rsidP="007115A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7115AB" w:rsidRDefault="007115AB" w:rsidP="007115AB">
      <w:pPr>
        <w:pStyle w:val="a3"/>
        <w:spacing w:before="200"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72. </w:t>
      </w:r>
      <w:r>
        <w:rPr>
          <w:noProof/>
        </w:rPr>
        <w:drawing>
          <wp:inline distT="0" distB="0" distL="0" distR="0">
            <wp:extent cx="1752600" cy="447675"/>
            <wp:effectExtent l="0" t="0" r="0" b="9525"/>
            <wp:docPr id="15" name="그림 15" descr="EMB0000261c6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67264" descr="EMB0000261c697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최종값은?</w:t>
      </w: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잔류편차와 사이클링이 없고, 간헐현상이 나타나는 것이 특징인 동작은?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 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 동작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 동작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 동작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피상전력이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(kVA)이고 무효전력이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(kvar)인 경우 유효전력 P(kW)를 나타낸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33475" cy="304800"/>
            <wp:effectExtent l="0" t="0" r="9525" b="0"/>
            <wp:docPr id="14" name="그림 14" descr="EMB0000261c69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36992" descr="EMB0000261c697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352425"/>
            <wp:effectExtent l="0" t="0" r="9525" b="9525"/>
            <wp:docPr id="13" name="그림 13" descr="EMB0000261c69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37136" descr="EMB0000261c697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14425" cy="285750"/>
            <wp:effectExtent l="0" t="0" r="9525" b="0"/>
            <wp:docPr id="12" name="그림 12" descr="EMB0000261c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39512" descr="EMB0000261c698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33475" cy="333375"/>
            <wp:effectExtent l="0" t="0" r="9525" b="9525"/>
            <wp:docPr id="11" name="그림 11" descr="EMB0000261c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39800" descr="EMB0000261c698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3상 교류에서 a, b, c상에 대한 전압을 기호법으로 표시하면 E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E∠0°, E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E∠-120°, E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E∠120° 로 표시된다. 여기서 </w:t>
      </w:r>
      <w:r>
        <w:rPr>
          <w:noProof/>
        </w:rPr>
        <w:drawing>
          <wp:inline distT="0" distB="0" distL="0" distR="0">
            <wp:extent cx="1181100" cy="466725"/>
            <wp:effectExtent l="0" t="0" r="0" b="9525"/>
            <wp:docPr id="10" name="그림 10" descr="EMB0000261c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43616" descr="EMB0000261c698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라는 페이저 연산자를 이용하면 E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어떻게 표시되는가?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E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aE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57250" cy="428625"/>
            <wp:effectExtent l="0" t="0" r="0" b="9525"/>
            <wp:docPr id="9" name="그림 9" descr="EMB0000261c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45128" descr="EMB0000261c698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상호인덕턴스 150mH인 a, b 두 개의 코일이 있다. b의 코일에 전류를 균일한 변화율로 1/50초 동안에 10A변화시키면 a코일에 유기되는 기전력(V)의 크기는?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비전해콘덴서의 누설전류 유무를 알아보는데 사용될 수 있는 것은?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역률계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전압계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자속계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어떤 전지에 연결된 외부회로의 저항은 4Ω이고, 전류는 5A가 흐른다. 외부회로에 4Ω대신 8Ω의 저항을 접속하였더니 전류가 3A로 떨어졌다면, 이 전지의 기전력(V)은?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논리식 중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95375" cy="276225"/>
            <wp:effectExtent l="0" t="0" r="9525" b="9525"/>
            <wp:docPr id="8" name="그림 8" descr="EMB0000261c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51968" descr="EMB0000261c698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90625" cy="257175"/>
            <wp:effectExtent l="0" t="0" r="9525" b="9525"/>
            <wp:docPr id="7" name="그림 7" descr="EMB0000261c69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51032" descr="EMB0000261c698b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28675" cy="238125"/>
            <wp:effectExtent l="0" t="0" r="9525" b="9525"/>
            <wp:docPr id="6" name="그림 6" descr="EMB0000261c6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55064" descr="EMB0000261c698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90650" cy="257175"/>
            <wp:effectExtent l="0" t="0" r="0" b="9525"/>
            <wp:docPr id="5" name="그림 5" descr="EMB0000261c69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52976" descr="EMB0000261c698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스위치를 닫거나 열기만 하는 제어동작은?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비례동작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미분동작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적분동작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2위치동작</w:t>
      </w:r>
    </w:p>
    <w:p w:rsidR="007115AB" w:rsidRDefault="007115AB" w:rsidP="007115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15AB" w:rsidTr="007115A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배관일반</w:t>
            </w:r>
          </w:p>
        </w:tc>
      </w:tr>
    </w:tbl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증기난방 설비 중 증기헤더에 관한 설명으로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증기를 일단 증기헤더에 모은 다음 각 계통별로 분배한다.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헤더의 설치 위치에 따라 공급헤더와 리턴헤더로 구분한다.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증기헤더는 압력계, 드레인 포켓, 트랩장치 등을 함께 부착시킨다.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증기헤더의 접속관에 설치하는 밸브류는 바닥 위 5m 정도의 위치에 설치하는 것이 좋다.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밸브 종류 중 디스크의 형상을 원뿔모양으로 하여 고압 소유량의 유체를 누설 없이 조절할 목적으로 사용하는 밸브는?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앵글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슬루스 밸브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니들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버터 플라이 밸브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배관지지 장치 중 변위가 큰 개소에 사용하기에 가장 적절한 행거(hanger)는?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리지드 행거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콘스탄트 행거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베리어블 행거</w:t>
      </w:r>
      <w:r>
        <w:tab/>
      </w:r>
      <w:r>
        <w:rPr>
          <w:rFonts w:ascii="굴림" w:hint="eastAsia"/>
          <w:sz w:val="18"/>
          <w:szCs w:val="18"/>
        </w:rPr>
        <w:t>④ 스프링 행거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냉매유속이 낮아지게 되면 흡입관에서의 오일회수가 어려워지므로 오일회수를 용이하게 하기 위하여 설치하는 것은?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이중입상관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루프 배관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액 트랩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리프팅 배관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보온재의 구비조건으로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부피와 비중이 커야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흡수성이 적어야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안전사용 온도 범위에 적합해야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열전도율이 낮아야 한다.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관의 결합방식 표시방법 중 용접식의 그림기호로 옳은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57225" cy="219075"/>
            <wp:effectExtent l="0" t="0" r="9525" b="9525"/>
            <wp:docPr id="4" name="그림 4" descr="EMB0000261c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34328" descr="EMB0000261c699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85800" cy="209550"/>
            <wp:effectExtent l="0" t="0" r="0" b="0"/>
            <wp:docPr id="3" name="그림 3" descr="EMB0000261c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33320" descr="EMB0000261c699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28650" cy="257175"/>
            <wp:effectExtent l="0" t="0" r="0" b="9525"/>
            <wp:docPr id="2" name="그림 2" descr="EMB0000261c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34184" descr="EMB0000261c699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38175" cy="238125"/>
            <wp:effectExtent l="0" t="0" r="9525" b="9525"/>
            <wp:docPr id="1" name="그림 1" descr="EMB0000261c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0536" descr="EMB0000261c699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중차량이 통과하는 도로에서의 급수배관 매설깊이 기준으로 옳은 것은?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450 mm 이상</w:t>
      </w:r>
      <w:r>
        <w:tab/>
      </w:r>
      <w:r>
        <w:rPr>
          <w:rFonts w:ascii="굴림" w:hint="eastAsia"/>
          <w:sz w:val="18"/>
          <w:szCs w:val="18"/>
        </w:rPr>
        <w:t>② 750 mm 이상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900 mm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 mm 이상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공조배관 설계 시 유속을 빠르게 설계하였을 때 나타나는 결과로 옳은 것은?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소음이 작아진다.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펌프양정이 높아진다.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설비비가 커진다.</w:t>
      </w:r>
      <w:r>
        <w:tab/>
      </w:r>
      <w:r>
        <w:rPr>
          <w:rFonts w:ascii="굴림" w:hint="eastAsia"/>
          <w:sz w:val="18"/>
          <w:szCs w:val="18"/>
        </w:rPr>
        <w:t>④ 운전비가 감소한다.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온수난방 설비의 온수배관 시공법에 관한 설명으로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공기가 고일 염려가 있는 곳에는 공기배출을 고려한다.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수평배관에서 관의 지름을 바꿀 때에는 편심레듀서를 사용한다.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배관재료는 내열성을 고려한다.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팽창관에는 슬루스 밸브를 설치한다.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지중 매설하는 도시가스배관 설치방법에 대한 설명으로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배관을 시가지 도로 노면 밑에 매설하는 경우 노면으로부터 배관의 외면까지 1.5m 이상 간격을 두고 설치해야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배관의 외면으로부터 도로의 경계까지 수평거리 1.5m 이상, 도로 밑의 다른 시설물과는 0.5m 이상 간격을 두고 설치해야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배관을 인도·보도 등 노면 외의 도로밑에 매설하는 경우에는 지표면으로부터 배관의 외면까지 1.2m 이상 간격을 두고 설치해야 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배관을 포장되어 있는 차도에 매설하는 경우 그 포장부분의 노반의 밑에 매설하고 배관의 외면과 노반의 최하부와의 거리는 0.5m 이상 간격을 두고 설치해야 한다.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직접 가열식 중앙 급탕법의 급탕 순환 경로의 순서로 옳은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급탕입주관 → 분기관 → 저탕조 → 복귀주관 → 위생기구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분기관 → 저탕조 → 급탕입주관 → 위생기구 → 복귀주관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저탕조 → 급탕입주관 → 복귀주관 → 분기관 → 위생기구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저탕조 → 급탕입주관 → 분기관 → 위생기구 → 복귀주관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증기압축식 냉동사이클에서 냉매배관의 흡입관은 어느 구간을 의미하는가?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압축기 – 응축기 사이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응축기 – 팽창밸브 사이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팽창밸브 – 증발기 사이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증발기 – 압축기 사이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도시가스의 제조소 및 공급소 밖의 배관 표시기준에 관한 내용으로 틀린 것은?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가스배관을 지상에 설치할 경우에는 배관의 표면색상을 황색으로 표시한다.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최고사용압력이 중압인 가스배관을 매설할 경우에는 황색으로 표시한다.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배관을 지하에 매설하는 경우에는 그 배관이 매설되어 있음을 명확하게 알 수 있도록 표시한다.</w:t>
      </w:r>
    </w:p>
    <w:p w:rsidR="007115AB" w:rsidRDefault="007115AB" w:rsidP="007115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배관의 외부에 사용가스명, 최고사용압력 및 가스의 흐름방향을 표시하여야 한다. 다만, 지하에 매설하는 경우에는 흐름방향을 표시하지 아니할 수 있다.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수직배관에서 역류방지 목적으로 사용하기에 가장 적절한 밸브는?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리프트식 체크밸브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스윙식 체크밸브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안전밸브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코크밸브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주철관 이음 중 고무링 하나만으로 이음하여 이음과정이 간편하여 관 부설을 신속하게 할 수 있는 것은?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기계식 이음</w:t>
      </w:r>
      <w:r>
        <w:tab/>
      </w:r>
      <w:r>
        <w:rPr>
          <w:rFonts w:ascii="굴림" w:hint="eastAsia"/>
          <w:sz w:val="18"/>
          <w:szCs w:val="18"/>
        </w:rPr>
        <w:t>② 빅토릭 이음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타이튼 이음</w:t>
      </w:r>
      <w:r>
        <w:tab/>
      </w:r>
      <w:r>
        <w:rPr>
          <w:rFonts w:ascii="굴림" w:hint="eastAsia"/>
          <w:sz w:val="18"/>
          <w:szCs w:val="18"/>
        </w:rPr>
        <w:t>④ 소켓 이음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배수설비의 종류에서 요리실, 욕조, 세척, 싱크와 세면기 등에서 배출되는 물을 배수하는 설비의 명칭으로 옳은 것은?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오수 설비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잡배수 설비</w:t>
      </w:r>
    </w:p>
    <w:p w:rsidR="007115AB" w:rsidRDefault="007115AB" w:rsidP="007115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빗물배수 설비</w:t>
      </w:r>
      <w:r>
        <w:tab/>
      </w:r>
      <w:r>
        <w:rPr>
          <w:rFonts w:ascii="굴림" w:hint="eastAsia"/>
          <w:sz w:val="18"/>
          <w:szCs w:val="18"/>
        </w:rPr>
        <w:t>④ 특수배수 설비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연관의 접합 과정에 쓰이는 공구가 아닌 것은?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봄볼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턴핀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드레서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사이징툴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동관의 이음방법과 가장 거리가 먼 것은?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플레어이음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납땜이음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플랜지이음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소켓이음</w:t>
      </w:r>
    </w:p>
    <w:p w:rsidR="007115AB" w:rsidRDefault="007115AB" w:rsidP="007115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펌프의 양수량이 60m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/min이고 전양정이 20m일 때, 벌류트 펌프로 구동할 경우 필요한 동력(kW)은 얼마인가? (단, 물의 비중량은 9800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펌프의 효율은 60% 로 한다.)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196.1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405.8</w:t>
      </w:r>
    </w:p>
    <w:p w:rsidR="007115AB" w:rsidRDefault="007115AB" w:rsidP="007115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플래시 밸브 또는 급속 개폐식 수전을 사용할 때 급수의 유속이 불규칙적으로 변하여 생기는 현상을 무엇이라고 하는가?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수밀작용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파동작용</w:t>
      </w:r>
    </w:p>
    <w:p w:rsidR="007115AB" w:rsidRDefault="007115AB" w:rsidP="007115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맥동작용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수격작용</w:t>
      </w:r>
    </w:p>
    <w:p w:rsidR="007115AB" w:rsidRDefault="007115AB" w:rsidP="007115A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15AB" w:rsidRDefault="007115AB" w:rsidP="007115A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115AB" w:rsidRDefault="007115AB" w:rsidP="007115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115AB" w:rsidTr="007115A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15AB" w:rsidRDefault="007115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115AB" w:rsidRDefault="007115AB" w:rsidP="007115AB"/>
    <w:sectPr w:rsidR="002B4572" w:rsidRPr="00711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AB"/>
    <w:rsid w:val="003A70E5"/>
    <w:rsid w:val="007115A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B24F0-8DE6-489F-ACD6-647D2DAA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115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115A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115A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115A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115A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5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20" Type="http://schemas.openxmlformats.org/officeDocument/2006/relationships/image" Target="media/image17.gif"/><Relationship Id="rId4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2225</Words>
  <Characters>12685</Characters>
  <Application>Microsoft Office Word</Application>
  <DocSecurity>0</DocSecurity>
  <Lines>105</Lines>
  <Paragraphs>29</Paragraphs>
  <ScaleCrop>false</ScaleCrop>
  <Company/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