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75233" w:rsidTr="00E75233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디지털 전자회로</w:t>
            </w:r>
          </w:p>
        </w:tc>
      </w:tr>
    </w:tbl>
    <w:p w:rsidR="00E75233" w:rsidRDefault="00E75233" w:rsidP="00E752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회로에서 제너 다이오드에 흐르는 전류는? (단, 제너 다이오드의 파괴전압은 10[V]이다.)</w:t>
      </w:r>
    </w:p>
    <w:p w:rsidR="00E75233" w:rsidRDefault="00E75233" w:rsidP="00E752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52750" cy="1495425"/>
            <wp:effectExtent l="0" t="0" r="0" b="9525"/>
            <wp:docPr id="27" name="그림 27" descr="EMB000062806a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30904" descr="EMB000062806a0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5233" w:rsidRDefault="00E75233" w:rsidP="00E7523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0.5[A]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0.7[A]</w:t>
      </w:r>
    </w:p>
    <w:p w:rsidR="00E75233" w:rsidRDefault="00E75233" w:rsidP="00E7523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1.0[A]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1.7[A]</w:t>
      </w:r>
    </w:p>
    <w:p w:rsidR="00E75233" w:rsidRDefault="00E75233" w:rsidP="00E752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그림에서 1차측과 2차측의 권선비가 5:1일 때 1차측의 입력전압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rms</w:t>
      </w:r>
      <w:r>
        <w:rPr>
          <w:rFonts w:ascii="굴림" w:hint="eastAsia"/>
          <w:b/>
          <w:bCs/>
          <w:sz w:val="18"/>
          <w:szCs w:val="18"/>
        </w:rPr>
        <w:t>=120[V]이다. 다이오드가 이상적이고 리플이 작다고 가정하면 직류 부하전류는 약 얼마인가?</w:t>
      </w:r>
    </w:p>
    <w:p w:rsidR="00E75233" w:rsidRDefault="00E75233" w:rsidP="00E752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81325" cy="1685925"/>
            <wp:effectExtent l="0" t="0" r="9525" b="9525"/>
            <wp:docPr id="26" name="그림 26" descr="EMB000062806a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35896" descr="EMB000062806a0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1.7[mA]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3.4[mA]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5.1[mA]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6.8[mA]</w:t>
      </w:r>
    </w:p>
    <w:p w:rsidR="00E75233" w:rsidRDefault="00E75233" w:rsidP="00E752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다음과 같은 블록도에서 출력으로 나타나는 파형이 적합한 것은?</w:t>
      </w:r>
    </w:p>
    <w:p w:rsidR="00E75233" w:rsidRDefault="00E75233" w:rsidP="00E752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105150" cy="514350"/>
            <wp:effectExtent l="0" t="0" r="0" b="0"/>
            <wp:docPr id="25" name="그림 25" descr="EMB000062806a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36616" descr="EMB000062806a0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5233" w:rsidRDefault="00E75233" w:rsidP="00E7523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1362075" cy="885825"/>
            <wp:effectExtent l="0" t="0" r="9525" b="9525"/>
            <wp:docPr id="24" name="그림 24" descr="EMB000062806a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30352" descr="EMB000062806a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5233" w:rsidRDefault="00E75233" w:rsidP="00E7523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19225" cy="933450"/>
            <wp:effectExtent l="0" t="0" r="9525" b="0"/>
            <wp:docPr id="23" name="그림 23" descr="EMB000062806a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29416" descr="EMB000062806a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5233" w:rsidRDefault="00E75233" w:rsidP="00E7523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466850" cy="923925"/>
            <wp:effectExtent l="0" t="0" r="0" b="9525"/>
            <wp:docPr id="22" name="그림 22" descr="EMB000062806a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29704" descr="EMB000062806a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5233" w:rsidRDefault="00E75233" w:rsidP="00E752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476375" cy="933450"/>
            <wp:effectExtent l="0" t="0" r="9525" b="0"/>
            <wp:docPr id="21" name="그림 21" descr="EMB000062806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29920" descr="EMB000062806a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5233" w:rsidRDefault="00E75233" w:rsidP="00E752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캐스코드 증폭기에 대한 설명으로 틀린 것은?</w:t>
      </w:r>
    </w:p>
    <w:p w:rsidR="00E75233" w:rsidRDefault="00E75233" w:rsidP="00E7523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입력단은 공통베이스, 출력단은 공통이미터로 구성된 증폭기이다.</w:t>
      </w:r>
    </w:p>
    <w:p w:rsidR="00E75233" w:rsidRDefault="00E75233" w:rsidP="00E7523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전압 궤환율이 매우 적다.</w:t>
      </w:r>
    </w:p>
    <w:p w:rsidR="00E75233" w:rsidRDefault="00E75233" w:rsidP="00E7523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공통베이스 증폭기로 인해 고주파 특성이 양호하다.</w:t>
      </w:r>
    </w:p>
    <w:p w:rsidR="00E75233" w:rsidRDefault="00E75233" w:rsidP="00E7523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자기 발진 가능성이 매우 적다.</w:t>
      </w:r>
    </w:p>
    <w:p w:rsidR="00E75233" w:rsidRDefault="00E75233" w:rsidP="00E752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그림과 같은 회로에서 결합계수가 0.5이고, 발진주파수가 200[kHz]일 경우 C의 값은 얼마인가? (단, π=3.14 이고, L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=1[mH]로 가정한다.)</w:t>
      </w:r>
    </w:p>
    <w:p w:rsidR="00E75233" w:rsidRDefault="00E75233" w:rsidP="00E752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86050" cy="1362075"/>
            <wp:effectExtent l="0" t="0" r="0" b="9525"/>
            <wp:docPr id="20" name="그림 20" descr="EMB000062806a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95648" descr="EMB000062806a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5233" w:rsidRDefault="00E75233" w:rsidP="00E7523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211.3[uF]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211.3[pF]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422.6[uF]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422.6[pF]</w:t>
      </w:r>
    </w:p>
    <w:p w:rsidR="00E75233" w:rsidRDefault="00E75233" w:rsidP="00E752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그림과 같은 발진회로에서 높은 주파수의 동작에 적절한 발진회로 구현을 위한 리액턴스 조건은 무엇인가?</w:t>
      </w:r>
    </w:p>
    <w:p w:rsidR="00E75233" w:rsidRDefault="00E75233" w:rsidP="00E752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38375" cy="1409700"/>
            <wp:effectExtent l="0" t="0" r="9525" b="0"/>
            <wp:docPr id="19" name="그림 19" descr="EMB000062806a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96224" descr="EMB000062806a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5233" w:rsidRDefault="00E75233" w:rsidP="00E7523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Z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=용량성, Z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=용량성, Z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=용량성</w:t>
      </w:r>
    </w:p>
    <w:p w:rsidR="00E75233" w:rsidRDefault="00E75233" w:rsidP="00E7523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Z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=유도성, Z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=유도성, Z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=유도성</w:t>
      </w:r>
    </w:p>
    <w:p w:rsidR="00E75233" w:rsidRDefault="00E75233" w:rsidP="00E7523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Z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=유도성, Z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=용량성, Z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=용량성</w:t>
      </w:r>
    </w:p>
    <w:p w:rsidR="00E75233" w:rsidRDefault="00E75233" w:rsidP="00E7523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Z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=용량성, Z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=용량성, Z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=유도성</w:t>
      </w:r>
    </w:p>
    <w:p w:rsidR="00E75233" w:rsidRDefault="00E75233" w:rsidP="00E752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연산증폭기의 응용회로가 아닌 것은?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부호변환기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배수기</w:t>
      </w:r>
    </w:p>
    <w:p w:rsidR="00E75233" w:rsidRDefault="00E75233" w:rsidP="00E752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교류전류 플로워</w:t>
      </w:r>
      <w:r>
        <w:tab/>
      </w:r>
      <w:r>
        <w:rPr>
          <w:rFonts w:ascii="굴림" w:hint="eastAsia"/>
          <w:sz w:val="18"/>
          <w:szCs w:val="18"/>
        </w:rPr>
        <w:t>④ 전압-전류 변환기</w:t>
      </w:r>
    </w:p>
    <w:p w:rsidR="00E75233" w:rsidRDefault="00E75233" w:rsidP="00E752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차동증폭 회로에서 주어진 전압 및 전류 조건에 맞는 직류 IV-곡선으로 맞는 것은? (단, I</w:t>
      </w:r>
      <w:r>
        <w:rPr>
          <w:rFonts w:ascii="굴림" w:hint="eastAsia"/>
          <w:b/>
          <w:bCs/>
          <w:sz w:val="18"/>
          <w:szCs w:val="18"/>
          <w:vertAlign w:val="subscript"/>
        </w:rPr>
        <w:t>RC1</w:t>
      </w:r>
      <w:r>
        <w:rPr>
          <w:rFonts w:ascii="굴림" w:hint="eastAsia"/>
          <w:b/>
          <w:bCs/>
          <w:sz w:val="18"/>
          <w:szCs w:val="18"/>
        </w:rPr>
        <w:t>=I</w:t>
      </w:r>
      <w:r>
        <w:rPr>
          <w:rFonts w:ascii="굴림" w:hint="eastAsia"/>
          <w:b/>
          <w:bCs/>
          <w:sz w:val="18"/>
          <w:szCs w:val="18"/>
          <w:vertAlign w:val="subscript"/>
        </w:rPr>
        <w:t>RC2</w:t>
      </w:r>
      <w:r>
        <w:rPr>
          <w:rFonts w:ascii="굴림" w:hint="eastAsia"/>
          <w:b/>
          <w:bCs/>
          <w:sz w:val="18"/>
          <w:szCs w:val="18"/>
        </w:rPr>
        <w:t>=3.25[mA], V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=0.7[V]이다)</w:t>
      </w:r>
    </w:p>
    <w:p w:rsidR="00E75233" w:rsidRDefault="00E75233" w:rsidP="00E752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24125" cy="2181225"/>
            <wp:effectExtent l="0" t="0" r="9525" b="9525"/>
            <wp:docPr id="18" name="그림 18" descr="EMB000062806a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03568" descr="EMB000062806a1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5233" w:rsidRDefault="00E75233" w:rsidP="00E7523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1828800" cy="1200150"/>
            <wp:effectExtent l="0" t="0" r="0" b="0"/>
            <wp:docPr id="17" name="그림 17" descr="EMB000062806a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04576" descr="EMB000062806a1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5233" w:rsidRDefault="00E75233" w:rsidP="00E7523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819275" cy="1238250"/>
            <wp:effectExtent l="0" t="0" r="9525" b="0"/>
            <wp:docPr id="16" name="그림 16" descr="EMB000062806a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07312" descr="EMB000062806a1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5233" w:rsidRDefault="00E75233" w:rsidP="00E752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914525" cy="1466850"/>
            <wp:effectExtent l="0" t="0" r="9525" b="0"/>
            <wp:docPr id="15" name="그림 15" descr="EMB000062806a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07456" descr="EMB000062806a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5233" w:rsidRDefault="00E75233" w:rsidP="00E752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81175" cy="1266825"/>
            <wp:effectExtent l="0" t="0" r="9525" b="9525"/>
            <wp:docPr id="14" name="그림 14" descr="EMB000062806a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07168" descr="EMB000062806a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5233" w:rsidRDefault="00E75233" w:rsidP="00E752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OP-AMP 성능을 판단하는 파라미터로 관련이 없는 것은?</w:t>
      </w:r>
    </w:p>
    <w:p w:rsidR="00E75233" w:rsidRDefault="00E75233" w:rsidP="00E7523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V</w:t>
      </w:r>
      <w:r>
        <w:rPr>
          <w:rFonts w:ascii="굴림" w:hint="eastAsia"/>
          <w:sz w:val="18"/>
          <w:szCs w:val="18"/>
          <w:vertAlign w:val="subscript"/>
        </w:rPr>
        <w:t>io</w:t>
      </w:r>
      <w:r>
        <w:rPr>
          <w:rFonts w:ascii="굴림" w:hint="eastAsia"/>
          <w:sz w:val="18"/>
          <w:szCs w:val="18"/>
        </w:rPr>
        <w:t>(입력 오프셋 전압)   ② CMRR(동상 신호 제거비)</w:t>
      </w:r>
    </w:p>
    <w:p w:rsidR="00E75233" w:rsidRDefault="00E75233" w:rsidP="00E7523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I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(입력 바이어스전류)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PIV(최대 역 전압)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발진회로의 출력이 직접 부하와 결합되면 부하의 변동으로 인하여 발진주파수가 변동된다. 이에 대한 대책이 아닌 것은?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정전압 회로를 사용한다.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발진회로와 부하 사이에 완충증폭기를 접속한다.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발진회로를 온도가 일정한 곳에 둔다.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다음 단과의 결합을 밀 결합으로 한다.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아날로그 신호로부터 디지털 부호를 얻는 방법이 아닌 것은?</w:t>
      </w:r>
    </w:p>
    <w:p w:rsidR="00E75233" w:rsidRDefault="00E75233" w:rsidP="00E752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PM(Phase Modulation)</w:t>
      </w:r>
    </w:p>
    <w:p w:rsidR="00E75233" w:rsidRDefault="00E75233" w:rsidP="00E752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DM(Delta Modulation)</w:t>
      </w:r>
    </w:p>
    <w:p w:rsidR="00E75233" w:rsidRDefault="00E75233" w:rsidP="00E752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PCM(Pulse Code Modulation)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DPCM(Differential Pulse Code Modulation)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포스터 실리 검파 회로와 비검파 회로와의 검파 감도 비는?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1:3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3:1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1:2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2:1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FM수신기에 사용되는 주파수변별기의 역할은?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 변화를 진폭 변화로 바꾸어준다.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진폭 변화를 위상 변화로 바꾸어준다.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주파수체배를 행한다.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최대주파수편이를 증가시킨다.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4진 PSK에서 BPSK와 같은 양의 정보를 전송하기 위해 필요한 대역폭은?</w:t>
      </w:r>
    </w:p>
    <w:p w:rsidR="00E75233" w:rsidRDefault="00E75233" w:rsidP="00E752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BPSK의 0.5배</w:t>
      </w:r>
      <w:r>
        <w:tab/>
      </w:r>
      <w:r>
        <w:rPr>
          <w:rFonts w:ascii="굴림" w:hint="eastAsia"/>
          <w:sz w:val="18"/>
          <w:szCs w:val="18"/>
        </w:rPr>
        <w:t>② BPSK와 같은 대역폭</w:t>
      </w:r>
    </w:p>
    <w:p w:rsidR="00E75233" w:rsidRDefault="00E75233" w:rsidP="00E752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BPSK의 2배</w:t>
      </w:r>
      <w:r>
        <w:tab/>
      </w:r>
      <w:r>
        <w:rPr>
          <w:rFonts w:ascii="굴림" w:hint="eastAsia"/>
          <w:sz w:val="18"/>
          <w:szCs w:val="18"/>
        </w:rPr>
        <w:t>④ BPSK의 4배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저역 통과 RC회로 시정수가 의미하는 것은?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응답의 위치를 결정해준다.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입력의 주기를 결정해준다.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입력의 진폭 크기를 표시한다.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응답의 상승속도를 표시한다.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회로는 무엇을 가리키는가?</w:t>
      </w:r>
    </w:p>
    <w:p w:rsidR="00E75233" w:rsidRDefault="00E75233" w:rsidP="00E752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05100" cy="1019175"/>
            <wp:effectExtent l="0" t="0" r="0" b="9525"/>
            <wp:docPr id="13" name="그림 13" descr="EMB000062806a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25576" descr="EMB000062806a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배타적 논리합 회로(Exclusive-OR)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감산기(Subtractor)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반가산기(Half adder)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전가산기(Full adder)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RS 플립플롭 회로의 출력 Q 및 </w:t>
      </w:r>
      <w:r>
        <w:rPr>
          <w:noProof/>
        </w:rPr>
        <w:drawing>
          <wp:inline distT="0" distB="0" distL="0" distR="0">
            <wp:extent cx="209550" cy="238125"/>
            <wp:effectExtent l="0" t="0" r="0" b="9525"/>
            <wp:docPr id="12" name="그림 12" descr="EMB000062806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26656" descr="EMB000062806a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리셋(Reset) 상태에서 어떠한 논리 값을 가지는가?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933450" cy="257175"/>
            <wp:effectExtent l="0" t="0" r="0" b="9525"/>
            <wp:docPr id="11" name="그림 11" descr="EMB000062806a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12400" descr="EMB000062806a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933450" cy="247650"/>
            <wp:effectExtent l="0" t="0" r="0" b="0"/>
            <wp:docPr id="10" name="그림 10" descr="EMB000062806a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12040" descr="EMB000062806a2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23925" cy="238125"/>
            <wp:effectExtent l="0" t="0" r="9525" b="9525"/>
            <wp:docPr id="9" name="그림 9" descr="EMB000062806a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13192" descr="EMB000062806a2c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952500" cy="266700"/>
            <wp:effectExtent l="0" t="0" r="0" b="0"/>
            <wp:docPr id="8" name="그림 8" descr="EMB000062806a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12544" descr="EMB000062806a2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파형 조작 회로에서 클리퍼(Clipper)회로에 대한 설명으로 옳은 것은?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 파형에서 특정한 기준 레벨의 윗부분 또는 아랫부분을 제거하는 것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 파형에 직류분을 가하여 출력 레벨을 일정하게 유지하는 것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입력 파형중에 어떤 특정 시간의 파형만 도출 하는 것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입력의 Step전압을 인가하는 것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그림과 같은 회로의 논리 동작으로 맞는 것은?</w:t>
      </w:r>
    </w:p>
    <w:p w:rsidR="00E75233" w:rsidRDefault="00E75233" w:rsidP="00E752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00200" cy="2085975"/>
            <wp:effectExtent l="0" t="0" r="0" b="9525"/>
            <wp:docPr id="7" name="그림 7" descr="EMB000062806a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543592" descr="EMB000062806a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OR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AND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NOR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NAND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멀티바이브레이터의 동작 특성에 대한 설명으로 틀린 것은?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비안정 멀티바이브레이터는 한쪽의 상태에서 다른 쪽의 회로가 가진 시정수에 따라 교번 발진을 계속한다.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단안정 멀티바이브레이터는 외부로부터의 트리거에 의해 상태 전이를 일으켜도 일정한 시간이 지나면 다시 원래의 상태로 되돌아온다.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쌍안정 멀티바이브레이터는 입력펄스가 공급되기 전 까지는 그 상태를 계속 유지한다.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쌍안정 멀티바이브레이터는 1개의 펄스가 공급될 때 2개의 출력펄스를 가져 펄스의 주파수를 높이는데 이용한다.</w:t>
      </w:r>
    </w:p>
    <w:p w:rsidR="00E75233" w:rsidRDefault="00E75233" w:rsidP="00E7523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75233" w:rsidTr="00E7523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무선통신 기기</w:t>
            </w:r>
          </w:p>
        </w:tc>
      </w:tr>
    </w:tbl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DSB와 비교한 SSB 방식의 특징으로 옳은 것은?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송신기의 소비전력은 SSB 방식이 적다.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송수신기의 회로는 SSB 방식이 간단하다.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SSB 방식은 낮은 주파수 안정도를 필요로 한다.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SSB 방식은 간섭성 페이딩에 의한 영향이 적다.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아날로그 위상고정루프방식에 사용되는 위상 검출기는?</w:t>
      </w:r>
    </w:p>
    <w:p w:rsidR="00E75233" w:rsidRDefault="00E75233" w:rsidP="00E752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이중 평형 믹서</w:t>
      </w:r>
      <w:r>
        <w:tab/>
      </w:r>
      <w:r>
        <w:rPr>
          <w:rFonts w:ascii="굴림" w:hint="eastAsia"/>
          <w:sz w:val="18"/>
          <w:szCs w:val="18"/>
        </w:rPr>
        <w:t>② 배타적 OR</w:t>
      </w:r>
    </w:p>
    <w:p w:rsidR="00E75233" w:rsidRDefault="00E75233" w:rsidP="00E752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에지 트리거</w:t>
      </w:r>
      <w:r>
        <w:tab/>
      </w:r>
      <w:r>
        <w:rPr>
          <w:rFonts w:ascii="굴림" w:hint="eastAsia"/>
          <w:sz w:val="18"/>
          <w:szCs w:val="18"/>
        </w:rPr>
        <w:t>④ RS플립플롭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진폭 12[V], 주파수 10[MHz]의 반송파를 진폭 6[V], 주파수 1[kHz]의 변조파 신호로 진폭 변조할 때 변조율은?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25[%]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50[%]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75[%]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100[%]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아날로그 송신설비와 비교하여 디지털송신설비를 설명한 것으로 틀린 것은?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적은 전력으로 광범위한 서비스지역을 확보할 수 있다.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데이터를 이용한 다양한 서비스가 가능하다.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좁은 면적에 시설할 수 있다.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단순한 편이나 운용비용이 매우 비싸다.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위성 통신에 사용되는 주파수 대역 중 12.5[GHz]~18[GHz] 대역을 무엇이라고 하는가?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 밴드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Ku 밴드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Ka 밴드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X 밴드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수신된 펄스열의 눈 형태(Eye Pattern)를 관찰하면 수신기의 오류확률을 짐작할 수 있다. 수신된 신호를 표본화하는 최적 시간은 언제인가?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눈의 형태(Eye Pattern)가 가장 크게 열리는 순간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눈의 형태(Eye Pattern)가 닫히는 순간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눈의 형태(Eye Pattern)가 중간 크기인 순간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눈의 형태(Eye Pattern)가 여려 개 겹치는 순간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BPSK(Binary Phase Shift Keyiong) 변조방식에 대한 설명으로 틀린 것은?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정보 데이터의 심볼값에 따라 반송파의 위상이 변경되는 변조 방법이다.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동기검파 방식만 사용이 가능해 구성이 비교적 복잡하다.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점유대역폭은 ASK(Amplitude Shift Keying)와 같으나 심볼 오류 확률은 낮다.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M진 PSK 방식의 대역폭 효율은 변조방식의 영향을 받는다.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QPSK(Quadrature Phase Shift Keying) 신호의 보(Baud)가 400[bps]이면 데이터 전송속도는 얼마인가?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100[bps]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400[bps]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800[bps]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1,600[bps]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레이다 기술에 대한 설명으로 틀린 것은?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야간이나 시계가 불량한 경우 레이다를 사용하면 안전한 항해를 할 수 있다.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거리와 방위를 구할 수 있으므로 목표물의 위치 및 상대속도 등을 구할 수 있다.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특수레이다의 경우 열대성 폭풍(태풍)의 위치와 강우의 이동 파악 등 다양한 용도로 사용할 수 있다.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기상조건에 영향을 많이 받으므로 주로 가시거리 내에서 사용된다.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레이다 시스템의 구성요소가 아닌 것은?</w:t>
      </w:r>
    </w:p>
    <w:p w:rsidR="00E75233" w:rsidRDefault="00E75233" w:rsidP="00E752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송신기(Transmitter)</w:t>
      </w:r>
      <w:r>
        <w:tab/>
      </w:r>
      <w:r>
        <w:rPr>
          <w:rFonts w:ascii="굴림" w:hint="eastAsia"/>
          <w:sz w:val="18"/>
          <w:szCs w:val="18"/>
        </w:rPr>
        <w:t>② 수신기(Receiver)</w:t>
      </w:r>
    </w:p>
    <w:p w:rsidR="00E75233" w:rsidRDefault="00E75233" w:rsidP="00E752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안테나(Antenna)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블랙박스(Black Box)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거리측정장치 (DME : Distance Measurement Equipment)에 대한 설명으로 틀린 것은?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지상국 안테나는 무지향성 안테나를 사용한다.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DME 동작원리는 전파의 전파속도를 이용한 것이다.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DME는 보통 VOR(VHF Omnidirectional Radio Range) 또는 ILS(Instrument Landing System)와 함께 설치된다.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지상 DME국은 질문신호를 송신하고 항공기는 응답신호를 송신한다.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전파 지연시간을 이용하는 항법 장치는?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VOR(Very High Frequency Omnidirectional Range)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INS(Inertial Navigation System)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DME(Distance Measuring Equipment)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GPS(Global Positioning System)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GPS의 측위오차 중 가장 큰 오차를 발생시키는 원인은?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위성 위치 오차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전리층 굴절 오차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수신기 잡음 오차</w:t>
      </w:r>
      <w:r>
        <w:tab/>
      </w:r>
      <w:r>
        <w:rPr>
          <w:rFonts w:ascii="굴림" w:hint="eastAsia"/>
          <w:sz w:val="18"/>
          <w:szCs w:val="18"/>
        </w:rPr>
        <w:t>④ 다중경로의 오차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콘덴서 입력형 평활회로에 대한 설명으로 잘못된 것은?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직류 출력 전압이 높다. ② 역전압이 높다.</w:t>
      </w:r>
    </w:p>
    <w:p w:rsidR="00E75233" w:rsidRDefault="00E75233" w:rsidP="00E752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전압 변동률이 크다. 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저전압, 대전류에 이용한다.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단상 반파 정류회로에서 직류 출력전류의 평균치를 측정하면 어떤 값이 얻어지는가? (단, l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은 입력 교류전류의 최대치이다)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304800" cy="400050"/>
            <wp:effectExtent l="0" t="0" r="0" b="0"/>
            <wp:docPr id="6" name="그림 6" descr="EMB000062806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28552" descr="EMB000062806a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276225" cy="247650"/>
            <wp:effectExtent l="0" t="0" r="9525" b="0"/>
            <wp:docPr id="5" name="그림 5" descr="EMB000062806a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30064" descr="EMB000062806a3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33375" cy="409575"/>
            <wp:effectExtent l="0" t="0" r="9525" b="9525"/>
            <wp:docPr id="4" name="그림 4" descr="EMB000062806a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28984" descr="EMB000062806a3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33400" cy="457200"/>
            <wp:effectExtent l="0" t="0" r="0" b="0"/>
            <wp:docPr id="3" name="그림 3" descr="EMB000062806a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30568" descr="EMB000062806a3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공진곡선에서 공진시의 주파수를 1,000[kHz], 공진시의 전류를 10[A], 공진시 전류의 0.707배가 되는 두 점의 주파수를 각각 990[kHz]와 1,010[kHz]라 할 때 Q는 얼마인가?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AM송신기의 전력 측정방법이 아닌 것은?</w:t>
      </w:r>
    </w:p>
    <w:p w:rsidR="00E75233" w:rsidRDefault="00E75233" w:rsidP="00E752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진공관 전력계법</w:t>
      </w:r>
      <w:r>
        <w:tab/>
      </w:r>
      <w:r>
        <w:rPr>
          <w:rFonts w:ascii="굴림" w:hint="eastAsia"/>
          <w:sz w:val="18"/>
          <w:szCs w:val="18"/>
        </w:rPr>
        <w:t>② 전구 부하법</w:t>
      </w:r>
    </w:p>
    <w:p w:rsidR="00E75233" w:rsidRDefault="00E75233" w:rsidP="00E752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안테나 실효저항법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열량계법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변조지수가 60[%]인 AM변조에서 반송파의 평균 전력이 300[W]일 때, 하측파대 전력은 얼마인가?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9[W]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18[W]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27[W]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54[W]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수부하법을 사용한 송신기의 전력 측정에서 냉각수 입구측의 온도가 4[℃], 냉각수 출구측의 온도가 7[℃], 냉각수 유량이 4[cm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/sec]일 때 송신기의 전력은 약 몇[W]인가?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28.2[W]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34.6[W]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46.8[W]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50.2[W]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급전선상에 반사파가 없을 경우 전압 정재파비는 얼마인가?</w:t>
      </w:r>
    </w:p>
    <w:p w:rsidR="00E75233" w:rsidRDefault="00E75233" w:rsidP="00E7523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1/2</w:t>
      </w:r>
    </w:p>
    <w:p w:rsidR="00E75233" w:rsidRDefault="00E75233" w:rsidP="00E7523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∞</w:t>
      </w:r>
    </w:p>
    <w:p w:rsidR="00E75233" w:rsidRDefault="00E75233" w:rsidP="00E7523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75233" w:rsidTr="00E7523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안테나 공학</w:t>
            </w:r>
          </w:p>
        </w:tc>
      </w:tr>
    </w:tbl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주간에 20[MHz]의 신호로 원양에서 조업 중인 선박과 통신을 하고자 할 때 이용되는 전리층은?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Es층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E층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F층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전계강도가 3.77[V/m]인 자유공간에서 단위면적당 단위시간에 통과하는 전자파 에너지(Pointing power)는 약 얼마인가?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3.77π[mW/m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]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37.7[mW/m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]</w:t>
      </w:r>
    </w:p>
    <w:p w:rsidR="00E75233" w:rsidRDefault="00E75233" w:rsidP="00E752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120[mW/m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]</w:t>
      </w:r>
      <w:r>
        <w:tab/>
      </w:r>
      <w:r>
        <w:rPr>
          <w:rFonts w:ascii="굴림" w:hint="eastAsia"/>
          <w:sz w:val="18"/>
          <w:szCs w:val="18"/>
        </w:rPr>
        <w:t>④ 120π[mW/m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]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수신기에 '슈-슈-' 하는 것 같은 연속적인 잡음이 혼입되는 현상으로 심한 눈보라나 모래바람 등이 불 때나 유성이나 자기 폭풍이 일어날 때 생기는 잡음은?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클릭(Click)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그라인더(Grinder)</w:t>
      </w:r>
    </w:p>
    <w:p w:rsidR="00E75233" w:rsidRDefault="00E75233" w:rsidP="00E752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히싱(Hissing)</w:t>
      </w:r>
      <w:r>
        <w:tab/>
      </w:r>
      <w:r>
        <w:rPr>
          <w:rFonts w:ascii="굴림" w:hint="eastAsia"/>
          <w:sz w:val="18"/>
          <w:szCs w:val="18"/>
        </w:rPr>
        <w:t>④ 튜닝(Tuning)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수정 굴절률에 대한 설명으로 틀린 것은?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수정 굴절률을 사용하면 구면 대기층에 대해서도 평면 대기층에 대한 스넬의 법칙을 적용할 수 있다.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표준대기에서 높이 h에 대한 M단위 수정 굴절률의 비 dM/dh는 음수이다.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수정 굴절률의 값은 높이와 비례 관계에 있다.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수정 굴절률의 값은 굴절률과 비례 관계에 있다.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회절이 발생하지 않았을 때의 수신 전계강도를 E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, 회절이 발생 했을 때의 수신 전계강도를 E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라 하면, 회절계수는?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E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/ E</w:t>
      </w:r>
      <w:r>
        <w:rPr>
          <w:rFonts w:ascii="굴림" w:hint="eastAsia"/>
          <w:sz w:val="18"/>
          <w:szCs w:val="18"/>
          <w:vertAlign w:val="subscript"/>
        </w:rPr>
        <w:t>d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</w:t>
      </w:r>
      <w:r>
        <w:rPr>
          <w:rFonts w:ascii="굴림" w:hint="eastAsia"/>
          <w:sz w:val="18"/>
          <w:szCs w:val="18"/>
          <w:vertAlign w:val="subscript"/>
        </w:rPr>
        <w:t>d</w:t>
      </w:r>
      <w:r>
        <w:rPr>
          <w:rFonts w:ascii="굴림" w:hint="eastAsia"/>
          <w:sz w:val="18"/>
          <w:szCs w:val="18"/>
        </w:rPr>
        <w:t> / E</w:t>
      </w:r>
      <w:r>
        <w:rPr>
          <w:rFonts w:ascii="굴림" w:hint="eastAsia"/>
          <w:sz w:val="18"/>
          <w:szCs w:val="18"/>
          <w:vertAlign w:val="subscript"/>
        </w:rPr>
        <w:t>o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(E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/ E</w:t>
      </w:r>
      <w:r>
        <w:rPr>
          <w:rFonts w:ascii="굴림" w:hint="eastAsia"/>
          <w:sz w:val="18"/>
          <w:szCs w:val="18"/>
          <w:vertAlign w:val="subscript"/>
        </w:rPr>
        <w:t>d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(E</w:t>
      </w:r>
      <w:r>
        <w:rPr>
          <w:rFonts w:ascii="굴림" w:hint="eastAsia"/>
          <w:sz w:val="18"/>
          <w:szCs w:val="18"/>
          <w:vertAlign w:val="subscript"/>
        </w:rPr>
        <w:t>d</w:t>
      </w:r>
      <w:r>
        <w:rPr>
          <w:rFonts w:ascii="굴림" w:hint="eastAsia"/>
          <w:sz w:val="18"/>
          <w:szCs w:val="18"/>
        </w:rPr>
        <w:t> / E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주파수 특성에 의해 페이딩을 분류할 때 동기성 페이딩에 해당하는 것만을 나타낸 것은?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감쇠형 페이딩과 선택성 페이딩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산란형 페이딩과 회절성 K-형 페이딩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회절성 K-형 페이딩과 감쇠형 페이딩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선택성 페이딩과 산란형 페이딩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전리층의 급격한 이동으로 반송파와 측파대가 받는 감쇠의 정도가 달라져서 생기는 페이딩에 대한 설명으로 틀린 것은?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선택성 페이딩이다.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 다이버시티를 사용하여 방지할 수 있다.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SSB(Single Side Band) 통신 방식을 사용하면 발생하지 않는다.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AGC(Automatic Gaun Control) 장치를 사용하여 방지할 수 있다.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Balun 에 대한 설명으로 옳지 않은 것은?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λ/2 다이폴을 동축 급전선으로 급전할 때 사용하면 좋다.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안테나와 급전선의 전자계 모드가 다른 경우에 사용한다.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집중 정수형과 분포 정수형이 있다.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λ/2 다이폴을 평행 2선식으로 급전할 때 필요하다.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λ/2 Doublet안테나의 복사저항이 73.13[Ω] 안테나 전류가 1[A]일 때 복사전력은 약 얼마인가?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36.6[W]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73.1[W]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356.5[W]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731.3[W]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임피던스가 50[Ω]인 급전선의 입력전력 및 반사전력이 각각 50[W]와 8[W]일 때의 전압 반사계수는?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0.86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0.40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0.14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도체에 의한 도파관의 특징으로서 옳지 않은 것은?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저항 손실이 적다.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 손실이 없고, 유전체 손실이 크다.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고역 필터(HPF)로서 기능을 한다.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취급할 수 있는 전력이 크다.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급전점이 전류 정재파의 파복이 되는 것은?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전압급전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전류급전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동조급전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비동조급전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복사저항 450[Ω]인 폴디드다이폴(Folded Dipole) 안테나 두 개를 λ/4 임피던스 변환기를 사용하여 100[Ω]의 평행 2선식 급전선에 정합시키고자 한다. 이 때 변환기의 임피던스 값은?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212[Ω]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275[Ω]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300[Ω]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424[Ω]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차단파장 λ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10[cm]인 구형 도파관에 5[GHz]의 전파를 전송할 때 관내 파장 λ</w:t>
      </w:r>
      <w:r>
        <w:rPr>
          <w:rFonts w:ascii="굴림" w:hint="eastAsia"/>
          <w:b/>
          <w:bCs/>
          <w:sz w:val="18"/>
          <w:szCs w:val="18"/>
          <w:vertAlign w:val="subscript"/>
        </w:rPr>
        <w:t>g</w:t>
      </w:r>
      <w:r>
        <w:rPr>
          <w:rFonts w:ascii="굴림" w:hint="eastAsia"/>
          <w:b/>
          <w:bCs/>
          <w:sz w:val="18"/>
          <w:szCs w:val="18"/>
        </w:rPr>
        <w:t>는 몇 [cm] 인가?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5.0[cm]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6.0[cm]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7.5[cm]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10.0[cm]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전자파내성(EMS)에 대한 설명으로 옳은 것은?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전자파 양립성이라고도 한다.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전자파장해(EMI) 분야와 전자파적합(EMC) 분야로 구분할 수 있다.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</w:t>
      </w:r>
      <w:r>
        <w:rPr>
          <w:rFonts w:ascii="Cambria Math" w:hAnsi="Cambria Math" w:cs="Cambria Math"/>
          <w:sz w:val="18"/>
          <w:szCs w:val="18"/>
        </w:rPr>
        <w:t>⦁</w:t>
      </w:r>
      <w:r>
        <w:rPr>
          <w:rFonts w:ascii="굴림" w:hint="eastAsia"/>
          <w:sz w:val="18"/>
          <w:szCs w:val="18"/>
        </w:rPr>
        <w:t>전자기기가 외부로부터 전자파 간섭을 받을 때 영향 받는 정도를 나타낸다.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발생 원인으로는 대기잡음, 우주잡음, 대양 방사등과 같은 자연적인 발생원과 인공적인 발생원인으로 크게 구분한다.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고출력 전자파(EMP)에 대한 방사성 방호성능 측정 방법에서 차폐성능을 측정하기 위한 절차로 바르게 나열한 것은?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측정계획의 수립 → 측정주파수 및 측정지점 확인 → 측정대상 및 시설주변의 전파환경 측정 → 시험값 측정 → 기준값 측정 → 차폐성능 평가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측정주파수 및 측정지점 확인 → 측정계획의 수립 → 측정대상 및 시설주변의 전파환경 측정 → 시험값 측정 → 기준값 측정 → 차폐성능 평가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측정계획의 수립 → 측정대상 및 시설 주변의 전파 환경 측정 → 측정주파수 및 측정지점 확인 → 기준값 측정 → 시험값 측정 → 차폐성능 평가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측정주파수 및 측정지점 확인 → 측정대상 및 시설 주변의 전파환경 측정 → 측정계획의 수립 → 시험값 측정 → 기준값 측정 → 차폐성능 평가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장해전자파 측정기의 주요 특성 중에서 검파기의 특성에 대해 잘못 설명한 것은?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준점두치형 검파형식을 갖는 전자파장해 수신기는 검파기의 방전시정수가 충전 시정수에 비교하여 대단히 크다. 이 때문에 중간주파 증폭회로에서 대역이 제한된 장해전자파의 첨두치에 가까운 값을 지시치로서 표시한다.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준첨두치형 전자파장해 수신기의 기본특성에서 충전 시정수의 값은 장해전자파에 의한 FM라디오의 송신장해와 장해전자파 레벨의 지시치가 양호한 상관관계가 되도록 객관적으로 평가한 실험에 의해 정해진 것이다.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평균치형 검파기를 갖는 전자파장해 수신기는 장해 전자파 입력에 대하여 포락선 형태인 중간주파 출력의 평균치를 지시기에 표시한 것이다.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첨두치형 검파기를 갖는 전자파장해 수신기는 장해 전자파 입력에 대하여 포락선 형태인 중간주파 출력의 점두치를 지시기에 표시한 것이다.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전파환경에 대한 설명으로 적합하지 않은 것은?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전자파 적합성에는 전자파필터와 전자파내성 등이 있다.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전자파 인체보호에는 전자파강도와 전자파흡수율이 있다.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전자파 환경은 크게 전자파 적합성과 전자파 인체보호기준으로 나눌 수 있다.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인체, 기자재, 무선설비 등을 둘러싸고 있는 전파의 세기, 잡음 등 전자파의 총체적인 분포 상황을 말한다.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단파대에서 주로 사용되는 안테나는?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롬빅안테나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T형안테나</w:t>
      </w:r>
    </w:p>
    <w:p w:rsidR="00E75233" w:rsidRDefault="00E75233" w:rsidP="00E752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우산형안테나</w:t>
      </w:r>
      <w:r>
        <w:tab/>
      </w:r>
      <w:r>
        <w:rPr>
          <w:rFonts w:ascii="굴림" w:hint="eastAsia"/>
          <w:sz w:val="18"/>
          <w:szCs w:val="18"/>
        </w:rPr>
        <w:t>④ 역L형안테나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300[MHz]의 전파를 사용하는 Single turn style 안테나의 적립단수를 4로 할 때 얻을 수 있는 이득은 약 얼마인가?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3.9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6.3</w:t>
      </w:r>
    </w:p>
    <w:p w:rsidR="00E75233" w:rsidRDefault="00E75233" w:rsidP="00E7523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75233" w:rsidTr="00E7523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무선통신 시스템</w:t>
            </w:r>
          </w:p>
        </w:tc>
      </w:tr>
    </w:tbl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PCM(Pulse Code Modulation) 다중통신의 특징이 아닌 것은?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전송로의 잡음이나 누화 등의 방해에 강하다.</w:t>
      </w:r>
    </w:p>
    <w:p w:rsidR="00E75233" w:rsidRDefault="00E75233" w:rsidP="00E752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중계시마다 잡음이 누적되지 않는다.</w:t>
      </w:r>
    </w:p>
    <w:p w:rsidR="00E75233" w:rsidRDefault="00E75233" w:rsidP="00E752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경로(Route) 변경이나 회선 변환이 쉽다.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협대역 전송로가 필요하다.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이동통신시스템의 다원접속방식 중 다수의 가입자가 하나의 반송파를 공유하여 사용하면서, 시간 축을 여러 개의 시간간격(대역)으로 구분하여 여러 가입자가 자기에게 할당된 시간의 대역을 사용하여 다른 가입자와 겹치지 않도록 하는 다중접속방식은?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FDMA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TDMA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CDMA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CSMA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펨토셀이라 불리는 소형 저전력 실내 이동통신 기지국을 설치함으로써 얻을 수 있는 효과로 잘못 된 것은?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트래픽의 분산화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음영지역 해소를 통한 커버리지 증대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핫스팟에서의 데이터 전송속도 증대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매크로 기지국과의 간섭 감소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중간 주파수를 동일하게 하여 주파수가 상이한 무선회선 방식과 상호접속이 가능하도록 하는 마이크로웨이브방식의 중계방식은?</w:t>
      </w:r>
    </w:p>
    <w:p w:rsidR="00E75233" w:rsidRDefault="00E75233" w:rsidP="00E752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헤테로다인 중계방식</w:t>
      </w:r>
      <w:r>
        <w:tab/>
      </w:r>
      <w:r>
        <w:rPr>
          <w:rFonts w:ascii="굴림" w:hint="eastAsia"/>
          <w:sz w:val="18"/>
          <w:szCs w:val="18"/>
        </w:rPr>
        <w:t>② 복조 중계방식</w:t>
      </w:r>
    </w:p>
    <w:p w:rsidR="00E75233" w:rsidRDefault="00E75233" w:rsidP="00E752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직접 중계방식</w:t>
      </w:r>
      <w:r>
        <w:tab/>
      </w:r>
      <w:r>
        <w:rPr>
          <w:rFonts w:ascii="굴림" w:hint="eastAsia"/>
          <w:sz w:val="18"/>
          <w:szCs w:val="18"/>
        </w:rPr>
        <w:t>④ 무급전 중계방식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WCDMA 시스템에서 다음과 같은 기능을 담당하는 부분을 무엇이라 하는가?</w:t>
      </w:r>
    </w:p>
    <w:p w:rsidR="00E75233" w:rsidRDefault="00E75233" w:rsidP="00E752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47750"/>
            <wp:effectExtent l="0" t="0" r="9525" b="0"/>
            <wp:docPr id="2" name="그림 2" descr="EMB000062806a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515752" descr="EMB000062806a3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GMLC (General Mobile Location Center)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IPAS ( IP Accounting System)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HLR (Home Location Register)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INBH (Intelligent Billing Host)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공공안전분야에서의 재해통신망에서 데이터 수집부의 역할은 무엇인가?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카메라 및 센서 데이터의 모니터링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센서 및 카메라를 이용한 재난·재해 데이터 측정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센서 및 영상정보의 저장, 가공, 필터링, 전송과 제어 기능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재난·재해의 모니터링과 경보발령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공공안전통신망에서 LTE 기반 공공 안전망을 이용하는 이유가 아닌 것은?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글로벌 표준규격이기 때문에 장비의 제조 및 구축에 있어 비용이 절감된다.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멀티미디어 기반기술로 고속, 저지연, 빠른 호 설정과 보안성이 우수하다.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다양한 망 구축체계에서도 무선장비의 지원이 가능하다.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고궤도 위성 시스템과 직접 접속할 수 있어 광역화가 가능하다.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ATSC 1.0인 8-VSB 표준에 대한 설명으로 틀린 것은?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영상신호는 MPEG-2를 사용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음성 압축방식은 돌비 AC-3을 사용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잡음에 강하여 전국을 SFN으로 서비스 가능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NTSC와 동일한 채널 주파수 대역폭(6[MHz])에서 구현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2.4[GHz] 대역을 사용하지 않는 단</w:t>
      </w:r>
      <w:r>
        <w:rPr>
          <w:rFonts w:ascii="Cambria Math" w:hAnsi="Cambria Math" w:cs="Cambria Math"/>
          <w:b/>
          <w:bCs/>
          <w:sz w:val="18"/>
          <w:szCs w:val="18"/>
        </w:rPr>
        <w:t>⦁</w:t>
      </w:r>
      <w:r>
        <w:rPr>
          <w:rFonts w:ascii="굴림" w:hint="eastAsia"/>
          <w:b/>
          <w:bCs/>
          <w:sz w:val="18"/>
          <w:szCs w:val="18"/>
        </w:rPr>
        <w:t>근거리 무선 통신 기술은?</w:t>
      </w:r>
    </w:p>
    <w:p w:rsidR="00E75233" w:rsidRDefault="00E75233" w:rsidP="00E752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Wireless LAN</w:t>
      </w:r>
      <w:r>
        <w:tab/>
      </w:r>
      <w:r>
        <w:rPr>
          <w:rFonts w:ascii="굴림" w:hint="eastAsia"/>
          <w:sz w:val="18"/>
          <w:szCs w:val="18"/>
        </w:rPr>
        <w:t>② Home RF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Bluetooth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UWB(Ultra Wide Band)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Bluetooth 기술에 대한 설명으로 틀린 것은?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근거리 무선통신 기술로 양방향 통신이 가능하다.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2.4[GHz]의 ISM(Industrial Scientific Medical) 대역에서 통신한다.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IEEE 802.11b와의 주파수 충돌 영향을 줄이기 위해 AFH(Adaptive Frequency Hopping) 방식을 사용할 수 있다.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프로토콜 스택의 물리계층에서 사용되는 변조 방식은 16QAM(Quadrature Amplitude Modulation)이다.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ISM 대역을 포함하고 있지 않는 주파수 대역은?</w:t>
      </w:r>
    </w:p>
    <w:p w:rsidR="00E75233" w:rsidRDefault="00E75233" w:rsidP="00E752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700[MHz] 대역</w:t>
      </w:r>
      <w:r>
        <w:tab/>
      </w:r>
      <w:r>
        <w:rPr>
          <w:rFonts w:ascii="굴림" w:hint="eastAsia"/>
          <w:sz w:val="18"/>
          <w:szCs w:val="18"/>
        </w:rPr>
        <w:t>② 2.4[GHz] 대역</w:t>
      </w:r>
    </w:p>
    <w:p w:rsidR="00E75233" w:rsidRDefault="00E75233" w:rsidP="00E752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5[GHz] 대역</w:t>
      </w:r>
      <w:r>
        <w:tab/>
      </w:r>
      <w:r>
        <w:rPr>
          <w:rFonts w:ascii="굴림" w:hint="eastAsia"/>
          <w:sz w:val="18"/>
          <w:szCs w:val="18"/>
        </w:rPr>
        <w:t>④ 60[GHz] 대역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무선 LAN에서 사용하고 있는 전송방식이 아닌 것은?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WDM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OFDM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DSSS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FHSS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무선 LAN 시스템에 대한 설명으로 틀린 것은?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AP(Access Point)는 무선 접속을 통해 이동단말과의 무선 링크를 구성하는 무선 기지국의 일종이다.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AP(Access Point)는 기존 유선망과 연결되어 무선 단말이 인터넷 서비스를 제공한다.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무선 LAN은 CSMA/CA와 같은 방법으로 매체를 공유하여 사용한다.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유선 LAN에 비해 전송속도가 높다.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통신 프로토콜의 일반적 기능과 관계 없는 것은?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연결 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흐름 제어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상태 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다중화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고정 광대역 무선 접속표준은?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IEEE 802.4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IEEE 802.8</w:t>
      </w:r>
    </w:p>
    <w:p w:rsidR="00E75233" w:rsidRDefault="00E75233" w:rsidP="00E752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IEEE 802.11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IEEE 802.16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부표 등에 탑재되어 위치 또는 기상 자료등을 자동으로 송출하는 무선설비는?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텔레미터(Telemeter)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라디오 부이(Radio Buoy)</w:t>
      </w:r>
    </w:p>
    <w:p w:rsidR="00E75233" w:rsidRDefault="00E75233" w:rsidP="00E7523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라디오존데(Radiosonde) ④ 트랜스폰더(Transponder)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유지보수 장애처리 종료 후 업무로 적합하지 않은 것은?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장애 해결 상황을 담당자에게 통보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장애 조치 결과 보고서를 작성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장애 발생 접수 및 보고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장애 근본 원인분석을 판단하여 재발방지 위한 대책 강구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전위강하법으로 접지저항을 다음과 같이 측정되었을 때 접지저항은 몇 [Ω]인가?</w:t>
      </w:r>
    </w:p>
    <w:p w:rsidR="00E75233" w:rsidRDefault="00E75233" w:rsidP="00E752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1885950"/>
            <wp:effectExtent l="0" t="0" r="9525" b="0"/>
            <wp:docPr id="1" name="그림 1" descr="EMB000062806a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509704" descr="EMB000062806a3c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5000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전류 세기를 측정하고자 할 때 가장 적합한 측정기는?</w:t>
      </w:r>
    </w:p>
    <w:p w:rsidR="00E75233" w:rsidRDefault="00E75233" w:rsidP="00E752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디지털 멀티미터</w:t>
      </w:r>
      <w:r>
        <w:tab/>
      </w:r>
      <w:r>
        <w:rPr>
          <w:rFonts w:ascii="굴림" w:hint="eastAsia"/>
          <w:sz w:val="18"/>
          <w:szCs w:val="18"/>
        </w:rPr>
        <w:t>② 네트워크 분석기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OTDR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융착접속기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시스템의 전기적 특성에 대한 설명으로 틀린 것은?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 주파수 : 무선통신에서 송수신 정보가 실리는 대역을 의미하며 단위는 [Hz]를 사용한다.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송출 신호 전력 : 무선통신에서 출력신호를 의미하며 일반적으로 단위는 [dBm], [W] 등으로 표기한다.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광신호 세기 : 광 장비에서 출력신호를 의미하며 일반적으로 단위는 [dBmV]를 사용한다.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이득(Gain) : 입력되는 신호레벨의 세기 대비 출력 되는 신호레벨 세기를 의미한다.</w:t>
      </w:r>
    </w:p>
    <w:p w:rsidR="00E75233" w:rsidRDefault="00E75233" w:rsidP="00E7523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75233" w:rsidTr="00E7523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전자계산기 일반 및 무선설비기준</w:t>
            </w:r>
          </w:p>
        </w:tc>
      </w:tr>
    </w:tbl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중 램(RAM)에 대한 설명으로 틀린 것은?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롬(ROM)과 달리 기억 내용을 자유자재로 읽거나 변경할 수 있다.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SRAM과 DRAM은 전원공급이 끊기면 기억된 내용이 모두 지워진다.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SRAM은 DRAM에 비해 속도가 느린 편이고 소비전력이 적고, 가격이 저렴하다.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DRAM은 전하량으로 정보를 나타내며, 대용량 기억장치 구성에 적합하다.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운영체제가 제공하는 소프트웨어 프로그램이 아닌 것은?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스택(Stack)     ② 컴파일러(Compiler)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로더(Loader)     ④ 응용 패키지(Application Package)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OSI 7 Layer의 물리계층(1 계층) 관련 장비는?</w:t>
      </w:r>
    </w:p>
    <w:p w:rsidR="00E75233" w:rsidRDefault="00E75233" w:rsidP="00E752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리피터(Repeater)</w:t>
      </w:r>
      <w:r>
        <w:tab/>
      </w:r>
      <w:r>
        <w:rPr>
          <w:rFonts w:ascii="굴림" w:hint="eastAsia"/>
          <w:sz w:val="18"/>
          <w:szCs w:val="18"/>
        </w:rPr>
        <w:t>② 라우터(Router)</w:t>
      </w:r>
    </w:p>
    <w:p w:rsidR="00E75233" w:rsidRDefault="00E75233" w:rsidP="00E752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브리지(Bridge)</w:t>
      </w:r>
      <w:r>
        <w:tab/>
      </w:r>
      <w:r>
        <w:rPr>
          <w:rFonts w:ascii="굴림" w:hint="eastAsia"/>
          <w:sz w:val="18"/>
          <w:szCs w:val="18"/>
        </w:rPr>
        <w:t>④ 스위치(Switch)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컴퓨터들 사이에 메시지를 전달하는 과정에서 지켜야할 규정을 정해 놓은 것을 프로토콜(protocol)이라 부른다. 다음 중 프로토콜을 구성하는 요소가 아닌 것은?</w:t>
      </w:r>
    </w:p>
    <w:p w:rsidR="00E75233" w:rsidRDefault="00E75233" w:rsidP="00E752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구분(Syntax)</w:t>
      </w:r>
      <w:r>
        <w:tab/>
      </w:r>
      <w:r>
        <w:rPr>
          <w:rFonts w:ascii="굴림" w:hint="eastAsia"/>
          <w:sz w:val="18"/>
          <w:szCs w:val="18"/>
        </w:rPr>
        <w:t>② 의미(Semantics)</w:t>
      </w:r>
    </w:p>
    <w:p w:rsidR="00E75233" w:rsidRDefault="00E75233" w:rsidP="00E752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순서(Timing)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다중화(Multiplexing)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DoS 공격 중에서 통상적으로 시스템에서 허용된 65535 Byte보다 큰 IP 패킷을 발송하여 서비스 거부를 일으키는 형태의 공격은?</w:t>
      </w:r>
    </w:p>
    <w:p w:rsidR="00E75233" w:rsidRDefault="00E75233" w:rsidP="00E752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Ping of Death</w:t>
      </w:r>
      <w:r>
        <w:tab/>
      </w:r>
      <w:r>
        <w:rPr>
          <w:rFonts w:ascii="굴림" w:hint="eastAsia"/>
          <w:sz w:val="18"/>
          <w:szCs w:val="18"/>
        </w:rPr>
        <w:t>② IP Spoofing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Teardrop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Land Attack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DoS 공격엔 다양한 종류가 있다. 다음 중 웹서버 운영체제(OS) 자원을 고갈시키는 DoS는 무엇인가?</w:t>
      </w:r>
    </w:p>
    <w:p w:rsidR="00E75233" w:rsidRDefault="00E75233" w:rsidP="00E752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Syn Flooding</w:t>
      </w:r>
      <w:r>
        <w:tab/>
      </w:r>
      <w:r>
        <w:rPr>
          <w:rFonts w:ascii="굴림" w:hint="eastAsia"/>
          <w:sz w:val="18"/>
          <w:szCs w:val="18"/>
        </w:rPr>
        <w:t>② GET Flooding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Teardrop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Syn Cookie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다양한 보안 솔루션을 하나로 묶어 비용을 절감하고 관리의 복잡성을 최소화하며, 복합적인 위협 요소를 효율적으로 방어 할 수 있는 솔루션은?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UTM (Unified Threat Management)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IPS (Intrusion Prevention)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IDS (Intrusion Detection System)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UMS (Unified Messaging System)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“사용자가 인터넷을 통해 서비스 제공자에게 접속하여 어플리케이션을 사용하고 사용한 만큼 비용을 지불한다. 서비스가 운용되고 있는 서버에 대한 운영체제, 하드웨어, 네트워크는 제어할 수 없고 오직 소프트웨어만 사용할 수 있는 서비스는 무엇인가?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PaaS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SaaS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IaaS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NaaS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중 신고로서 무선국 개설이 가능한 경우가 아닌 것은?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적합성평가를 받은 무선설비를 사용하는 아마추어국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발사하는 전파가 미약한 무선국 또는 무선설비의 설치공사가 필요없는 무선국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수신전용의 무선국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“대가에 의한 주파수할당” 규정에 의하여 주파수할당을 받은 자가 전기통신역무 등을 제공하기 위하여 개설하는 무선국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할당 받은 주파수의 이용기간 중 대가에 의한 주파수 할당과 심사에 의한 주파수 할당의 이용기간의 범위가 맞게 짝지어진 것은?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10년, 20년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20년, 10년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5년, 10년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10년, 5년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평수구역 안에서만 운항하는 선박(여객선 및 어선 제외)의 의무선박국의 정기검사 유효 기간은?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2년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5년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무선국의 개설 허가 시 심사해야 할 대상이 아닌 것은?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주파수 지정이 가능한지의 여부</w:t>
      </w:r>
    </w:p>
    <w:p w:rsidR="00E75233" w:rsidRDefault="00E75233" w:rsidP="00E752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기술기준에 적합한지의 여부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무선종사자의 자격과 정원이 배치기준에 적합한지의 여부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개설목적을 달성하는데 최대한의 주파수 및 안테나공급전력을 사용하는지의 여부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거짓으로 적합성평가를 받은 후 그 적합성평가의 취소처분을 받은 경우에 해당 기자재는 얼마 이내의 기간 동안 적합성평가를 받을 수 없는가?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2년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5년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아마추어국의 개설조건 중 무선설비의 안테나공급 전력은 최대 몇 와트 이하이어야 하는가? (단, 이동하는 아마추어국의 경우는 제외한다)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100[W]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200[W]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500[W]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1,000[W]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우주국과 통신을 하기 위하여 지구에 개설한 무선국은?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우주국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위성국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지구국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지구우주국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적합인증을 받고자 하는 자가 제출하여야 하는 서류가 아닌 것은?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적합 인증신청서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사용자설명서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적합성평가기준에 부합함을 증명하는 확인서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지정시험기관의 장이 발행하는 시험성적서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방송통신의 진흥을 위하여 기술정보의 제공 등 기술지도를 할 수 있는 자는?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문화체육관광부장관     ② 산업통상자원부장관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정보통신진흥협회회장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과학기술정보통신부장관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일반적인 경우 통신관련 시설의 접지저항은 몇 []이하를 기준으로 하는가?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10[Ω]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50[Ω]</w:t>
      </w:r>
    </w:p>
    <w:p w:rsidR="00E75233" w:rsidRDefault="00E75233" w:rsidP="00E752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100[Ω]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500[Ω]</w:t>
      </w:r>
    </w:p>
    <w:p w:rsidR="00E75233" w:rsidRDefault="00E75233" w:rsidP="00E752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무선설비의 안전시설기준에서 정하는 발전기, 정류기 등에 인입되는 고압전기는 절연차폐체 내에 수용하여야 한다. 다음 중 고압전기에 포함되는 것은?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220 볼트를 초과하는 교류전압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220 볼트를 초과하는 직류전압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500 볼트를 초과하는 교류전압</w:t>
      </w:r>
    </w:p>
    <w:p w:rsidR="00E75233" w:rsidRDefault="00E75233" w:rsidP="00E752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750 볼트를 초과하는 직류전압</w:t>
      </w:r>
    </w:p>
    <w:p w:rsidR="00E75233" w:rsidRDefault="00E75233" w:rsidP="00E7523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적합인증을 받아야 하는 대상기기 중 틀린 것은?</w:t>
      </w:r>
    </w:p>
    <w:p w:rsidR="00E75233" w:rsidRDefault="00E75233" w:rsidP="00E752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무선방위측정기</w:t>
      </w:r>
      <w:r>
        <w:tab/>
      </w:r>
      <w:r>
        <w:rPr>
          <w:rFonts w:ascii="굴림" w:hint="eastAsia"/>
          <w:sz w:val="18"/>
          <w:szCs w:val="18"/>
        </w:rPr>
        <w:t>② 경보자동 전화장치</w:t>
      </w:r>
    </w:p>
    <w:p w:rsidR="00E75233" w:rsidRDefault="00E75233" w:rsidP="00E752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전계강도측정기</w:t>
      </w:r>
      <w:r>
        <w:tab/>
      </w:r>
      <w:r>
        <w:rPr>
          <w:rFonts w:ascii="굴림" w:hint="eastAsia"/>
          <w:sz w:val="18"/>
          <w:szCs w:val="18"/>
        </w:rPr>
        <w:t>④ 네비텍스수신기</w:t>
      </w: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5233" w:rsidRDefault="00E75233" w:rsidP="00E75233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3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E75233" w:rsidRDefault="00E75233" w:rsidP="00E7523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E75233" w:rsidTr="00E752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75233" w:rsidTr="00E752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75233" w:rsidTr="00E752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75233" w:rsidTr="00E752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75233" w:rsidTr="00E752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75233" w:rsidTr="00E752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75233" w:rsidTr="00E752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75233" w:rsidTr="00E752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75233" w:rsidTr="00E752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75233" w:rsidTr="00E752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75233" w:rsidTr="00E752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75233" w:rsidTr="00E752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75233" w:rsidTr="00E752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75233" w:rsidTr="00E752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75233" w:rsidTr="00E752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75233" w:rsidTr="00E752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75233" w:rsidTr="00E752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E75233" w:rsidTr="00E752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75233" w:rsidTr="00E752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E75233" w:rsidTr="00E752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5233" w:rsidRDefault="00E752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E75233" w:rsidRDefault="00E75233" w:rsidP="00E75233"/>
    <w:sectPr w:rsidR="002B4572" w:rsidRPr="00E752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233"/>
    <w:rsid w:val="003A70E5"/>
    <w:rsid w:val="009E7052"/>
    <w:rsid w:val="00E7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685EE-DB27-4CC7-9727-3912CFE0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7523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7523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7523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7523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7523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8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fontTable" Target="fontTable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theme" Target="theme/theme1.xm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2391</Words>
  <Characters>13635</Characters>
  <Application>Microsoft Office Word</Application>
  <DocSecurity>0</DocSecurity>
  <Lines>113</Lines>
  <Paragraphs>31</Paragraphs>
  <ScaleCrop>false</ScaleCrop>
  <Company/>
  <LinksUpToDate>false</LinksUpToDate>
  <CharactersWithSpaces>15995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2025-06-16T13:16:00Z</dcterms:created>
  <dcterms:modified xsi:type="dcterms:W3CDTF">2025-06-16T13:16:00Z</dcterms:modified>
</cp:coreProperties>
</file>