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346D7" w:rsidTr="006346D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미생물공학</w:t>
            </w:r>
          </w:p>
        </w:tc>
      </w:tr>
    </w:tbl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미생물의 기질제한 성장 시 지수생장기에서 비성장속도가 최대생장속도의 80%일 때, Monod 상수(Ks)에 대한 기질 농도 S의 비(S/ks)는 얼마인가?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6346D7" w:rsidRDefault="006346D7" w:rsidP="006346D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포도당의 특성이 아닌 것은?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환원당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알도오스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헥소오스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퓨라노오스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측정법 중 곰팡이를 액체배양할 때, 균체량 정량법으로 가장 적합한 것은?</w:t>
      </w:r>
    </w:p>
    <w:p w:rsidR="006346D7" w:rsidRDefault="006346D7" w:rsidP="006346D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평판계수법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건조중량 측정법</w:t>
      </w:r>
    </w:p>
    <w:p w:rsidR="006346D7" w:rsidRDefault="006346D7" w:rsidP="006346D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광학밀도 측정법   </w:t>
      </w:r>
      <w:r>
        <w:tab/>
      </w:r>
      <w:r>
        <w:rPr>
          <w:rFonts w:ascii="굴림" w:hint="eastAsia"/>
          <w:sz w:val="18"/>
          <w:szCs w:val="18"/>
        </w:rPr>
        <w:t>④ 레모사이토미터 측정법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치료용 단백질 생산 공정에서 가장 중요한 요소는?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현탄액법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동결보존법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동결건조법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액체질소 보존법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미생물을 보존하는 방법 중 승화에 의한 수분이 제거되는 원리를 이용하는 것은?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현탄액법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동결보존법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동결건조법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액체질소 보존법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자랄 수 있는 수분활성동가 가장 낮은 것은?</w:t>
      </w:r>
    </w:p>
    <w:p w:rsidR="006346D7" w:rsidRDefault="006346D7" w:rsidP="006346D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rFonts w:ascii="굴림" w:hint="eastAsia"/>
          <w:i/>
          <w:iCs/>
          <w:sz w:val="18"/>
          <w:szCs w:val="18"/>
        </w:rPr>
        <w:t>Bacillus subtilis</w:t>
      </w:r>
    </w:p>
    <w:p w:rsidR="006346D7" w:rsidRDefault="006346D7" w:rsidP="006346D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rFonts w:ascii="굴림" w:hint="eastAsia"/>
          <w:i/>
          <w:iCs/>
          <w:sz w:val="18"/>
          <w:szCs w:val="18"/>
        </w:rPr>
        <w:t>Aspergillus niger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Saccharomyces cere</w:t>
      </w:r>
      <w:r>
        <w:rPr>
          <w:rFonts w:ascii="MS Mincho" w:hAnsi="MS Mincho" w:cs="MS Mincho"/>
          <w:i/>
          <w:iCs/>
          <w:sz w:val="18"/>
          <w:szCs w:val="18"/>
        </w:rPr>
        <w:t>ʋ</w:t>
      </w:r>
      <w:r>
        <w:rPr>
          <w:rFonts w:ascii="굴림" w:hint="eastAsia"/>
          <w:i/>
          <w:iCs/>
          <w:sz w:val="18"/>
          <w:szCs w:val="18"/>
        </w:rPr>
        <w:t>isiae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Zygosaccharomyces rouxii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표준작업지침서에 따라 균주 관리목록을 작성하는 이유는?</w:t>
      </w:r>
    </w:p>
    <w:p w:rsidR="006346D7" w:rsidRDefault="006346D7" w:rsidP="006346D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균주의 오염을 방지하기 위해</w:t>
      </w:r>
    </w:p>
    <w:p w:rsidR="006346D7" w:rsidRDefault="006346D7" w:rsidP="006346D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균주의 돌연변이를 억제하기 위해</w:t>
      </w:r>
    </w:p>
    <w:p w:rsidR="006346D7" w:rsidRDefault="006346D7" w:rsidP="006346D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균주의 목적산물 생산성을 높이기 위해</w:t>
      </w:r>
    </w:p>
    <w:p w:rsidR="006346D7" w:rsidRDefault="006346D7" w:rsidP="006346D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균주의 특성에 따라 바르게 관리하기 위해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고박테리아(archaebacteria)와 진정박테리아(eubacteria)의 차이점이 아닌 것은?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현미경 관찰로 구분이 확연하다.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세포질막의 지질조성이 매우 다르다.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진정박테리아는 펩티도글리칸을 가진다.</w:t>
      </w:r>
    </w:p>
    <w:p w:rsidR="006346D7" w:rsidRDefault="006346D7" w:rsidP="006346D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리보솜 RNA의 염기서열로 서로 다르다.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가스 크로마토그래피에 관한 설명으로 옳은 것은?</w:t>
      </w:r>
    </w:p>
    <w:p w:rsidR="006346D7" w:rsidRDefault="006346D7" w:rsidP="006346D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시료는 이동상에 의해 분리관을 통과하며 연소한다.</w:t>
      </w:r>
    </w:p>
    <w:p w:rsidR="006346D7" w:rsidRDefault="006346D7" w:rsidP="006346D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분리관에 충전된 고정상에 따라 GSC와 GLC로 분류한다.</w:t>
      </w:r>
    </w:p>
    <w:p w:rsidR="006346D7" w:rsidRDefault="006346D7" w:rsidP="006346D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시료 성분과 고정상 간의 점성 차이에 따라 성분이 분리된다.</w:t>
      </w:r>
    </w:p>
    <w:p w:rsidR="006346D7" w:rsidRDefault="006346D7" w:rsidP="006346D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주입된 시료는 액화가 가능한 높은 온도를 유지하는 시료 주입부를 통과한다.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세포가 한번 분열하는데 30분이 걸린다면, 1개의 세포가 2048개로 분열하는데 걸리는 시간은? (단, 세포는 죽지 않는다고 가정한다.)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4시간 30분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5시간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5시간 30분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6시간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해당과정 식에 따라 </w:t>
      </w:r>
      <w:r>
        <w:rPr>
          <w:rFonts w:ascii="굴림" w:hint="eastAsia"/>
          <w:b/>
          <w:bCs/>
          <w:i/>
          <w:iCs/>
          <w:sz w:val="18"/>
          <w:szCs w:val="18"/>
        </w:rPr>
        <w:t>S. cere</w:t>
      </w:r>
      <w:r>
        <w:rPr>
          <w:rFonts w:ascii="MS Mincho" w:hAnsi="MS Mincho" w:cs="MS Mincho"/>
          <w:b/>
          <w:bCs/>
          <w:i/>
          <w:iCs/>
          <w:sz w:val="18"/>
          <w:szCs w:val="18"/>
        </w:rPr>
        <w:t>ʋ</w:t>
      </w:r>
      <w:r>
        <w:rPr>
          <w:rFonts w:ascii="굴림" w:hint="eastAsia"/>
          <w:b/>
          <w:bCs/>
          <w:i/>
          <w:iCs/>
          <w:sz w:val="18"/>
          <w:szCs w:val="18"/>
        </w:rPr>
        <w:t>isiae</w:t>
      </w:r>
      <w:r>
        <w:rPr>
          <w:rFonts w:ascii="굴림" w:hint="eastAsia"/>
          <w:b/>
          <w:bCs/>
          <w:sz w:val="18"/>
          <w:szCs w:val="18"/>
        </w:rPr>
        <w:t>가 포도당으로부터 에탄올을 생산할 때, Y</w:t>
      </w:r>
      <w:r>
        <w:rPr>
          <w:rFonts w:ascii="굴림" w:hint="eastAsia"/>
          <w:b/>
          <w:bCs/>
          <w:sz w:val="18"/>
          <w:szCs w:val="18"/>
          <w:vertAlign w:val="subscript"/>
        </w:rPr>
        <w:t>X/ATP</w:t>
      </w:r>
      <w:r>
        <w:rPr>
          <w:rFonts w:ascii="굴림" w:hint="eastAsia"/>
          <w:b/>
          <w:bCs/>
          <w:sz w:val="18"/>
          <w:szCs w:val="18"/>
        </w:rPr>
        <w:t>10.5g 건조중량/mol ATP라면 약 얼마인가? (단, 포도당의 분자량은 180이라고 가정한다.)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438150"/>
            <wp:effectExtent l="0" t="0" r="0" b="0"/>
            <wp:docPr id="13" name="그림 13" descr="EMB000069506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086232" descr="EMB000069506a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0.120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0.123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0.125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비성장속도(μ)가 ln2h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인 세포인 농도가 처음의 두 배가 되는데 소요되는 시간(h)은?</w:t>
      </w:r>
    </w:p>
    <w:p w:rsidR="006346D7" w:rsidRDefault="006346D7" w:rsidP="006346D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6346D7" w:rsidRDefault="006346D7" w:rsidP="006346D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진핵세포만의 특징이 아닌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핵막이 있다.    </w:t>
      </w:r>
      <w:r>
        <w:tab/>
      </w:r>
      <w:r>
        <w:rPr>
          <w:rFonts w:ascii="굴림" w:hint="eastAsia"/>
          <w:sz w:val="18"/>
          <w:szCs w:val="18"/>
        </w:rPr>
        <w:t>② 소포체가 있다.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골지체가 있다.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전사가 세포질에서 일어난다.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대사저해(catabolite repression)가 가장 잘 일어나는 기질은?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젖당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섬유소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이눌린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포도당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Monod 식에 관한 설명으로 옳지 않은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 과정은 전통적인 화학반응인 Langmuir-Hinshelwood 반응과 비슷하다.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Monod 상수는 비성장속도가 최댓값일 때의 제한기질 농도와 같다.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비성장속도와 기질 농도 간의 관계에서 기질 농도가 생장을 제한하는 것을 가정한다.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Monod 식은 생장이 느리고 세포 농도가 낮은 경우에 국한하여 기질 제한 생장 현상을 설명한다.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KGMP에 대한 기준 실시상황에 대하여 제조업체가 평가를 받고자 신청한 경우, 식품의약품안전청장이 평가신청자료에 대한 검토를 의뢰할 수 있는 자는?</w:t>
      </w:r>
    </w:p>
    <w:p w:rsidR="006346D7" w:rsidRDefault="006346D7" w:rsidP="006346D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국립보건원장</w:t>
      </w:r>
      <w:r>
        <w:tab/>
      </w:r>
      <w:r>
        <w:rPr>
          <w:rFonts w:ascii="굴림" w:hint="eastAsia"/>
          <w:sz w:val="18"/>
          <w:szCs w:val="18"/>
        </w:rPr>
        <w:t>② 한국약제학회장</w:t>
      </w:r>
    </w:p>
    <w:p w:rsidR="006346D7" w:rsidRDefault="006346D7" w:rsidP="006346D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한국제약협회장</w:t>
      </w:r>
      <w:r>
        <w:tab/>
      </w:r>
      <w:r>
        <w:rPr>
          <w:rFonts w:ascii="굴림" w:hint="eastAsia"/>
          <w:sz w:val="18"/>
          <w:szCs w:val="18"/>
        </w:rPr>
        <w:t>④ 중앙약사심의위원장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SS한천배지와 같이 살모넬라균과 이질균만을 선택적으로 배양ㆍ증식하는 배지를 지칭하는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사면배지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선택배지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액체배지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최소배지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균일하고 작은 구멍을 갖는 막은 구멍보다 큰 반지름을 갖는 입자를 통과시키지 않는 효과를 이용해 기체를 멸균하는 것은?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증기멸균기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흡착멸균기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표면여과기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크로마토그래피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미생물 발효배지를 제조할 때 고려해야 할 사항으로 가장 거리가 먼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배지의 온도    </w:t>
      </w:r>
      <w:r>
        <w:tab/>
      </w:r>
      <w:r>
        <w:rPr>
          <w:rFonts w:ascii="굴림" w:hint="eastAsia"/>
          <w:sz w:val="18"/>
          <w:szCs w:val="18"/>
        </w:rPr>
        <w:t>② 미생물의 대사제어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대사산물의 생산수율    ④ 미생물 세포의 성장속도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담수와 같이 시료 속의 균이 적어 접종 시표의 양이 0.1mL를 초과할 때나, 혐기성균이나 미호기성균을 순수 분리할 때 사용하는 배양 방법은?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주입평판법(pour plate method)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분산도말법(spread plate method)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평판도말법(streak plate method)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사면배양법(slant-culture method)</w:t>
      </w:r>
    </w:p>
    <w:p w:rsidR="006346D7" w:rsidRDefault="006346D7" w:rsidP="006346D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346D7" w:rsidTr="006346D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배양공학</w:t>
            </w:r>
          </w:p>
        </w:tc>
      </w:tr>
    </w:tbl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제조합 미생물의 배양 시 재조합 단백질의 발현을 유도할 수 있는 방법으로 옳지 않은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trp promoter : 트립토판 첨가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tac : promoter : IPTG 첨가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gal promoter : 갈락토즈 첨가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λP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 promoter : 온도 증가 (30℃→42℃)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22. </w:t>
      </w:r>
      <w:r>
        <w:rPr>
          <w:rFonts w:ascii="굴림" w:hint="eastAsia"/>
          <w:b/>
          <w:bCs/>
          <w:i/>
          <w:iCs/>
          <w:sz w:val="18"/>
          <w:szCs w:val="18"/>
        </w:rPr>
        <w:t>Gluconobacter</w:t>
      </w:r>
      <w:r>
        <w:rPr>
          <w:rFonts w:ascii="굴림" w:hint="eastAsia"/>
          <w:b/>
          <w:bCs/>
          <w:sz w:val="18"/>
          <w:szCs w:val="18"/>
        </w:rPr>
        <w:t>를 통해 에탄올에서 아세트산을 생산할 때, 산화과정은 몇 번 일어나는가?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2번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4번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비증식속도(μ)가 0.5h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인 미생물을 회분식 배양할 때, 초기 세포농도가 0.02g/L이고 배지 중 포도당의 농도가 20g/L라면 포도당이 모두 소비되는 시간은 약 얼마인가? (단, 포도당에 대한 세포의 yield coefficient(Y)는 0.4이고, 비증식속도는 포도당의 농도와 무관하게 일정하다고 가정한다.)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9.99h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10.99h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11.99h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12.99h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공기부양식 반응기에 대한 설명으로 옳은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높은 점도의 뉴턴성 배지에 적합하다.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교반탱크 배양기보다 혼합능력이 더 강력하다.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동물세포 배양에서 중요한 전단응력을 높게 해준다.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기계적인 교반이 없으므로 오염물질의 잠재적인 침투경로를 줄일 수 있다.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미생물 중 일반적으로 항생제 생산에 이용되지 않는 것은?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대장균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방선균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고초균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곰팡이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DNA 염기서열에 따라 전사된 후 번역되어 나오는 단백질의 분자량은 약 얼마인가? (단, 아미노산 하나의 분자량은 110으로 계산한다.)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676275"/>
            <wp:effectExtent l="0" t="0" r="9525" b="9525"/>
            <wp:docPr id="12" name="그림 12" descr="EMB000069506a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374776" descr="EMB000069506a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1650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2090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미생물 발효 방법 중 고체발효법은?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누룩 발효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심부 발효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투석 발효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고정화 발효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ED(Entner-Doudoroff) 경로를 이용하여 포도당으로부터 에탄올을 생산하는 미생물은?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Pichia pastoris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rFonts w:ascii="굴림" w:hint="eastAsia"/>
          <w:i/>
          <w:iCs/>
          <w:sz w:val="18"/>
          <w:szCs w:val="18"/>
        </w:rPr>
        <w:t>Bacillus subtilis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Zymomonas mobilis</w:t>
      </w:r>
      <w:r>
        <w:tab/>
      </w:r>
      <w:r>
        <w:rPr>
          <w:rFonts w:ascii="굴림" w:hint="eastAsia"/>
          <w:i/>
          <w:i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Saccharomyces cere</w:t>
      </w:r>
      <w:r>
        <w:rPr>
          <w:rFonts w:ascii="MS Mincho" w:hAnsi="MS Mincho" w:cs="MS Mincho"/>
          <w:i/>
          <w:iCs/>
          <w:sz w:val="18"/>
          <w:szCs w:val="18"/>
        </w:rPr>
        <w:t>ʋ</w:t>
      </w:r>
      <w:r>
        <w:rPr>
          <w:rFonts w:ascii="굴림" w:hint="eastAsia"/>
          <w:i/>
          <w:iCs/>
          <w:sz w:val="18"/>
          <w:szCs w:val="18"/>
        </w:rPr>
        <w:t>isiae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아미노산 생산의 경우 발효 최종산물에 의해 대사경로상의 초기 효소의 활성이 저해되기도 하는데, 이 현상을 지칭하는 것은?</w:t>
      </w:r>
    </w:p>
    <w:p w:rsidR="006346D7" w:rsidRDefault="006346D7" w:rsidP="006346D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feedback inhibition</w:t>
      </w:r>
      <w:r>
        <w:tab/>
      </w:r>
      <w:r>
        <w:rPr>
          <w:rFonts w:ascii="굴림" w:hint="eastAsia"/>
          <w:sz w:val="18"/>
          <w:szCs w:val="18"/>
        </w:rPr>
        <w:t>② feedback repression</w:t>
      </w:r>
    </w:p>
    <w:p w:rsidR="006346D7" w:rsidRDefault="006346D7" w:rsidP="006346D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feedback inhibition</w:t>
      </w:r>
      <w:r>
        <w:tab/>
      </w:r>
      <w:r>
        <w:rPr>
          <w:rFonts w:ascii="굴림" w:hint="eastAsia"/>
          <w:sz w:val="18"/>
          <w:szCs w:val="18"/>
        </w:rPr>
        <w:t>④ feedback repression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에틸알코올을 생산할 수 있는 효모를 말토스 배지에서 배양했지만 효모가 에틸알코올을 생산하지 못한 경우, 다음 중 에틸알코올 생산이 저해된 이유로 가장 적합한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말토스가 독성을 지니고 있기 때문이다.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배지에 산소가 과량으로 존재하기 때문이다.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효모를 배양한 온도가 상온이었기 때문이다.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충분한 단백질이 배지에 공급되지 못했기 때문이다.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염색체의 외부에 자율적으로 존재하는 이중 가닥의 DNA로, 자기 복제를 하는 것은?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Hfr 균주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프로파지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플라스미드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용원성 파지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반응기 내 호기성 미생물의 산소 공급에 관한 내용으로 옳은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호기성 미생물이 필요로 하는 용존산소를 낮은 농도로 공급한다.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잠시 동안의 산소공급 중단은 호기성 미생물의 신진대사 과정과 관련이 없다.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산소는 기체상의 분자에서 액세상의 분자로 전환되어야 세포 내로 확산되어 들어갈 수 있다.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산소는 용해도가 높기 때문에 반응기 내로 적은 양을 공급하고 잘 휘저어 주기만 하면 충분하다.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비극성(소수성)을 나타내는 아미노산이 아닌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류신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라이신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트립토판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페닐알라닌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바이오매스를 원료로 사용하여 기존의 화석원료를 이용하는 화학산업으로부터 제공받은 다양한 화학물질, 에너지 및 고분자 등을 대체생산할 수 있는 산업에 관련된 바이오기술을 뜻하는 용어는?</w:t>
      </w:r>
    </w:p>
    <w:p w:rsidR="006346D7" w:rsidRDefault="006346D7" w:rsidP="006346D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red biotechnology</w:t>
      </w:r>
      <w:r>
        <w:tab/>
      </w:r>
      <w:r>
        <w:rPr>
          <w:rFonts w:ascii="굴림" w:hint="eastAsia"/>
          <w:sz w:val="18"/>
          <w:szCs w:val="18"/>
        </w:rPr>
        <w:t xml:space="preserve"> ② black biotechnology</w:t>
      </w:r>
    </w:p>
    <w:p w:rsidR="006346D7" w:rsidRDefault="006346D7" w:rsidP="006346D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white biotechnology</w:t>
      </w:r>
      <w:r>
        <w:tab/>
      </w:r>
      <w:r>
        <w:rPr>
          <w:rFonts w:ascii="굴림" w:hint="eastAsia"/>
          <w:sz w:val="18"/>
          <w:szCs w:val="18"/>
        </w:rPr>
        <w:t xml:space="preserve"> ④ green biotechnology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HMP(hexose-monophosphate) 경로를 통해 2분자의 포도당이 2분자의 리보스-5-인산(ribose-5-phosphate)으로 전환될 때, 몇 개의 이산화탄소(CO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)가 생성되는가?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4개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생물반응기를 이용한 미생물 배양액을 측정할 때, 다음 중 온라인 측정이 가장 어려운 것은?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수소이온농도</w:t>
      </w:r>
    </w:p>
    <w:p w:rsidR="006346D7" w:rsidRDefault="006346D7" w:rsidP="006346D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단백질 농도</w:t>
      </w:r>
      <w:r>
        <w:tab/>
      </w:r>
      <w:r>
        <w:rPr>
          <w:rFonts w:ascii="굴림" w:hint="eastAsia"/>
          <w:sz w:val="18"/>
          <w:szCs w:val="18"/>
        </w:rPr>
        <w:t>④ 용존산소의 농도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화학반응식에 따라 포도당으로부터 에탄올을 생산할 경우, 100g/L의 에탄올을 생산하는데 필요한 포도당의 농도는 약 얼마인가? (단, 포도당은 이 반응에만 사용된다고 가정한다.)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409575"/>
            <wp:effectExtent l="0" t="0" r="0" b="9525"/>
            <wp:docPr id="11" name="그림 11" descr="EMB000069506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394504" descr="EMB000069506a3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45.5g/L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93.4g/L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180g/L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195.7g/L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전분을 분해하는 효소가 아닌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인베르타아제(invertase)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알파 아밀라아제(alpha-amylase)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베타 아밀라아제(bata--amylase)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글루코아밀라아제(glucoamylase)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glycolysis의 과정 중 주요 속도결정 단계는?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glucose에서 glucose-6-phosphate로 되는 단계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phoshoenolpyruvate에서 pyruvate로 되는 단계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glucose-6-phosphate에서 glucose-6-phosphate로 되는 단계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glucose-6-phosphate에서 glucose-6,6-bisphosphate로 되는 단계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해당과정의 주된 대사산물은?</w:t>
      </w:r>
    </w:p>
    <w:p w:rsidR="006346D7" w:rsidRDefault="006346D7" w:rsidP="006346D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라이신(lysine)</w:t>
      </w:r>
      <w:r>
        <w:tab/>
      </w:r>
      <w:r>
        <w:rPr>
          <w:rFonts w:ascii="굴림" w:hint="eastAsia"/>
          <w:sz w:val="18"/>
          <w:szCs w:val="18"/>
        </w:rPr>
        <w:t>② 구연산(citric acid)</w:t>
      </w:r>
    </w:p>
    <w:p w:rsidR="006346D7" w:rsidRDefault="006346D7" w:rsidP="006346D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옥살산(oxalic acid)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피루브산(pyruvic acid)</w:t>
      </w:r>
    </w:p>
    <w:p w:rsidR="006346D7" w:rsidRDefault="006346D7" w:rsidP="006346D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346D7" w:rsidTr="006346D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생물반응공학</w:t>
            </w:r>
          </w:p>
        </w:tc>
      </w:tr>
    </w:tbl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한외여과법에 관한 설명으로 옳지 않은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젤 층이 형성될 수 있다.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 농축에 사용된다.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농도 구배에 의한 농도 분극이 발생한다.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농도 차와 이온 결합에 의한 분리방법이다.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맥주공장에서 원심분리한 후 남은 효모를 제거하기 위해 마지막 정제단게에 사용하는 여과 장치는?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filter press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candle type</w:t>
      </w:r>
    </w:p>
    <w:p w:rsidR="006346D7" w:rsidRDefault="006346D7" w:rsidP="006346D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vertical leaf</w:t>
      </w:r>
      <w:r>
        <w:tab/>
      </w:r>
      <w:r>
        <w:rPr>
          <w:rFonts w:ascii="굴림" w:hint="eastAsia"/>
          <w:sz w:val="18"/>
          <w:szCs w:val="18"/>
        </w:rPr>
        <w:t>④ horizontal plate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크로마토그래피법 중 원리가 다른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분자체 크로마토그래피     ② 젤 여파 크로마토그래피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젤 흡착 크로마토그래피    ④ 크기배제 크로마토그래피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막 분리기술 중 가장 작은 분자량의 물질을 분리할 수 있는 것은?</w:t>
      </w:r>
    </w:p>
    <w:p w:rsidR="006346D7" w:rsidRDefault="006346D7" w:rsidP="006346D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한외여과(ultrafiltration) ② 나노여과(nanofiltration)</w:t>
      </w:r>
    </w:p>
    <w:p w:rsidR="006346D7" w:rsidRDefault="006346D7" w:rsidP="006346D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미세여과(microfiltration)</w:t>
      </w:r>
      <w:r>
        <w:rPr>
          <w:spacing w:val="50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역삼투(reverse osmosis)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페니실린 G의 분리 정제 공정을 올바르게 나열한 것은?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647700"/>
            <wp:effectExtent l="0" t="0" r="0" b="0"/>
            <wp:docPr id="10" name="그림 10" descr="EMB000069506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12000" descr="EMB000069506a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ㄱ→ㄴ→ㄷ→ㄹ→ㅁ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ㄱ→ㄴ→ㄷ→ㅁ→ㄹ</w:t>
      </w:r>
    </w:p>
    <w:p w:rsidR="006346D7" w:rsidRDefault="006346D7" w:rsidP="006346D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ㄱ→ㄷ→ㄴ→ㅁ→ㄹ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ㄱ→ㄷ→ㅁ→ㄴ→ㄹ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단백질이나 핵산과 같은 거대 분자를 전하에 의해서 물리적으로 분리하는 방법은?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옹축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클로닝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전기영동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중합효소연쇄반응(PCR)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면역친화성의 원리로 단백질을 정량하는 방법은?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ELISA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뷰렛(Biuret)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로우리(Lowry)</w:t>
      </w:r>
      <w:r>
        <w:tab/>
      </w:r>
      <w:r>
        <w:rPr>
          <w:rFonts w:ascii="굴림" w:hint="eastAsia"/>
          <w:sz w:val="18"/>
          <w:szCs w:val="18"/>
        </w:rPr>
        <w:t>④ 쿠마지(Coomassie)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기름성분이 5% 이상 함유된 액체 상태의 폐유를 처분할 때, 처리기준으로 옳지 않은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분리ㆍ중류ㆍ추출ㆍ여과ㆍ열분해의 방법으로 정제하여 처분한다.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기름과 물을 분리하여 분리된 기름성분은 소각하고 남은 물은 방류한다.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응집ㆍ침전방법으로 처리한 후 그 잔재물은 소각한다.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증발ㆍ농축방법으로 처리한 후 그 잔재물은 소각하거나 안전화 처분한다.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황산암모늄 등의 염에 의한 단백질의 침전에 관한 설명으로 옳지 않은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단백질 침전을 위한 암모늄염의 음이온은 -1가보다는 -2가 더 효과적이다.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황산암모늄을 이용한 염석은 효소의 변성이 적고, 실온에서 실시할 수 있다.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 1.5M 이상의 고농도 황산암모늄은 단백질의 용해도를 떨어뜨리는 염석 효과가 있다.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황산암모늄으로 침전된 단백질은 불안정하여 활성 유지가 어렵기 때문에 장기간 침전상태로 보관하기 부적합하다.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크로마토그래피 컬럼에서 일정 압력을 이용해 용액을 주입할 때, 겉보기 유속이 10mL/min이고 컬럼 내 공극률이 0.25이었다면 실제 컬럼 내에서 충진물 사이에 흐르는 용액의 내부유속(mL/min)은?</w:t>
      </w:r>
    </w:p>
    <w:p w:rsidR="006346D7" w:rsidRDefault="006346D7" w:rsidP="006346D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열에 매우 민감한 액체, 비타민, 의약품 등을 40℃ 이하에서 농축하기 위해 사용하는 증발기는?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열펌프식 증발기     ② 칼란드리아식 증발기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열적 증기재압축 증발기 ④ 기계적 증기재압축 증발기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용액 및 슬러리를 건조하는 장치로 적합하지 않은 것은?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교반건조기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분무건조기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회전건조기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드럼건조기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공정 중 세포의 수분을 제거하기에 가장 적합한 것은?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여과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원심분리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흡착 등온곡선에 관한 식은?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Monod 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Tessier 식</w:t>
      </w:r>
    </w:p>
    <w:p w:rsidR="006346D7" w:rsidRDefault="006346D7" w:rsidP="006346D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Freundich 식</w:t>
      </w:r>
      <w:r>
        <w:tab/>
      </w:r>
      <w:r>
        <w:rPr>
          <w:rFonts w:ascii="굴림" w:hint="eastAsia"/>
          <w:sz w:val="18"/>
          <w:szCs w:val="18"/>
        </w:rPr>
        <w:t>④ Michaelis-Menten 식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크로마토그래피 담체의 CIP(cleaning in place)를 위해 사용되는 물질로 가장 적합한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Urea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NaOH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OH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Tween 80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셀룰로오스 아세테이트 한외여과막을 이용하는 한외여과 공정에서 유입되는 용액의 염화나트륨 농도는 10kg/m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여과되는 여액의 염화나트륨 농도는 0.58kg/m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염화나트륨에 대한 한외여과막의 배제계수는?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0.958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0.973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고압의 액체와 조밀한 컬럼 충전을 통해 용질에 대해 빠르고 높은 분리능을 가지며, 분석용으로 주로 사용되는 크로마토그래피는?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이온 크로마토그래피(IC)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얇은 층 크로마토그래피(TLC)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고속 단백질 크로마토그래피(FPLC)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고성능 액체 크로마토그래피(HPLC)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불용성 생성물을 분리하는데 사용되는 방법이 아닌 것은?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응집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원심분리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항생제, 유기산, 아미노산 및 세포 외 효소와 같은 가용성 발효생성물을 회수하기 위한 방법으로 적합하지 않은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원심분리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한외여과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크로마토그래피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HPLC를 이용해 시료를 분석할 때, 탈기의 목적이 아닌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 압력 변화 방지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컬럼에서의 압력 저하 방지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용매 내에 녹아 있는 기체 제거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여과 후 시료에 형성되는 기포 제거</w:t>
      </w:r>
    </w:p>
    <w:p w:rsidR="006346D7" w:rsidRDefault="006346D7" w:rsidP="006346D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346D7" w:rsidTr="006346D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생물분리공학</w:t>
            </w:r>
          </w:p>
        </w:tc>
      </w:tr>
    </w:tbl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효소에 관한 설명으로 옳은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무생물학적 촉매이다.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효소는 불균일 촉매이다.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효소 반응에서 생성물의 생성 속도는 계속 증가한다.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기질과 상호작용이 일어나는 활성 자리를 한 개 이상 가지는 커다란 단백질 분자이다.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235nm에서 최대 흡수를 나타내는 화합물을 자외선 분광광도계로 분석하려고 한다. 시료 농도가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mol/L, 큐벳 폭이 1.0cm이고 입사광의 20%를 방출할 때, 이 화합물의 몰 흡광계수(L/molㆍcom)는 약 얼마인가?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1.0×10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1.0×10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3.5×10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생성물의 농도를 정량분석하는 방법 중, 미지시료에 분석대상물질과 동일한 물질을 정량적으로 첨가한 후 증가된 신호를 측정하는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면적 표준화법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 첨가법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 표준물질법    </w:t>
      </w:r>
      <w:r>
        <w:tab/>
      </w:r>
      <w:r>
        <w:rPr>
          <w:rFonts w:ascii="굴림" w:hint="eastAsia"/>
          <w:sz w:val="18"/>
          <w:szCs w:val="18"/>
        </w:rPr>
        <w:t>④ 감응인자 보정 표준화법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연속식 멸균에 대한 설명으로 옳지 않은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가열과 냉각기간이 짧다.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배지 희석과 거품 형성을 줄일 수 있다.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고온에서의 짧은 노출시간으로 배지를 덜 손상시킨다.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회분식 멸균에 비해 제어가 용이하고 발효기에서의 작업 중단시간이 감소된다.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설명의 빈 칸에 들어갈 용어를 순서대로 나열한 것은?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19175"/>
            <wp:effectExtent l="0" t="0" r="9525" b="9525"/>
            <wp:docPr id="9" name="그림 9" descr="EMB000069506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04024" descr="EMB000069506a3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A-온도, B-산화물, C-접촉자리, D-리간드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A-온도, B-산화물, C-활성자리, D-복합체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A-반응경로, B-기질, C-접촉자리, D-리간드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A-반응경로, B-기질, C-활성자리, D-복합체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효소의 불활성화(deactivation)에 관한 설명으로 옳은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효소는 온도가 달라져도 활성도가 일정하다.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효소는 pH에 상관없이 불활성화 정도가 일정하다.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효소는 최적 pH에서 멀어지면 불활성화 속도가 빨라진다.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효소는 최적 pH보다 낮은 pH에서는 불활성화 속도가 느리고 높은 pH에서는 불활성화 속도가 빠르다.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기질의 농도가 0.1M, Michaelis 상수 값이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, 초기 반응속도가 0.1μmol/분일 때 최대 반응속도(μmol/분)는?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  <w:r>
        <w:rPr>
          <w:rFonts w:ascii="굴림" w:hint="eastAsia"/>
          <w:sz w:val="18"/>
          <w:szCs w:val="18"/>
          <w:vertAlign w:val="superscript"/>
        </w:rPr>
        <w:t>6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당을 분석하는 방법인 DNS(3,5-dinitrosalicylic acid)법으로 분석할 수 없는 것은?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포도당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자일로스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갈락토오스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효소 고정화에 있어 흡착법의 장점이 아닌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결합의 세기가 강하다.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고정화 과정이 간단하다.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이용할 수 있는 고정화 담체가 다양하다.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효소들은 보통 흡착에 의해 불활성화되지 않는다.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녹말이 유일한 탄소원인 세균 A와 세균 B의 세포막에 각각 존재하는 효소 a와 효소 b의 촉매반응속도는 Michaelis-Menten 식을 따르며, 다음은 각 효소의 특성을 설명한 것이다. 두 효소의 농도가 같을 때, a와 b의 촉매 효율(k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/K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)의 등호 관계는? (단, A는 a만을, B는 b만을 발현하고, 반응은 </w:t>
      </w:r>
      <w:r>
        <w:rPr>
          <w:noProof/>
        </w:rPr>
        <w:drawing>
          <wp:inline distT="0" distB="0" distL="0" distR="0">
            <wp:extent cx="1466850" cy="342900"/>
            <wp:effectExtent l="0" t="0" r="0" b="0"/>
            <wp:docPr id="8" name="그림 8" descr="EMB000069506a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1160" descr="EMB000069506a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따른다.)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866775"/>
            <wp:effectExtent l="0" t="0" r="9525" b="9525"/>
            <wp:docPr id="7" name="그림 7" descr="EMB000069506a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0224" descr="EMB000069506a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a&gt;b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a&lt;b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a=b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a=e</w:t>
      </w:r>
      <w:r>
        <w:rPr>
          <w:rFonts w:ascii="굴림" w:hint="eastAsia"/>
          <w:sz w:val="18"/>
          <w:szCs w:val="18"/>
          <w:vertAlign w:val="superscript"/>
        </w:rPr>
        <w:t>b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촉매를 구성하는 3가지 요소가 아닌 것은?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중점제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증진제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지지체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활성물질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효소의 저해반응에 관한 설명으로 옳지 않은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경쟁적 저해제는 일반적으로 기질 유사체이다.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비경쟁적 저해제는 기질 유사성과 관련이 없다.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경쟁적 저해반응은 기질 농도를 낮춤으로써 극복된다.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중금속에 의한 비가역 저해반응은 chelating agent를 이용하면 가역화할 수 있다.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효소고정화 방법 중 포괄법에 일반적으로 가장 많이 사용되는 지지체는?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alumina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CM-sephadex</w:t>
      </w:r>
    </w:p>
    <w:p w:rsidR="006346D7" w:rsidRDefault="006346D7" w:rsidP="006346D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polyacrylamide</w:t>
      </w:r>
      <w:r>
        <w:tab/>
      </w:r>
      <w:r>
        <w:rPr>
          <w:rFonts w:ascii="굴림" w:hint="eastAsia"/>
          <w:sz w:val="18"/>
          <w:szCs w:val="18"/>
        </w:rPr>
        <w:t>④ DEAE-cellulose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화학촉매에 대한 설명으로 옳지 않은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반응의 평형을 바꿀 수 없다.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경로를 만들어 반응속도를 증진한다.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기질과 접촉하여 활성화 에너지를 증가시킨다.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가지 물질 생성되는 반응에서는 특정 생성물에 대한 선택성을 높이기 위해 촉매를 사용할 수 있다.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반응 메커니즘을 통해 Michaelis-Menten식을 유도할 때 필요한 가정으로 가장 타당한 것은?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295275"/>
            <wp:effectExtent l="0" t="0" r="9525" b="9525"/>
            <wp:docPr id="6" name="그림 6" descr="EMB000069506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8576" descr="EMB000069506a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기질 S의 농도가 높아야 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 E의 농도가 높아야 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ES의 생성반응이 빠르게 평형에 도달한다.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ES의 소멸속도가 다른 반응에 비해 매우 빠르다.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촉매 반응 표면에서 일어나는 현상에 관한 설명으로 옳지 않은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흡착물의 결합세기는 촉매반응의 속도를 결정하는 기준이 될 수 없다.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반응이 일어나는 조건에서 적외선 분광법으로 촉매 반응의 중간체를 유추할 수 있다.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 반응속도보다 반응물의 흡착속도나 생성물의 탈착속도가 느리면 흡착이나 탈착 과정이 반응의 속도 결정 단계가 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촉매와 반응물 또는 생성물 사이의 화학 흡착이 강하면 반응물은 촉매독으로 인해 촉매작용이 저하된다.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효소와 담체 간의 물리ㆍ화하적 힘을 이용하지 않는 효소 고정화 방법은?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가교법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담체결합법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공유결합법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미세캡슐화법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대기의 이산화황(SO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)을 삼산화황(SO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)으로 산화시켜 산성비를 내리게 하는 원인으로 옳은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맑고 건조한 공기 중에서 잘 산화되기 때문이다.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 중의 질소가 산소와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간의 반응에 촉매 역할을 하기 때문이다.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중의 먼지 입자나 물방울이 산소와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반응에 촉매 역할을 하기 때문이다.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 중의 산소가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와의 반응에 반응물과 촉매의 역할을 동시에 하기 때문이다.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고정화 효소에 의한 반응에서 확산저항이 효소 반응속도에 미치는 영향은 효소 반응속도와 기질 확산속도의 상대속도에 따라 달라지는데, 이 상대속도 값을 부르는 용어는?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Froude 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Thiele 계수</w:t>
      </w:r>
    </w:p>
    <w:p w:rsidR="006346D7" w:rsidRDefault="006346D7" w:rsidP="006346D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유효확산계수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Damkohler 수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반응물과 촉매의 접촉시간을 정밀하게 제어하기 위해 사용되는 유동층 반응기에 관한 설명으로 옳지 않은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촉매와 반응물을 섞어 상승형 관 반응기에 공급한다.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반응물은 반응기에서 최대한 오랜 시간 접촉분해시켜야 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반응이 끝난 후에는 촉매와 생성물을 싸이크론에서 분리한다.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사용한 촉매는 재생기로 보내 공기를 불어 넣으면서 가열하여 촉매에 침적된 탄소를 태워 제거한다.</w:t>
      </w:r>
    </w:p>
    <w:p w:rsidR="006346D7" w:rsidRDefault="006346D7" w:rsidP="006346D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346D7" w:rsidTr="006346D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생물공학개론</w:t>
            </w:r>
          </w:p>
        </w:tc>
      </w:tr>
    </w:tbl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유효기한에 도달하는 원자재를 먼저 사용하는 재고관리 방법은?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경고선출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랜덤선출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선입선출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선한선출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칼 또는 창과 같은 예리한 물체에 찔려서 입은 상처를 무엇이라 하는가?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절상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화상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찰과상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전체 부피가 100mL인 소분용기에 화학물질 80mL을 옮겨 담았을 때, 소분용기에 부착하지 않아도 되는 경고표시는?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명칭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신호어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그림문자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유해ㆍ위험문구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품질관리 7가지 도구에 해당하지 않는 것은?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흐름도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체크시트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히스토그램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어골도(특성요인도)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화재ㆍ폭발사고 발생 시의 대처법으로 옳지 않은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초기 진압이 어렵다고 판단될 경우에는 가스 및 전기의 중앙 밸브를 통제하고 즉시 대피한다.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대피할 때는 젖은 수건 등으로 입과 코를 막고 호흡을 짧게 하며 낮은 자세로 이동한다.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 경보 사이렌을 듣는 즉시 시야를 확보하고 승강기를 이용하여 지정된 집결 장소로 신속하게 이동한다.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머리나 옷에 불씨가 옮겨 붙었을 경우 멈춰서기-눕기-구르기의 방법을 따르고, 물 및 담요 등을 이용하여 불을 끈다.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유전자재조합실험지침상 생물체의 위험군 분류에서 </w:t>
      </w:r>
      <w:r>
        <w:rPr>
          <w:rFonts w:ascii="굴림" w:hint="eastAsia"/>
          <w:b/>
          <w:bCs/>
          <w:i/>
          <w:iCs/>
          <w:sz w:val="18"/>
          <w:szCs w:val="18"/>
        </w:rPr>
        <w:t>Bacillus anthracis</w:t>
      </w:r>
      <w:r>
        <w:rPr>
          <w:rFonts w:ascii="굴림" w:hint="eastAsia"/>
          <w:b/>
          <w:bCs/>
          <w:sz w:val="18"/>
          <w:szCs w:val="18"/>
        </w:rPr>
        <w:t>가 속하는 위험군은?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제1위험군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제2위험군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제3위험군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제4위험군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응급처치의 주된 목적이 아닌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응급환자의 생명 구조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사업주의 피해 최소화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통증 감소 및 악화 방지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가치 있는 삶을 영위할 수 있도록 회복을 도움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설명의 빈 칸에 들어갈 말을 순서대로 나열한 것은?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66750"/>
            <wp:effectExtent l="0" t="0" r="9525" b="0"/>
            <wp:docPr id="5" name="그림 5" descr="EMB000069506a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00640" descr="EMB000069506a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 : 가능성, ㄴ : 중대성 ② ㄱ : 가능성, ㄴ : 유해성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ㄱ : 안정성, ㄴ : 중대성 ④ ㄱ : 안정성, ㄴ : 유해성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실험실에서 취급하고 있는 유해물질에 대한 정보로 실험실 종사자가 숙지 및 게시해야 하는 문서는?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GHS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NCIS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MSDS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CAS number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다음에서 설명하는 약품은?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09675"/>
            <wp:effectExtent l="0" t="0" r="0" b="9525"/>
            <wp:docPr id="4" name="그림 4" descr="EMB000069506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05032" descr="EMB000069506a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규조트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소석회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제올라이트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생물의약품 생산시설 품질시스템의 유효성을 제고하기 위한 내부 감사 준비단계의 활동 사항이 아닌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감사팀을 구성한다.     ② 감사전략을 수립한다.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감사계획을 수립한다.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감사보고서를 작성한다.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품질관리도구인 파레토 다이어그램의 용도는?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요인과 결과의 상관관계를 측정한다.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규격과 비교하여 공정능력을 측정한다.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품질에 영향을 주는 주요 요인들을 찾는다.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품질의 이상 원인을 확인하여 공정을 관리한다.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화학물질을 사용하는 작업환경의 관리상태 체크리스트에서 물질의 유해성을 평가하는 내용이 아닌 것은?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현재 유해물질 취급 공정의 폐쇄가 가능한가?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 사용하는 화학물질의 사용량을 줄일 수 있는가?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현재 발암성 물질을 취급하고 있다면 비발암성 물질로 대체 가능한가?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 취급하고 있는 물질보다 독성이 적은 물질(노출기준 수치가 높은)로 대체 가능한가?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표준작업절차서(SOP)의 구성항목이 아닌 것은?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목표효율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적용범위</w:t>
      </w:r>
    </w:p>
    <w:p w:rsidR="006346D7" w:rsidRDefault="006346D7" w:rsidP="006346D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책임과 권한</w:t>
      </w:r>
      <w:r>
        <w:tab/>
      </w:r>
      <w:r>
        <w:rPr>
          <w:rFonts w:ascii="굴림" w:hint="eastAsia"/>
          <w:sz w:val="18"/>
          <w:szCs w:val="18"/>
        </w:rPr>
        <w:t>④ 용어의 정의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수소기체 4.36L를 얻기 위해 수소화바륨과 물을 이용할 때, 필요한 수소화바륨의 양(g)은 약 얼마인가? (단, 온도는 20℃, 압력은 0.975 atm, BaH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분자량은 139.3g/mol이고, R=0.08206Lㆍatm/molㆍK인 이상기체 상태 조건이라고 가정한다.)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16.3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26.3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LMO 연구시설 안전관리 등급 분류상 다음 설명에 해당하는 시설의 등급은?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857250"/>
            <wp:effectExtent l="0" t="0" r="9525" b="0"/>
            <wp:docPr id="3" name="그림 3" descr="EMB000069506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17560" descr="EMB000069506a4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1등급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2등급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3등급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4등급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동물의 지육 등 또는 식물의 종자나 과육으로부터 얻어진 추출물 중 동식물유류의 분류기준은?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1기압에서 인화점이 100℃ 미만인 것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1기압에서 인화점이 250℃ 미만인 것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1기압에서 인화점이 300℃ 미만인 것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1기압에서 인화점이 350℃ 미만인 것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알루미늄 5g과 Fe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가 다음 식과 같이 화학양론적으로 반응할 때, 반응에 따른 열의 변화는? (단, 알루미늄의 원자량은 26.98g/mol이다.)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619125"/>
            <wp:effectExtent l="0" t="0" r="0" b="9525"/>
            <wp:docPr id="2" name="그림 2" descr="EMB000069506a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4040" descr="EMB000069506a4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78.9kJ의 열을 방출한다. ② 78.9kJ의 열을 흡수한다.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158.4kJ의 열을 방출한다. ④ 158.4kJ의 열을 흡수한다.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위험성평가 정차 중 유해ㆍ위험요인별로 추정한 위험성의 크기가 허용 가능한 범위인지 판단하는 단계는?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위험성 추정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위험성 결정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위험성 기록    </w:t>
      </w:r>
      <w:r>
        <w:tab/>
      </w:r>
      <w:r>
        <w:rPr>
          <w:rFonts w:ascii="굴림" w:hint="eastAsia"/>
          <w:sz w:val="18"/>
          <w:szCs w:val="18"/>
        </w:rPr>
        <w:t>④ 위험성 감소 대책수립 및 실행</w:t>
      </w:r>
    </w:p>
    <w:p w:rsidR="006346D7" w:rsidRDefault="006346D7" w:rsidP="006346D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다음에서 설명하는 것은?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09650"/>
            <wp:effectExtent l="0" t="0" r="9525" b="0"/>
            <wp:docPr id="1" name="그림 1" descr="EMB000069506a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0160" descr="EMB000069506a4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원검체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대조물질</w:t>
      </w:r>
    </w:p>
    <w:p w:rsidR="006346D7" w:rsidRDefault="006346D7" w:rsidP="006346D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자가물질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기준표준물질</w:t>
      </w: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346D7" w:rsidRDefault="006346D7" w:rsidP="006346D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346D7" w:rsidRDefault="006346D7" w:rsidP="006346D7"/>
    <w:sectPr w:rsidR="002B4572" w:rsidRPr="006346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D7"/>
    <w:rsid w:val="003A70E5"/>
    <w:rsid w:val="006346D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26677-0750-4A12-BB5F-BAE7AC22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346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346D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346D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346D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346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2227</Words>
  <Characters>12698</Characters>
  <Application>Microsoft Office Word</Application>
  <DocSecurity>0</DocSecurity>
  <Lines>105</Lines>
  <Paragraphs>29</Paragraphs>
  <ScaleCrop>false</ScaleCrop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