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E62F6" w:rsidTr="001E62F6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디지털 전자회로</w:t>
            </w:r>
          </w:p>
        </w:tc>
      </w:tr>
    </w:tbl>
    <w:p w:rsidR="001E62F6" w:rsidRDefault="001E62F6" w:rsidP="001E62F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정류회로 출력 성분 중 교류인 리플을 제거하기 위해 정류회로 다음 단에 접속되는 회로는 무엇인가?</w:t>
      </w:r>
    </w:p>
    <w:p w:rsidR="001E62F6" w:rsidRDefault="001E62F6" w:rsidP="001E62F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평활회로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클램핑회로</w:t>
      </w:r>
    </w:p>
    <w:p w:rsidR="001E62F6" w:rsidRDefault="001E62F6" w:rsidP="001E62F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정전압회로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클리핑회로</w:t>
      </w:r>
    </w:p>
    <w:p w:rsidR="001E62F6" w:rsidRDefault="001E62F6" w:rsidP="001E62F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다음과 같은 회로의 입력에 120[V</w:t>
      </w:r>
      <w:r>
        <w:rPr>
          <w:rFonts w:ascii="굴림" w:hint="eastAsia"/>
          <w:b/>
          <w:bCs/>
          <w:sz w:val="18"/>
          <w:szCs w:val="18"/>
          <w:vertAlign w:val="subscript"/>
        </w:rPr>
        <w:t>rms</w:t>
      </w:r>
      <w:r>
        <w:rPr>
          <w:rFonts w:ascii="굴림" w:hint="eastAsia"/>
          <w:b/>
          <w:bCs/>
          <w:sz w:val="18"/>
          <w:szCs w:val="18"/>
        </w:rPr>
        <w:t>], 60[Hz] 정현파 신호가 인가 되었을 때, 출력에서 리플전압의 피크-피크값은 약 몇 [V]인가? (단, 다이오드에 걸리는 전압강하는 무시한다.)</w:t>
      </w:r>
    </w:p>
    <w:p w:rsidR="001E62F6" w:rsidRDefault="001E62F6" w:rsidP="001E62F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38500" cy="1495425"/>
            <wp:effectExtent l="0" t="0" r="0" b="9525"/>
            <wp:docPr id="13" name="그림 13" descr="EMB00003fc46a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406664" descr="EMB00003fc46a5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E62F6" w:rsidRDefault="001E62F6" w:rsidP="001E62F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11.57[V]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12.57[V]</w:t>
      </w:r>
    </w:p>
    <w:p w:rsidR="001E62F6" w:rsidRDefault="001E62F6" w:rsidP="001E62F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13.57[V]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14.57[V]</w:t>
      </w:r>
    </w:p>
    <w:p w:rsidR="001E62F6" w:rsidRDefault="001E62F6" w:rsidP="001E62F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다음은 트랜지스터 직렬전압안정회로를 나타내었다. 부하전압(V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)을 5[V]로 유지하기 위한 제너다이오드의 항복전압은 얼마인가? (단, 트랜지스터의 베이스-이미터 전압 V</w:t>
      </w:r>
      <w:r>
        <w:rPr>
          <w:rFonts w:ascii="굴림" w:hint="eastAsia"/>
          <w:b/>
          <w:bCs/>
          <w:sz w:val="18"/>
          <w:szCs w:val="18"/>
          <w:vertAlign w:val="subscript"/>
        </w:rPr>
        <w:t>BE</w:t>
      </w:r>
      <w:r>
        <w:rPr>
          <w:rFonts w:ascii="굴림" w:hint="eastAsia"/>
          <w:b/>
          <w:bCs/>
          <w:sz w:val="18"/>
          <w:szCs w:val="18"/>
        </w:rPr>
        <w:t> = 0.7[V]이고, 입력전압 V</w:t>
      </w:r>
      <w:r>
        <w:rPr>
          <w:rFonts w:ascii="굴림" w:hint="eastAsia"/>
          <w:b/>
          <w:bCs/>
          <w:sz w:val="18"/>
          <w:szCs w:val="18"/>
          <w:vertAlign w:val="subscript"/>
        </w:rPr>
        <w:t>in</w:t>
      </w:r>
      <w:r>
        <w:rPr>
          <w:rFonts w:ascii="굴림" w:hint="eastAsia"/>
          <w:b/>
          <w:bCs/>
          <w:sz w:val="18"/>
          <w:szCs w:val="18"/>
        </w:rPr>
        <w:t>= 10[V]~20[V] 까지 변한다고 가정한다.)</w:t>
      </w:r>
    </w:p>
    <w:p w:rsidR="001E62F6" w:rsidRDefault="001E62F6" w:rsidP="001E62F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000375" cy="2047875"/>
            <wp:effectExtent l="0" t="0" r="9525" b="9525"/>
            <wp:docPr id="12" name="그림 12" descr="EMB00003fc46a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923992" descr="EMB00003fc46a5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E62F6" w:rsidRDefault="001E62F6" w:rsidP="001E62F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5[V]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5.7[V]</w:t>
      </w:r>
    </w:p>
    <w:p w:rsidR="001E62F6" w:rsidRDefault="001E62F6" w:rsidP="001E62F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10[V]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10.5[V]</w:t>
      </w:r>
    </w:p>
    <w:p w:rsidR="001E62F6" w:rsidRDefault="001E62F6" w:rsidP="001E62F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중 증폭기에 대한 설명으로 옳은 것은?</w:t>
      </w:r>
    </w:p>
    <w:p w:rsidR="001E62F6" w:rsidRDefault="001E62F6" w:rsidP="001E62F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입력신호의 에너지를 증가시켜 출력 측에 큰 에너지의 변화로 출력하는 회로이다.</w:t>
      </w:r>
    </w:p>
    <w:p w:rsidR="001E62F6" w:rsidRDefault="001E62F6" w:rsidP="001E62F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출력 내에 포함되어 있는 리플성분을 제거시켜 일정한 크기의 전압을 유지시키는 회로이다.</w:t>
      </w:r>
    </w:p>
    <w:p w:rsidR="001E62F6" w:rsidRDefault="001E62F6" w:rsidP="001E62F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교류전압을 사용하기 적당한 직류전압을 변환하여 주는 회로이다.</w:t>
      </w:r>
    </w:p>
    <w:p w:rsidR="001E62F6" w:rsidRDefault="001E62F6" w:rsidP="001E62F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출력부하전류 및 온도에 상관없이 일정한 직류 출력전압을 제공하는 회로이다.</w:t>
      </w:r>
    </w:p>
    <w:p w:rsidR="001E62F6" w:rsidRDefault="001E62F6" w:rsidP="001E62F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그림은 하이브리드 4단자망의 등가 회로이다. 여기에서 V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을 나타내는 식은?</w:t>
      </w:r>
    </w:p>
    <w:p w:rsidR="001E62F6" w:rsidRDefault="001E62F6" w:rsidP="001E62F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38500" cy="1238250"/>
            <wp:effectExtent l="0" t="0" r="0" b="0"/>
            <wp:docPr id="11" name="그림 11" descr="EMB00003fc46a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132304" descr="EMB00003fc46a5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E62F6" w:rsidRDefault="001E62F6" w:rsidP="001E62F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h</w:t>
      </w:r>
      <w:r>
        <w:rPr>
          <w:rFonts w:ascii="굴림" w:hint="eastAsia"/>
          <w:sz w:val="18"/>
          <w:szCs w:val="18"/>
          <w:vertAlign w:val="subscript"/>
        </w:rPr>
        <w:t>12</w:t>
      </w:r>
      <w:r>
        <w:rPr>
          <w:rFonts w:ascii="굴림" w:hint="eastAsia"/>
          <w:sz w:val="18"/>
          <w:szCs w:val="18"/>
        </w:rPr>
        <w:t>i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+ h</w:t>
      </w:r>
      <w:r>
        <w:rPr>
          <w:rFonts w:ascii="굴림" w:hint="eastAsia"/>
          <w:sz w:val="18"/>
          <w:szCs w:val="18"/>
          <w:vertAlign w:val="subscript"/>
        </w:rPr>
        <w:t>11</w:t>
      </w:r>
      <w:r>
        <w:rPr>
          <w:rFonts w:ascii="굴림" w:hint="eastAsia"/>
          <w:sz w:val="18"/>
          <w:szCs w:val="18"/>
        </w:rPr>
        <w:t>v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굴림" w:hint="eastAsia"/>
          <w:sz w:val="18"/>
          <w:szCs w:val="18"/>
        </w:rPr>
        <w:t>② h</w:t>
      </w:r>
      <w:r>
        <w:rPr>
          <w:rFonts w:ascii="굴림" w:hint="eastAsia"/>
          <w:sz w:val="18"/>
          <w:szCs w:val="18"/>
          <w:vertAlign w:val="subscript"/>
        </w:rPr>
        <w:t>21</w:t>
      </w:r>
      <w:r>
        <w:rPr>
          <w:rFonts w:ascii="굴림" w:hint="eastAsia"/>
          <w:sz w:val="18"/>
          <w:szCs w:val="18"/>
        </w:rPr>
        <w:t>i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+ h</w:t>
      </w:r>
      <w:r>
        <w:rPr>
          <w:rFonts w:ascii="굴림" w:hint="eastAsia"/>
          <w:sz w:val="18"/>
          <w:szCs w:val="18"/>
          <w:vertAlign w:val="subscript"/>
        </w:rPr>
        <w:t>22</w:t>
      </w:r>
      <w:r>
        <w:rPr>
          <w:rFonts w:ascii="굴림" w:hint="eastAsia"/>
          <w:sz w:val="18"/>
          <w:szCs w:val="18"/>
        </w:rPr>
        <w:t>v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1E62F6" w:rsidRDefault="001E62F6" w:rsidP="001E62F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 h</w:t>
      </w:r>
      <w:r>
        <w:rPr>
          <w:rFonts w:ascii="굴림" w:hint="eastAsia"/>
          <w:sz w:val="18"/>
          <w:szCs w:val="18"/>
          <w:vertAlign w:val="subscript"/>
        </w:rPr>
        <w:t>22</w:t>
      </w:r>
      <w:r>
        <w:rPr>
          <w:rFonts w:ascii="굴림" w:hint="eastAsia"/>
          <w:sz w:val="18"/>
          <w:szCs w:val="18"/>
        </w:rPr>
        <w:t>i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+ h</w:t>
      </w:r>
      <w:r>
        <w:rPr>
          <w:rFonts w:ascii="굴림" w:hint="eastAsia"/>
          <w:sz w:val="18"/>
          <w:szCs w:val="18"/>
          <w:vertAlign w:val="subscript"/>
        </w:rPr>
        <w:t>21</w:t>
      </w:r>
      <w:r>
        <w:rPr>
          <w:rFonts w:ascii="굴림" w:hint="eastAsia"/>
          <w:sz w:val="18"/>
          <w:szCs w:val="18"/>
        </w:rPr>
        <w:t>v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11</w:t>
      </w:r>
      <w:r>
        <w:rPr>
          <w:rFonts w:ascii="굴림" w:hint="eastAsia"/>
          <w:sz w:val="18"/>
          <w:szCs w:val="18"/>
        </w:rPr>
        <w:t>i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+ h</w:t>
      </w:r>
      <w:r>
        <w:rPr>
          <w:rFonts w:ascii="굴림" w:hint="eastAsia"/>
          <w:sz w:val="18"/>
          <w:szCs w:val="18"/>
          <w:vertAlign w:val="subscript"/>
        </w:rPr>
        <w:t>12</w:t>
      </w:r>
      <w:r>
        <w:rPr>
          <w:rFonts w:ascii="굴림" w:hint="eastAsia"/>
          <w:sz w:val="18"/>
          <w:szCs w:val="18"/>
        </w:rPr>
        <w:t>v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1E62F6" w:rsidRDefault="001E62F6" w:rsidP="001E62F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3단 종속 전압증폭기의 이득이 각각 10배, 20배, 50배일 때 종합증폭도와 종합이득은 각각 얼마인가?</w:t>
      </w:r>
    </w:p>
    <w:p w:rsidR="001E62F6" w:rsidRDefault="001E62F6" w:rsidP="001E62F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종합증폭도는 10배, 종합이득은 20[dB]</w:t>
      </w:r>
    </w:p>
    <w:p w:rsidR="001E62F6" w:rsidRDefault="001E62F6" w:rsidP="001E62F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종합증폭도는 100배, 종합이득은 40[dB]</w:t>
      </w:r>
    </w:p>
    <w:p w:rsidR="001E62F6" w:rsidRDefault="001E62F6" w:rsidP="001E62F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종합증폭도는 1,000배, 종합이득은 60[dB]</w:t>
      </w:r>
    </w:p>
    <w:p w:rsidR="001E62F6" w:rsidRDefault="001E62F6" w:rsidP="001E62F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종합증폭도는 10,000배, 종합이득은 80[dB]</w:t>
      </w:r>
    </w:p>
    <w:p w:rsidR="001E62F6" w:rsidRDefault="001E62F6" w:rsidP="001E62F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 중 부궤환 조건으로 옳은 것은? (단, A : 무궤환시증폭기 이득, β : 궤환율이다.)</w:t>
      </w:r>
    </w:p>
    <w:p w:rsidR="001E62F6" w:rsidRDefault="001E62F6" w:rsidP="001E62F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419350" cy="1485900"/>
            <wp:effectExtent l="0" t="0" r="0" b="0"/>
            <wp:docPr id="10" name="그림 10" descr="EMB00003fc46a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951448" descr="EMB00003fc46a5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E62F6" w:rsidRDefault="001E62F6" w:rsidP="001E62F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(1+βA)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＞ 1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(1+βA) ＞ 1</w:t>
      </w:r>
    </w:p>
    <w:p w:rsidR="001E62F6" w:rsidRDefault="001E62F6" w:rsidP="001E62F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(1+βA) ＜ 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(1+βA)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＜ 1</w:t>
      </w:r>
    </w:p>
    <w:p w:rsidR="001E62F6" w:rsidRDefault="001E62F6" w:rsidP="001E62F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중 연산증폭기의 응용회로가 아닌 것은?</w:t>
      </w:r>
    </w:p>
    <w:p w:rsidR="001E62F6" w:rsidRDefault="001E62F6" w:rsidP="001E62F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부호변환기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배수기</w:t>
      </w:r>
    </w:p>
    <w:p w:rsidR="001E62F6" w:rsidRDefault="001E62F6" w:rsidP="001E62F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교류전류 플로워</w:t>
      </w:r>
      <w:r>
        <w:tab/>
      </w:r>
      <w:r>
        <w:rPr>
          <w:rFonts w:ascii="굴림" w:hint="eastAsia"/>
          <w:sz w:val="18"/>
          <w:szCs w:val="18"/>
        </w:rPr>
        <w:t>④ 전압-전류 변환기</w:t>
      </w:r>
    </w:p>
    <w:p w:rsidR="001E62F6" w:rsidRDefault="001E62F6" w:rsidP="001E62F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증폭기 회로에서 최대 전력 소비 정격은 약 얼마인가?</w:t>
      </w:r>
    </w:p>
    <w:p w:rsidR="001E62F6" w:rsidRDefault="001E62F6" w:rsidP="001E62F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676525" cy="2314575"/>
            <wp:effectExtent l="0" t="0" r="9525" b="9525"/>
            <wp:docPr id="9" name="그림 9" descr="EMB00003fc46a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957064" descr="EMB00003fc46a5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E62F6" w:rsidRDefault="001E62F6" w:rsidP="001E62F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0.1[W]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0.3[W]</w:t>
      </w:r>
    </w:p>
    <w:p w:rsidR="001E62F6" w:rsidRDefault="001E62F6" w:rsidP="001E62F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0.5[W]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1.0[W]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비정현파 발진회로의 (가)와 (나)에서의 출력을 바르게 나타낸 것은?</w:t>
      </w:r>
    </w:p>
    <w:p w:rsidR="001E62F6" w:rsidRDefault="001E62F6" w:rsidP="001E62F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362075"/>
            <wp:effectExtent l="0" t="0" r="0" b="9525"/>
            <wp:docPr id="8" name="그림 8" descr="EMB00003fc46a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958000" descr="EMB00003fc46a5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(가) 임펄스, (나) 계단함수 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(가) 구형파, (나) 삼각파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(가) 계단함수, (나) 임펄스 ④ (가) 삼각파, (나) 구형파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글미은 정보 전송 기술에서 어떤 변조 방식의 변조파인가?</w:t>
      </w:r>
    </w:p>
    <w:p w:rsidR="001E62F6" w:rsidRDefault="001E62F6" w:rsidP="001E62F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95575" cy="1285875"/>
            <wp:effectExtent l="0" t="0" r="9525" b="9525"/>
            <wp:docPr id="7" name="그림 7" descr="EMB00003fc46a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946624" descr="EMB00003fc46a5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E62F6" w:rsidRDefault="001E62F6" w:rsidP="001E62F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진폭 천이 변조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주파수 천이 변조</w:t>
      </w:r>
    </w:p>
    <w:p w:rsidR="001E62F6" w:rsidRDefault="001E62F6" w:rsidP="001E62F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폭 천이 변조</w:t>
      </w:r>
      <w:r>
        <w:tab/>
      </w:r>
      <w:r>
        <w:rPr>
          <w:rFonts w:ascii="굴림" w:hint="eastAsia"/>
          <w:sz w:val="18"/>
          <w:szCs w:val="18"/>
        </w:rPr>
        <w:t>④ 위상 천이 변조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DPSK 복조에 주로 이용되는 검파방식은?</w:t>
      </w:r>
    </w:p>
    <w:p w:rsidR="001E62F6" w:rsidRDefault="001E62F6" w:rsidP="001E62F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포락선 검파</w:t>
      </w:r>
      <w:r>
        <w:tab/>
      </w:r>
      <w:r>
        <w:rPr>
          <w:rFonts w:ascii="굴림" w:hint="eastAsia"/>
          <w:sz w:val="18"/>
          <w:szCs w:val="18"/>
        </w:rPr>
        <w:t>② 동기 검파</w:t>
      </w:r>
    </w:p>
    <w:p w:rsidR="001E62F6" w:rsidRDefault="001E62F6" w:rsidP="001E62F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동기직교 검파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차동위상 검파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디지털 신호의 정보 내용에 따라 반송파의 위상을 변화시키는 변조 방식으로 2원 디지털 신호를 2개씩 묶에 전송하는 QPSK 변조방식의 반송파 위상차는?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45[°]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90[°]</w:t>
      </w:r>
    </w:p>
    <w:p w:rsidR="001E62F6" w:rsidRDefault="001E62F6" w:rsidP="001E62F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180[°]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270[°]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포스터 실리 검파 회로와 비검파 회로와의 검파 감도 비는?</w:t>
      </w:r>
    </w:p>
    <w:p w:rsidR="001E62F6" w:rsidRDefault="001E62F6" w:rsidP="001E62F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1:3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3:1</w:t>
      </w:r>
    </w:p>
    <w:p w:rsidR="001E62F6" w:rsidRDefault="001E62F6" w:rsidP="001E62F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1:2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2:1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그림과 같은 회로의 출력 파형(V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)의 형태는?</w:t>
      </w:r>
    </w:p>
    <w:p w:rsidR="001E62F6" w:rsidRDefault="001E62F6" w:rsidP="001E62F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2390775"/>
            <wp:effectExtent l="0" t="0" r="0" b="9525"/>
            <wp:docPr id="6" name="그림 6" descr="EMB00003fc46a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529088" descr="EMB00003fc46a5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E62F6" w:rsidRDefault="001E62F6" w:rsidP="001E62F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정현파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삼각파</w:t>
      </w:r>
    </w:p>
    <w:p w:rsidR="001E62F6" w:rsidRDefault="001E62F6" w:rsidP="001E62F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구형파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톱니파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2진수 (101101)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을 10진수로 올바르게 표시한 것은?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40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45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55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인에이블(Enable) 입력을 가진 해독기(Decoder)는 무엇과 동일한가?</w:t>
      </w:r>
    </w:p>
    <w:p w:rsidR="001E62F6" w:rsidRDefault="001E62F6" w:rsidP="001E62F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플립플롭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멀티플렉서</w:t>
      </w:r>
    </w:p>
    <w:p w:rsidR="001E62F6" w:rsidRDefault="001E62F6" w:rsidP="001E62F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디멀티플렉서</w:t>
      </w:r>
      <w:r>
        <w:tab/>
      </w:r>
      <w:r>
        <w:rPr>
          <w:rFonts w:ascii="굴림" w:hint="eastAsia"/>
          <w:sz w:val="18"/>
          <w:szCs w:val="18"/>
        </w:rPr>
        <w:t>④ 전가산기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그림과 같은 회로의 논리 동작으로 맞는 것은?</w:t>
      </w:r>
    </w:p>
    <w:p w:rsidR="001E62F6" w:rsidRDefault="001E62F6" w:rsidP="001E62F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81250" cy="1990725"/>
            <wp:effectExtent l="0" t="0" r="0" b="9525"/>
            <wp:docPr id="5" name="그림 5" descr="EMB00003fc46a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097216" descr="EMB00003fc46a5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OR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AND</w:t>
      </w:r>
    </w:p>
    <w:p w:rsidR="001E62F6" w:rsidRDefault="001E62F6" w:rsidP="001E62F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NOR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NAND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비동기식 5진 카운터(Counter) 회로는 최소 몇 개의 플립플롭(Flip-Flop)이 필요한가?</w:t>
      </w:r>
    </w:p>
    <w:p w:rsidR="001E62F6" w:rsidRDefault="001E62F6" w:rsidP="001E62F6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4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</w:t>
      </w:r>
    </w:p>
    <w:p w:rsidR="001E62F6" w:rsidRDefault="001E62F6" w:rsidP="001E62F6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1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중 동기식 카운터로 이용이 불가능한 것은?</w:t>
      </w:r>
    </w:p>
    <w:p w:rsidR="001E62F6" w:rsidRDefault="001E62F6" w:rsidP="001E62F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리플 계수기</w:t>
      </w:r>
      <w:r>
        <w:tab/>
      </w:r>
      <w:r>
        <w:rPr>
          <w:rFonts w:ascii="굴림" w:hint="eastAsia"/>
          <w:sz w:val="18"/>
          <w:szCs w:val="18"/>
        </w:rPr>
        <w:t>② BCD 계수기</w:t>
      </w:r>
    </w:p>
    <w:p w:rsidR="001E62F6" w:rsidRDefault="001E62F6" w:rsidP="001E62F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2진 계수기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2진 업다운 계수기</w:t>
      </w:r>
    </w:p>
    <w:p w:rsidR="001E62F6" w:rsidRDefault="001E62F6" w:rsidP="001E62F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E62F6" w:rsidTr="001E62F6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방송통신 기기</w:t>
            </w:r>
          </w:p>
        </w:tc>
      </w:tr>
    </w:tbl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다음 중 방송망을 구성하는 전송설비가 아닌 것은?</w:t>
      </w:r>
    </w:p>
    <w:p w:rsidR="001E62F6" w:rsidRDefault="001E62F6" w:rsidP="001E62F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TBC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STL</w:t>
      </w:r>
    </w:p>
    <w:p w:rsidR="001E62F6" w:rsidRDefault="001E62F6" w:rsidP="001E62F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FPU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SNG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다음 중 음향설비가 갖추어야 할 조건 중 틀린 것은?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외부에 대한 누음이 잘 될 것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사용목적에 적합한 울림의 길이와 음질을 갖출 것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조용한 환경일 것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저음역의 고유진동에 부밍(Booming)이나 울림 등이 없을 것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영상신호의 압축은 아래 항목들을 효율적으로 제거함으로써 얻어질 수 있는데 이중 관련이 없는 항목은?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색신호간 중복성 제거 ② 공간적 중복성 제거</w:t>
      </w:r>
    </w:p>
    <w:p w:rsidR="001E62F6" w:rsidRDefault="001E62F6" w:rsidP="001E62F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통계적 중복성 제거 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주파수 대역별 중복성 제거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전자기파 신호의 주파수가 높을수록 나타나는 현상으로 틀린 것은?</w:t>
      </w:r>
    </w:p>
    <w:p w:rsidR="001E62F6" w:rsidRDefault="001E62F6" w:rsidP="001E62F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강우 감쇠가 커진다.</w:t>
      </w:r>
      <w:r>
        <w:tab/>
      </w:r>
      <w:r>
        <w:rPr>
          <w:rFonts w:ascii="굴림" w:hint="eastAsia"/>
          <w:sz w:val="18"/>
          <w:szCs w:val="18"/>
        </w:rPr>
        <w:t>② 파장이 짧아진다.</w:t>
      </w:r>
    </w:p>
    <w:p w:rsidR="001E62F6" w:rsidRDefault="001E62F6" w:rsidP="001E62F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직진성이 강해진다.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회절현상이 강해진다.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다음의 구성에서 곱셈기 출력신호가 점유하는 주파수 대역(kHz)으로 옳은 것은? (단, f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 = 10</w:t>
      </w:r>
      <w:r>
        <w:rPr>
          <w:rFonts w:ascii="굴림" w:hint="eastAsia"/>
          <w:b/>
          <w:bCs/>
          <w:sz w:val="18"/>
          <w:szCs w:val="18"/>
          <w:vertAlign w:val="superscript"/>
        </w:rPr>
        <w:t>4</w:t>
      </w:r>
      <w:r>
        <w:rPr>
          <w:rFonts w:ascii="굴림" w:hint="eastAsia"/>
          <w:b/>
          <w:bCs/>
          <w:sz w:val="18"/>
          <w:szCs w:val="18"/>
        </w:rPr>
        <w:t>[Hz])</w:t>
      </w:r>
    </w:p>
    <w:p w:rsidR="001E62F6" w:rsidRDefault="001E62F6" w:rsidP="001E62F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923925"/>
            <wp:effectExtent l="0" t="0" r="0" b="9525"/>
            <wp:docPr id="4" name="그림 4" descr="EMB00003fc46a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179328" descr="EMB00003fc46a6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0~0.1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9.9~10.1</w:t>
      </w:r>
    </w:p>
    <w:p w:rsidR="001E62F6" w:rsidRDefault="001E62F6" w:rsidP="001E62F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19.9~20.1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29.9~30.1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다음 중 AM 방송의 디지털화에 대한 설명으로 틀린 것은?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DRM(Digital Radio Mondial)은 중단파방송의 디지털오디오방송 표준을 제정하는 단체이다.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IBOC방식으로도 AM에 대한 디지털화가 가능하다.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오디오 품질 수준을 FM 수준으로 향상시켜 제공할 수 있다.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AM 이외의 대역을 할당하여야만 디지털화 할 수 있다.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중 FM송신기의 부가회로에 속하지 않는 것은?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순시 편이 제어회로(IDC)    ② 프리엠퍼시스 회로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전치 보상기 회로 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스켈치 회로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적색(Red), 녹색(Green), 청색(Blue)의 빛을 혼합하면 어떤 색이 되는가?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검정색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흰색</w:t>
      </w:r>
    </w:p>
    <w:p w:rsidR="001E62F6" w:rsidRDefault="001E62F6" w:rsidP="001E62F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노랑색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청록색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디지털 오디오 신호의 S/N 비를 정하는 관계식으로 적합한 것은? (단, n은 샘플 비트수)</w:t>
      </w:r>
    </w:p>
    <w:p w:rsidR="001E62F6" w:rsidRDefault="001E62F6" w:rsidP="001E62F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(6.02 × n) + 1.76</w:t>
      </w:r>
      <w:r>
        <w:tab/>
      </w:r>
      <w:r>
        <w:rPr>
          <w:rFonts w:ascii="굴림" w:hint="eastAsia"/>
          <w:sz w:val="18"/>
          <w:szCs w:val="18"/>
        </w:rPr>
        <w:t xml:space="preserve"> ② (7.02 × n) + 1.76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(8.02 × n) + 1.76</w:t>
      </w:r>
      <w:r>
        <w:tab/>
      </w:r>
      <w:r>
        <w:rPr>
          <w:rFonts w:ascii="굴림" w:hint="eastAsia"/>
          <w:sz w:val="18"/>
          <w:szCs w:val="18"/>
        </w:rPr>
        <w:t xml:space="preserve"> ④ (9.02 × n) + 1.76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 중 디지털 TV의 특징에 대한 설명으로 옳지 않은 것은?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아날로그 TV방식보다 잡음에 강하다.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디지털 전송은 아날로그 신호를 0과 1로 구성된 디지털 신호로 변환하여 전송한다.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문자, 영상, 음향 데이터의 디지털 신호를 압축하여 전송할 수 있다.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디지털 신호로 전송된 신호는 수신기에서 원래의 영상 및 음향 신호로 변환할 필요가 없으며, 이는 디지털 TV 시스템의 장점에 속한다.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 중 방송제작에 사용되는 조명(라이트)의 종류와 설명으로 틀린 것은?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Base Light는 전체를 균일하게 밝게 해주는 조명이다.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Key Light는 주광선으로서, 주요 피사체의 밝기를 얻기 위해서 중요한 역할을 한다.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Back Light는 Key Light에 의해 생기는 반대방향의 빛으로 피사체를 배경으로부터 떠오르게 하거나, 디테일을 강조하기 위해 사용한다.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Set Light는 피사체의 정면 아래쪽으로부터의 빛이다.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 중 위성방송(DBS : Direct Broadcast Satellite)을 수신하기 위해서 TV와 연결하는 다기능 방송수신 장치는?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Time Base Corrector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Set-Top Box</w:t>
      </w:r>
    </w:p>
    <w:p w:rsidR="001E62F6" w:rsidRDefault="001E62F6" w:rsidP="001E62F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CIN Diplexer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Yagi Antenna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유선방송(CATV)에서 중계 회선의 주요 용도가 아닌 것은?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재송신 신호 수신점과 헤드 앤드간의 전송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스튜디오와 헤드 앤드간의 전송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스튜디오와 주조정실간의 전송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헤드 앤드와 헤드 앤드간의 전송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 중 IPTV 서비스 구조에 대한 설명으로 바르지 못한 것은?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서비스 플랫폼은 크게 헤드 엔더, 백본 네트워크, 엑세스 네트워크, 가입자 장치의 4가지 요소로 구성된다.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클라이언트-서버의 구조는 단순하고 망 기능이 제한되어 있는 관계로 서비스 도입이 불편한 단점을 갖는다.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서비스를 위한 모든 기능은 가입자 단말과 헤드 엔더 간에 이루어지는 일종의 클라이언트-서버 모델로 동작한다.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망은 단순히 멀티캐스트 스트리밍의 품질을 보장하여 전달하고 필요에 따라 사용자가 원하는 채널을 엑세스 망에서 브렌칭하는 기능만을 담당한다.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 중 IPTV 방송의 서비스품질(QoS)을 얻기 위한 지표로 틀린 것은?</w:t>
      </w:r>
    </w:p>
    <w:p w:rsidR="001E62F6" w:rsidRDefault="001E62F6" w:rsidP="001E62F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변조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지연 시간 또는 지연</w:t>
      </w:r>
    </w:p>
    <w:p w:rsidR="001E62F6" w:rsidRDefault="001E62F6" w:rsidP="001E62F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지터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트래픽 또는 패킷 손실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다음 중 IPTV 방송에 대한 설명으로 틀린 것은?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영상의 인코딩이 요구된다.</w:t>
      </w:r>
    </w:p>
    <w:p w:rsidR="001E62F6" w:rsidRDefault="001E62F6" w:rsidP="001E62F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패킷화하여 인터넷 프로토콜에 연속적으로 전송한다.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인코딩, 패킷, 스트리밍, 디코딩 등의 기술을 필요로 한다.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사용자 마다 하나의 비디오 스트림이 필요한 것이 멀티 캐스트 방식이다.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IPTV의 STB(Settop box)는 4개의 계층(Layer)으로 구성되는데 이와 관련이 없는 것은?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콘텐츠 계층 – EPG, 홈 네트워킹, VoIP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어플리케이션 계층 – 양방향 및 부가 서비스 구현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미들웨어 계층 – ASAP, MHP 등 방송어플리케이션 개발환경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하드웨어 계층 – CPU, RAM 등의 STB구성 하드웨어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다음 중 기본적인 오디오의 발생 및 측정기가 아닌 것은?</w:t>
      </w:r>
    </w:p>
    <w:p w:rsidR="001E62F6" w:rsidRDefault="001E62F6" w:rsidP="001E62F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프로토콜 아날라이저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② 저주파 신호발생기</w:t>
      </w:r>
    </w:p>
    <w:p w:rsidR="001E62F6" w:rsidRDefault="001E62F6" w:rsidP="001E62F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오실로스코프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④ 볼트미터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다음 중 음향 측정장비가 아닌 것은?</w:t>
      </w:r>
    </w:p>
    <w:p w:rsidR="001E62F6" w:rsidRDefault="001E62F6" w:rsidP="001E62F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VU 미터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피크 미터</w:t>
      </w:r>
    </w:p>
    <w:p w:rsidR="001E62F6" w:rsidRDefault="001E62F6" w:rsidP="001E62F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PPM 미터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멀티 테스터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다음 중 단위로 [dB]를 사용하지 않는 것은?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감쇠량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전하량</w:t>
      </w:r>
    </w:p>
    <w:p w:rsidR="001E62F6" w:rsidRDefault="001E62F6" w:rsidP="001E62F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전계강도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공중선의 이득</w:t>
      </w:r>
    </w:p>
    <w:p w:rsidR="001E62F6" w:rsidRDefault="001E62F6" w:rsidP="001E62F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E62F6" w:rsidTr="001E62F6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방송미디어 공학</w:t>
            </w:r>
          </w:p>
        </w:tc>
      </w:tr>
    </w:tbl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중 비디오, 오디오, 데이터방송을 제공하는 디지털 멀티미디어 방송(DMB)에서 사용가능한 주파수 대역으로 부적절한 것은?</w:t>
      </w:r>
    </w:p>
    <w:p w:rsidR="001E62F6" w:rsidRDefault="001E62F6" w:rsidP="001E62F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중파라디오(AM) 대역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VHF-TV 대역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L-BAND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S-BAND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 중 디지털 방송 시스템의 특성이 아닌 것은?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네트워크 기반의 통합 제작 시스템</w:t>
      </w:r>
    </w:p>
    <w:p w:rsidR="001E62F6" w:rsidRDefault="001E62F6" w:rsidP="001E62F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효율적 자료관리 시스템</w:t>
      </w:r>
    </w:p>
    <w:p w:rsidR="001E62F6" w:rsidRDefault="001E62F6" w:rsidP="001E62F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방송 제작 및 송출시스템의 자동화 용이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선형 편집 시스템활용 증가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다음 중 주파수에 의한 분류에 해당하지 않는 방송은?</w:t>
      </w:r>
    </w:p>
    <w:p w:rsidR="001E62F6" w:rsidRDefault="001E62F6" w:rsidP="001E62F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다중방송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단파방송</w:t>
      </w:r>
    </w:p>
    <w:p w:rsidR="001E62F6" w:rsidRDefault="001E62F6" w:rsidP="001E62F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중파방송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초단파방송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중 경량이며 주파수 특성이 우수하고, 진동판이 소형이기 때문에 캡슐형태의 초소형마이크 제작도 가능한 마이크의 유형은?</w:t>
      </w:r>
    </w:p>
    <w:p w:rsidR="001E62F6" w:rsidRDefault="001E62F6" w:rsidP="001E62F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콘덴서마이크</w:t>
      </w:r>
      <w:r>
        <w:tab/>
      </w:r>
      <w:r>
        <w:rPr>
          <w:rFonts w:ascii="굴림" w:hint="eastAsia"/>
          <w:sz w:val="18"/>
          <w:szCs w:val="18"/>
        </w:rPr>
        <w:t>② 무빙코일형마이크</w:t>
      </w:r>
    </w:p>
    <w:p w:rsidR="001E62F6" w:rsidRDefault="001E62F6" w:rsidP="001E62F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리본 마이크</w:t>
      </w:r>
      <w:r>
        <w:tab/>
      </w:r>
      <w:r>
        <w:rPr>
          <w:rFonts w:ascii="굴림" w:hint="eastAsia"/>
          <w:sz w:val="18"/>
          <w:szCs w:val="18"/>
        </w:rPr>
        <w:t>④ 카본 마이크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다음 중 미국식 디지털TV 표준(ATSC)의 오디오 압축 방식은?</w:t>
      </w:r>
    </w:p>
    <w:p w:rsidR="001E62F6" w:rsidRDefault="001E62F6" w:rsidP="001E62F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DAB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SPDIF</w:t>
      </w:r>
    </w:p>
    <w:p w:rsidR="001E62F6" w:rsidRDefault="001E62F6" w:rsidP="001E62F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AC-3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PCM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다음 중 Nyquist Filter에 대한 설명으로 틀린 것은?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대역이 제한된 주파수영역에서 심벌간 간섭이 발생하지 않는 이상적인 시간영역 파형은 Sinc 형태이다.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Nyquist필터는 점유대역폭이 가장 넓고 시간영역에서 필터의 구현이 용이하다.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실제 통신시스템에서는 Raised Cosine Filter를 사용하여 r(Roll-off Factor)값을 조정하여 사용한다.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r=0인 경우가 Nyquist Filter이며, r값이 커지면 시간영역에서 구현이 용이하나 주파수 효율이 떨어진다.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중 화면에서 여름의 대낮이나 햇볕의 강함을 강조하며 명암의 대비를 확실히 하기 위해 밝은 곳은 더 밝게, 어두운 곳은 더 어둡게 느끼게 하는 조명기법으로 가장 적절한 것은?</w:t>
      </w:r>
    </w:p>
    <w:p w:rsidR="001E62F6" w:rsidRDefault="001E62F6" w:rsidP="001E62F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하이 키(High Key)</w:t>
      </w:r>
      <w:r>
        <w:tab/>
      </w:r>
      <w:r>
        <w:rPr>
          <w:rFonts w:ascii="굴림" w:hint="eastAsia"/>
          <w:sz w:val="18"/>
          <w:szCs w:val="18"/>
        </w:rPr>
        <w:t>② 로우 키(Low Key)</w:t>
      </w:r>
    </w:p>
    <w:p w:rsidR="001E62F6" w:rsidRDefault="001E62F6" w:rsidP="001E62F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플랫 키(Flat Key)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하드 키(Hard Key)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조명기구를 매다는 것을 목적으로 하는 현가장치의 방식에 속하지 않는 것은?</w:t>
      </w:r>
    </w:p>
    <w:p w:rsidR="001E62F6" w:rsidRDefault="001E62F6" w:rsidP="001E62F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그리드 방식</w:t>
      </w:r>
      <w:r>
        <w:tab/>
      </w:r>
      <w:r>
        <w:rPr>
          <w:rFonts w:ascii="굴림" w:hint="eastAsia"/>
          <w:sz w:val="18"/>
          <w:szCs w:val="18"/>
        </w:rPr>
        <w:t>② 슬라이드 레일방식</w:t>
      </w:r>
    </w:p>
    <w:p w:rsidR="001E62F6" w:rsidRDefault="001E62F6" w:rsidP="001E62F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배턴방식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로터리 스위치 방식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중 직사광에 해당하는 빛을 내며 빛의 방향성, 명암이나 그림자에 의한 입체감 등을 표현하기 위한 조명기구로 가장 적절한 것은?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스포트 라이트(Flood Light)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플러드 라이트(Flood Light)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베이스 라이트(Base Light)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이펙트 라이트(Effect Light)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다음 중 마이크의 지향성에 관한 설명 중 틀린 것은?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교향악단 연주에서 특정 악기의 수음을 위해 무지향성 마이크를 사용한다.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마이크의 지향성 패턴은 음파의 입사각도에 대한 감도의 변화를 말한다.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음파의 입사방향에 의한 감도가 변하지 않을 때는 무지향성이다.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지향성은 희망하는 방향에서 오는 소리의 수음감도는 높이고 희망하지 않는 방향에서 오는 수음감도는 저하시키는 것이 목적이다.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 중 이미지 파일 포맷이 아닌 것은?</w:t>
      </w:r>
    </w:p>
    <w:p w:rsidR="001E62F6" w:rsidRDefault="001E62F6" w:rsidP="001E62F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BMP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PCX</w:t>
      </w:r>
    </w:p>
    <w:p w:rsidR="001E62F6" w:rsidRDefault="001E62F6" w:rsidP="001E62F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JPEG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AVI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주어진 이미지의 각 픽셀들의 가지는 밝기 값의 분포 상황을 나타내는 것을 무엇이라 하는가?</w:t>
      </w:r>
    </w:p>
    <w:p w:rsidR="001E62F6" w:rsidRDefault="001E62F6" w:rsidP="001E62F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이미지 히스토그램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② 포인트 프로세싱</w:t>
      </w:r>
    </w:p>
    <w:p w:rsidR="001E62F6" w:rsidRDefault="001E62F6" w:rsidP="001E62F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균일화(Equalization)</w:t>
      </w:r>
      <w:r>
        <w:tab/>
      </w:r>
      <w:r>
        <w:rPr>
          <w:rFonts w:ascii="굴림" w:hint="eastAsia"/>
          <w:sz w:val="18"/>
          <w:szCs w:val="18"/>
        </w:rPr>
        <w:t xml:space="preserve"> ④ 솔라이징(Solarizing)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MP3 파일은 다음 중 어디에 해당하는 오디오 압축 기술인가?</w:t>
      </w:r>
    </w:p>
    <w:p w:rsidR="001E62F6" w:rsidRDefault="001E62F6" w:rsidP="001E62F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MPEG-1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MPEG-2</w:t>
      </w:r>
    </w:p>
    <w:p w:rsidR="001E62F6" w:rsidRDefault="001E62F6" w:rsidP="001E62F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MPEG-4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MPEG-7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다음 중 폐쇄형 자막(Closed Caption)방송에 대한 설명으로 틀린 것은?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자막데이터가 영상과 분리되어 별도로 제공된다.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화면에 말풍선을 이용하여 표시하는 자막이다.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시청자가 원하는 경우에만 자막을 볼 수 있다.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청각 장애인을 위해 실시간으로 문자로 방송해 주는 서비스이다.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가변길이 호프만 코딩방버을 이용해서 “SSANSRYOUNG”라는 단어를 부호화하여 압축율을 높이고자 한다. 가장 짧은 가변 길이로 부호화 될 알파벳은 무엇인가?</w:t>
      </w:r>
    </w:p>
    <w:p w:rsidR="001E62F6" w:rsidRDefault="001E62F6" w:rsidP="001E62F6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A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N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G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CAS(Conditional Access System)의 혼화(Scrambling) 과정에서 사용되는 Control Word를 수신측에 전달하는 메시지는?</w:t>
      </w:r>
    </w:p>
    <w:p w:rsidR="001E62F6" w:rsidRDefault="001E62F6" w:rsidP="001E62F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ECM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EMM</w:t>
      </w:r>
    </w:p>
    <w:p w:rsidR="001E62F6" w:rsidRDefault="001E62F6" w:rsidP="001E62F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QCM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DRM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다음 중 PSIP(Program and System Information Protocol)에서 규정하는 테이블이 아닌 것은?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MGT(Master Guide Table)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② RRT(Rating Region Table)</w:t>
      </w:r>
    </w:p>
    <w:p w:rsidR="001E62F6" w:rsidRDefault="001E62F6" w:rsidP="001E62F6">
      <w:pPr>
        <w:pStyle w:val="a3"/>
        <w:spacing w:after="80" w:line="288" w:lineRule="auto"/>
        <w:ind w:left="272" w:hanging="272"/>
        <w:jc w:val="left"/>
      </w:pPr>
      <w:r>
        <w:rPr>
          <w:rFonts w:ascii="굴림" w:hint="eastAsia"/>
          <w:sz w:val="18"/>
          <w:szCs w:val="18"/>
        </w:rPr>
        <w:t>    ③ STT(System Time Table)</w:t>
      </w:r>
    </w:p>
    <w:p w:rsidR="001E62F6" w:rsidRDefault="001E62F6" w:rsidP="001E62F6">
      <w:pPr>
        <w:pStyle w:val="a3"/>
        <w:spacing w:after="80" w:line="288" w:lineRule="auto"/>
        <w:ind w:left="272" w:hanging="272"/>
        <w:jc w:val="left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CAR(Conditional Access Table)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다음 중 지상파 UHDTV 방송표준에 부합하지 않는 것은?</w:t>
      </w:r>
    </w:p>
    <w:p w:rsidR="001E62F6" w:rsidRDefault="001E62F6" w:rsidP="001E62F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해상도 : 3,840×2,160</w:t>
      </w:r>
      <w:r>
        <w:tab/>
      </w:r>
      <w:r>
        <w:rPr>
          <w:rFonts w:ascii="굴림" w:hint="eastAsia"/>
          <w:sz w:val="18"/>
          <w:szCs w:val="18"/>
        </w:rPr>
        <w:t>② 화면비 : 16:9</w:t>
      </w:r>
    </w:p>
    <w:p w:rsidR="001E62F6" w:rsidRDefault="001E62F6" w:rsidP="001E62F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영상압축방식 : HEVC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음성압축방식 : MP3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 중 하나의 채널로 할당된 주파수 대역폭에서 복수의 채널을 송출하는 것을 무엇이라고 하는가?</w:t>
      </w:r>
    </w:p>
    <w:p w:rsidR="001E62F6" w:rsidRDefault="001E62F6" w:rsidP="001E62F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TV포털서비스</w:t>
      </w:r>
      <w:r>
        <w:tab/>
      </w:r>
      <w:r>
        <w:rPr>
          <w:rFonts w:ascii="굴림" w:hint="eastAsia"/>
          <w:sz w:val="18"/>
          <w:szCs w:val="18"/>
        </w:rPr>
        <w:t>② 데이터 방송 서비스</w:t>
      </w:r>
    </w:p>
    <w:p w:rsidR="001E62F6" w:rsidRDefault="001E62F6" w:rsidP="001E62F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멀티모드서비스</w:t>
      </w:r>
      <w:r>
        <w:tab/>
      </w:r>
      <w:r>
        <w:rPr>
          <w:rFonts w:ascii="굴림" w:hint="eastAsia"/>
          <w:sz w:val="18"/>
          <w:szCs w:val="18"/>
        </w:rPr>
        <w:t>④ 다주파 대역폭 서비스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인터넷을 통해 TV 프로그램, 영화 등의 다양한 미디어 콘텐츠를 제공하는 서비스를 무엇이라 하는가?</w:t>
      </w:r>
    </w:p>
    <w:p w:rsidR="001E62F6" w:rsidRDefault="001E62F6" w:rsidP="001E62F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ISM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ITT</w:t>
      </w:r>
    </w:p>
    <w:p w:rsidR="001E62F6" w:rsidRDefault="001E62F6" w:rsidP="001E62F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OMS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OTT</w:t>
      </w:r>
    </w:p>
    <w:p w:rsidR="001E62F6" w:rsidRDefault="001E62F6" w:rsidP="001E62F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E62F6" w:rsidTr="001E62F6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방송통신 시스템</w:t>
            </w:r>
          </w:p>
        </w:tc>
      </w:tr>
    </w:tbl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다음 문장에서 설명하고 있는 것으로 옳은 것은?</w:t>
      </w:r>
    </w:p>
    <w:p w:rsidR="001E62F6" w:rsidRDefault="001E62F6" w:rsidP="001E62F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57500" cy="1228725"/>
            <wp:effectExtent l="0" t="0" r="0" b="9525"/>
            <wp:docPr id="3" name="그림 3" descr="EMB00003fc46a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968360" descr="EMB00003fc46a6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서비스에어리어(Service Area)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블랭킷에어리어(Blanket Area)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최고사용주파수(Maximum Usable Frequency)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최적운용주파수(Frequency Of Optimum Traffic)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다음 중 디지털방송시스템의 특징이 아닌 것은?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방송의 다채널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방송의 고품질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복조과정이 잡음에 약함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방송의 스크램블화로 수신제한 가능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64QAM 변조방식의 전송밀도[bps/Hz]는 얼마인가?</w:t>
      </w:r>
    </w:p>
    <w:p w:rsidR="001E62F6" w:rsidRDefault="001E62F6" w:rsidP="001E62F6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4</w:t>
      </w:r>
    </w:p>
    <w:p w:rsidR="001E62F6" w:rsidRDefault="001E62F6" w:rsidP="001E62F6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8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통신시스템의 출력에 있어서 기본파의 진폭이 10[V]이고, 제2고조파의 진폭이 4[V], 제3고조파의 진폭이 3[V]일 때 송신기의 전체 고조파 왜율은?</w:t>
      </w:r>
    </w:p>
    <w:p w:rsidR="001E62F6" w:rsidRDefault="001E62F6" w:rsidP="001E62F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20[%]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30[%]</w:t>
      </w:r>
    </w:p>
    <w:p w:rsidR="001E62F6" w:rsidRDefault="001E62F6" w:rsidP="001E62F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40[%]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50[%]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다음 중 스튜디오 설비와 가장 거리가 먼 것은?</w:t>
      </w:r>
    </w:p>
    <w:p w:rsidR="001E62F6" w:rsidRDefault="001E62F6" w:rsidP="001E62F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음향설비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영상설비</w:t>
      </w:r>
    </w:p>
    <w:p w:rsidR="001E62F6" w:rsidRDefault="001E62F6" w:rsidP="001E62F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자료설비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조명설비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광섬유 케이블은 물질 사이에서 일어나는 빛의 어떤 성질을 이용한 것인가?</w:t>
      </w:r>
    </w:p>
    <w:p w:rsidR="001E62F6" w:rsidRDefault="001E62F6" w:rsidP="001E62F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전반사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회절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굴절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입자성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중 중계현장에서 영상 및 음성신호를 방송국까지 M/W로 전송하는 장치는?</w:t>
      </w:r>
    </w:p>
    <w:p w:rsidR="001E62F6" w:rsidRDefault="001E62F6" w:rsidP="001E62F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EPU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TBC</w:t>
      </w:r>
    </w:p>
    <w:p w:rsidR="001E62F6" w:rsidRDefault="001E62F6" w:rsidP="001E62F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FS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DVD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다음 중 주로 저역이나 고역 등의 불필요한 잡음을 제거하기 위해서 사용하는 것은?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이퀄라이저(Equalizer)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필터(Filter)</w:t>
      </w:r>
    </w:p>
    <w:p w:rsidR="001E62F6" w:rsidRDefault="001E62F6" w:rsidP="001E62F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컴프레서(Compressor)</w:t>
      </w:r>
      <w:r>
        <w:tab/>
      </w:r>
      <w:r>
        <w:rPr>
          <w:rFonts w:ascii="굴림" w:hint="eastAsia"/>
          <w:sz w:val="18"/>
          <w:szCs w:val="18"/>
        </w:rPr>
        <w:t>④ 리미터(Limiter)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스위처(Switcher)의 영상효과 기능인 컷(Cut), 디졸브(Dissolve), 와이프(Wipe)를 다음의 (가)~(다)에서 순서대로 짝지은 것은?</w:t>
      </w:r>
    </w:p>
    <w:p w:rsidR="001E62F6" w:rsidRDefault="001E62F6" w:rsidP="001E62F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85975" cy="676275"/>
            <wp:effectExtent l="0" t="0" r="9525" b="9525"/>
            <wp:docPr id="2" name="그림 2" descr="EMB00003fc46a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952160" descr="EMB00003fc46a6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E62F6" w:rsidRDefault="001E62F6" w:rsidP="001E62F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(가), (나), (다)</w:t>
      </w:r>
      <w:r>
        <w:tab/>
      </w:r>
      <w:r>
        <w:rPr>
          <w:rFonts w:ascii="굴림" w:hint="eastAsia"/>
          <w:sz w:val="18"/>
          <w:szCs w:val="18"/>
        </w:rPr>
        <w:t>② (나), (다), (가)</w:t>
      </w:r>
    </w:p>
    <w:p w:rsidR="001E62F6" w:rsidRDefault="001E62F6" w:rsidP="001E62F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(다), (가), (나)</w:t>
      </w:r>
      <w:r>
        <w:tab/>
      </w:r>
      <w:r>
        <w:rPr>
          <w:rFonts w:ascii="굴림" w:hint="eastAsia"/>
          <w:sz w:val="18"/>
          <w:szCs w:val="18"/>
        </w:rPr>
        <w:t>④ (가), (다), (나)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 중 FM 방식 송신기에서 사용하는 프리 엠파시스(Pre Emphasis)의 역할에 대해 옳은 것은?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음성 신호를 증폭한다.</w:t>
      </w:r>
    </w:p>
    <w:p w:rsidR="001E62F6" w:rsidRDefault="001E62F6" w:rsidP="001E62F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주파수 편이량을 조절한다.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고역에서 신호대 잡음비를 개선한다.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고주파 전력을 안테나에 공급한다.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라이도 방송 수신기의 성능특성 파라메타에는 감도, 신뢰도, 충실도, 안정도가 있다. 다음 중 감도를 향상시키는 방법이 아닌 것은?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주파수 변환기의 이득을 크게 한다.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내부 잡음이 적은 증폭기를 사용한다.</w:t>
      </w:r>
    </w:p>
    <w:p w:rsidR="001E62F6" w:rsidRDefault="001E62F6" w:rsidP="001E62F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대역폭을 필요 이상으로 넓게 하지 않는다.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전원 전압을 높인다.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다음 중 2개 이상의 신호를 증폭하는 경우 증폭기의 3차 비직선 왜곡에 의해서 다른 신호 내용이 겹치는 현상은?</w:t>
      </w:r>
    </w:p>
    <w:p w:rsidR="001E62F6" w:rsidRDefault="001E62F6" w:rsidP="001E62F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상호변조(Inter Mosulation)</w:t>
      </w:r>
    </w:p>
    <w:p w:rsidR="001E62F6" w:rsidRDefault="001E62F6" w:rsidP="001E62F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비트(Beat) 방해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혼변조(Cross Mosulation)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④ CTB(Composit Triple Beat)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디지털유선방송국설비에서 대역내 채널에서 사용하는 오류정정 방식은?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격자부호변조(Trellis Coded Modulation)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리드-솔로몬 부호(Reed-Solomon Code)와 격자부호변조(Trellis Coded Modulation)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길쌈 인터리빙(Convolutional Interleaving) 방식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리드-솔로몬 부호(Reed-Solomon Code)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디지털방송 시스템 정보를 포함하여 가상채널정보, 자막, 데이터방송과 같은 기타 부가서비스 정보 그리고 EPG 정보 등 DTV 서비스에 필요한 정보를 관리하는 것은?</w:t>
      </w:r>
    </w:p>
    <w:p w:rsidR="001E62F6" w:rsidRDefault="001E62F6" w:rsidP="001E62F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STT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VCT</w:t>
      </w:r>
    </w:p>
    <w:p w:rsidR="001E62F6" w:rsidRDefault="001E62F6" w:rsidP="001E62F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DVB-SI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PSIP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텔레비전 방송송신용 안테나가 아닌 것은?</w:t>
      </w:r>
    </w:p>
    <w:p w:rsidR="001E62F6" w:rsidRDefault="001E62F6" w:rsidP="001E62F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슈퍼 게인 안테나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헬리컬 안테나</w:t>
      </w:r>
    </w:p>
    <w:p w:rsidR="001E62F6" w:rsidRDefault="001E62F6" w:rsidP="001E62F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슈퍼턴 스타일 안테나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야기 안테나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IPTV 셋톱박스(Settop Box)에 관한 내용으로 옳지 않은 것은?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TV와의 연결을 위한 인터페이스가 요구된다.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TV 시청 채널 변경을 위하여 IGMP가 동작한다.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네트워크와의 연결을 위한 인터페이스가 요구된다.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멀티캐스트 스트리밍 트래픽을 수신하기 위하여 PIM이 동작한다.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다음 중 방송국 송신설비의 급전선으로서의 요건으로 해당되지 않는 것은?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손실이 될수록 적을 것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정비 점검이 용이할 것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급전선의 정수(定數)가 최대치로 변할 것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건설비 비용이 적을 것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다음 중 M/W(Microwave) 안테나회선의 송신기출력(Pt)이 10[dBm]이고, 송신안테나의 이득(Gt)은 30[dB], 수신안테나의 이득(Gr)은 5[dB], 자유공간 손실(L)은 5[dB]일 때, 수신기전력(Pr)는?</w:t>
      </w:r>
    </w:p>
    <w:p w:rsidR="001E62F6" w:rsidRDefault="001E62F6" w:rsidP="001E62F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40[dBm]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30[dBm]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20[dBm]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10[dBm]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다음 중 디지털송신기에서 순간적으로 발생하는 Burst신호 간섭으로부터 전송된 신호를 보호하기 위해 데이터 스트림을 분산시키는 기술에 해당하는 것은 무엇인가?</w:t>
      </w:r>
    </w:p>
    <w:p w:rsidR="001E62F6" w:rsidRDefault="001E62F6" w:rsidP="001E62F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Randomizer</w:t>
      </w:r>
      <w:r>
        <w:tab/>
      </w:r>
      <w:r>
        <w:rPr>
          <w:rFonts w:ascii="굴림" w:hint="eastAsia"/>
          <w:sz w:val="18"/>
          <w:szCs w:val="18"/>
        </w:rPr>
        <w:t>② R/S Encoder</w:t>
      </w:r>
    </w:p>
    <w:p w:rsidR="001E62F6" w:rsidRDefault="001E62F6" w:rsidP="001E62F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Interleaver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Trellis Encoder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다음은 시스템 사용 시 갖추어야 할 중요한 장비이다. 무엇에 대한 설명인가?</w:t>
      </w:r>
    </w:p>
    <w:p w:rsidR="001E62F6" w:rsidRDefault="001E62F6" w:rsidP="001E62F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857250"/>
            <wp:effectExtent l="0" t="0" r="0" b="0"/>
            <wp:docPr id="1" name="그림 1" descr="EMB00003fc46a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151920" descr="EMB00003fc46a6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E62F6" w:rsidRDefault="001E62F6" w:rsidP="001E62F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UPS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GPS</w:t>
      </w:r>
    </w:p>
    <w:p w:rsidR="001E62F6" w:rsidRDefault="001E62F6" w:rsidP="001E62F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VGS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CEPS</w:t>
      </w:r>
    </w:p>
    <w:p w:rsidR="001E62F6" w:rsidRDefault="001E62F6" w:rsidP="001E62F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E62F6" w:rsidTr="001E62F6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전자계산기 일반 및 방송설비기준</w:t>
            </w:r>
          </w:p>
        </w:tc>
      </w:tr>
    </w:tbl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중앙 연산 처리 장치에서 마이크로 동작(Micro-Opreation)이 순서적으로 일어나게 하려면 무엇이 필요한가?</w:t>
      </w:r>
    </w:p>
    <w:p w:rsidR="001E62F6" w:rsidRDefault="001E62F6" w:rsidP="001E62F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스위치(Switch)</w:t>
      </w:r>
      <w:r>
        <w:tab/>
      </w:r>
      <w:r>
        <w:rPr>
          <w:rFonts w:ascii="굴림" w:hint="eastAsia"/>
          <w:sz w:val="18"/>
          <w:szCs w:val="18"/>
        </w:rPr>
        <w:t xml:space="preserve"> ② 레지스터(Register)</w:t>
      </w:r>
    </w:p>
    <w:p w:rsidR="001E62F6" w:rsidRDefault="001E62F6" w:rsidP="001E62F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누산기(Accumulator)</w:t>
      </w:r>
      <w:r>
        <w:tab/>
      </w:r>
      <w:r>
        <w:rPr>
          <w:rFonts w:ascii="굴림" w:hint="eastAsia"/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제어신호(Control Signal)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두 비트 값이 같은지를 판단하기 위해 사용할 수 있는 가장 적절한 게이트는?</w:t>
      </w:r>
    </w:p>
    <w:p w:rsidR="001E62F6" w:rsidRDefault="001E62F6" w:rsidP="001E62F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AND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OR</w:t>
      </w:r>
    </w:p>
    <w:p w:rsidR="001E62F6" w:rsidRDefault="001E62F6" w:rsidP="001E62F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NOR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XNOR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다음 중 순차파일(Sequential File)의 특징이 아닌 것은?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레코드가 키 순서로 편성되므로 처리 속도가 빠르다.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어떠한 입·출력 매체이세도 처리가 가능하다.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이전의 레코드를 탐색하려면 파일을 되돌리면 된다.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필요한 레코드를 추가하는 경우 파일 전체를 복사해야 한다.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다음 중 그레이 코드 10110110을 2진수로 변환한 것으로 맞는 것은?</w:t>
      </w:r>
    </w:p>
    <w:p w:rsidR="001E62F6" w:rsidRDefault="001E62F6" w:rsidP="001E62F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11011011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10101101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01001100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01101011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다음 중 분산 처리 시스템에 대한 설명으로 틀린 것은?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중앙집중형시스템 개념과는 반대되는 시스템이다.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한 업무를 여러 컴퓨터로 작업을 분담시킴으로써 처리량을 높일 수 있다.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보안성이 매우 높다.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업무량 증가에 따른 점진적인 확장이 용이하다.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다음 중 사용자가 단말기에서 여러 프로그램을 동시에 실행시키는 기법은?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스풀링(Spooling)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다중 프로그래밍(Mutil-programming)</w:t>
      </w:r>
    </w:p>
    <w:p w:rsidR="001E62F6" w:rsidRDefault="001E62F6" w:rsidP="001E62F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다중 처리기(Multi-processor)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다중 태스킹(Multi-tasking)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다중프로그래밍(Multiprogramming) 처리방식을 운영하기 위해서 필요한 방법들로 관련성이 없는 것은?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스풀링(Spooling)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장치 드라이버(Device driver)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가상메모리(Virtual memory)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인터럽트 입출력(Interrupted I/O)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다음 중 자료가 발생할 때 마다 즉시 처리하여 응답하는 방식은?</w:t>
      </w:r>
    </w:p>
    <w:p w:rsidR="001E62F6" w:rsidRDefault="001E62F6" w:rsidP="001E62F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일괄 처리 시스템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실시간 처리 시스템</w:t>
      </w:r>
    </w:p>
    <w:p w:rsidR="001E62F6" w:rsidRDefault="001E62F6" w:rsidP="001E62F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시분할 처리 시스템</w:t>
      </w:r>
      <w:r>
        <w:tab/>
      </w:r>
      <w:r>
        <w:rPr>
          <w:rFonts w:ascii="굴림" w:hint="eastAsia"/>
          <w:sz w:val="18"/>
          <w:szCs w:val="18"/>
        </w:rPr>
        <w:t>④ 병렬 처리 시스템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다음 중 오퍼레이팅 시스템에서 제어 프로그램에 속하는 것은?</w:t>
      </w:r>
    </w:p>
    <w:p w:rsidR="001E62F6" w:rsidRDefault="001E62F6" w:rsidP="001E62F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데이터 관리프로그램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어셈블러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컴파일러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서브루틴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다음 중 명령어를 실행하기 위해 기본적으로 필요한 CPU 내부 레지스터에 대한 설명으로 옳은 것은?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IR(Instruction Register)는 기억장치에 저장될 데이터 혹은 기억장치로부터 읽혀진 데이터가 일시적으로 저장되는 버퍼레지스터이다.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MAR(Memory Address Register)는 가장 최근에 인출된 명령어가 저장되어 있는 레지스터이다.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MBR(Memory Buffer Register)는 프로그램 카운터에 저장된 명령어 주소가 시스템 주소 버스로 출력되기 전에 일시적으로 저장되는 주소 레지스터이다.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AC(Accumulator)는 CPU 내에서 산술 논리 장치의 중간 결과를 저장하는 레지스터이다.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과학기술정보통신부장관 또는 방송통신위원회의 방송국 추천, 허가, 승인 등록 시 심사하여 공포하여야 하는 사항이 아닌 것은?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재정 및 기술적 능력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방송발전을 위한 지원계획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지역적, 사회적, 문화적 필요성과 타당성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광고 프로그램 내용의 적절성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다음 용어 중 보도·교양·오락 등 다양한 방송분야 상호간에 조화를 이루도록 방송프로그램을 편성하는 것은?</w:t>
      </w:r>
    </w:p>
    <w:p w:rsidR="001E62F6" w:rsidRDefault="001E62F6" w:rsidP="001E62F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종합편성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전문편성</w:t>
      </w:r>
    </w:p>
    <w:p w:rsidR="001E62F6" w:rsidRDefault="001E62F6" w:rsidP="001E62F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특수편성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방송편성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디지털위성방송채널의 신호대잡음비 기준값으로 알맞은 것은?</w:t>
      </w:r>
    </w:p>
    <w:p w:rsidR="001E62F6" w:rsidRDefault="001E62F6" w:rsidP="001E62F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10[dB] 이상</w:t>
      </w:r>
      <w:r>
        <w:tab/>
      </w:r>
      <w:r>
        <w:rPr>
          <w:rFonts w:ascii="굴림" w:hint="eastAsia"/>
          <w:sz w:val="18"/>
          <w:szCs w:val="18"/>
        </w:rPr>
        <w:t>② 12[dB] 이상</w:t>
      </w:r>
    </w:p>
    <w:p w:rsidR="001E62F6" w:rsidRDefault="001E62F6" w:rsidP="001E62F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14[dB] 이상</w:t>
      </w:r>
      <w:r>
        <w:tab/>
      </w:r>
      <w:r>
        <w:rPr>
          <w:rFonts w:ascii="굴림" w:hint="eastAsia"/>
          <w:sz w:val="18"/>
          <w:szCs w:val="18"/>
        </w:rPr>
        <w:t>④ 20[dB] 이상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한국방송통신전파진흥원에서 추진하는 사업과 관계 없는 것은?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전파 이용 촉진에 관한 연구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전파·방송·통신 관련 국내외 기술에 관한 정보의 수집·조사 및 분석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전파·방송·통신 관련 사회복지 활동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전파·방송·통신 관련 연구지원 및 교육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종합유선방송의 구내전송선로설비에서 사용되는 분배기, 분기기, 직렬단자, 보호기의 반사손실을 몇 [dB] 이상이어야 하는가?</w:t>
      </w:r>
    </w:p>
    <w:p w:rsidR="001E62F6" w:rsidRDefault="001E62F6" w:rsidP="001E62F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5[dB]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10[dB]</w:t>
      </w:r>
    </w:p>
    <w:p w:rsidR="001E62F6" w:rsidRDefault="001E62F6" w:rsidP="001E62F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15[dB]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20[dB]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종합유선방송국설비와 전송선로설비의 분게점에 대한 설명으로 잘못된 것은?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전송선로설비와 구내전송선로설비의 분계점은 도로와 택지 또는 공통주택단지의 각 단지와의 경계점으로 한다.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분계점이 사업자간 상호협의가 이루어지지 아니하는 경우에는 방송통신위원회에 조정을 신청할 수 있다.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텔레비전인코더에 광송신 기능이 내장된 경우에는 종합유선방송국과 전송망사업자가 상호 협의하여 정하는 점을 분계점으로 한다.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유선방송국설비이므로 전송선로설비가 무선방식인 경우에 대해서는 별도로 분계점을 정하지 아니한다.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유선방송국설비에 대한 종사자의 자격과 정원에 대한 설명으로 잘못된 것은?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종합유선방송사업자·중계유선방송사업자 및 음악유선방송사업자가 확보하여야 할 종사자의 자격과 정원이 정해져 있다.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유서방송국설비를 공동으로 사용하는 경우, 종합, 중계 및 음악 유선방송사업자가 확보하야 할 종사자는 각각의 방송국이 갖추어야 할 자격과 정원을 합한 수의 1/2로 한다.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유선방송국설비를 공동으로 사용하는 경우 산출된 정원이 정수가 아닌 경우에는 소수점 이하를 버리되, 1인 미만인 경우에는 1인으로 한다.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종사자는 유선방송국 설비의 방송신소 측정·시험 등 방송품질 유지를 위한 관리 및 인증업무를 수행하여야 한다.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종합유선 방송국이 사용하는 주 전송장치의 전송방식을 지정하거나 변경하도록 할 수 있는 경우가 아닌 것은?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기술의 발전에 따라 전송방식을 변경할 필요가 있는 경우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방송구역의 규모 또는 형태에 따라 특정한 전송방식의 사용이 필요한 경우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전송선로설비와 주 전송장치의 호환성을 확보하기 위하여 필요한 경우</w:t>
      </w:r>
    </w:p>
    <w:p w:rsidR="001E62F6" w:rsidRDefault="001E62F6" w:rsidP="001E62F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 전송장치의 전송방식을 부호화 변조방식으로 변경할 경우</w:t>
      </w:r>
    </w:p>
    <w:p w:rsidR="001E62F6" w:rsidRDefault="001E62F6" w:rsidP="001E62F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다음 중 인터넷 멀티미디어 방송 제공사업에 필요한 선로기반설비에 해당하지 않는 것은?</w:t>
      </w:r>
    </w:p>
    <w:p w:rsidR="001E62F6" w:rsidRDefault="001E62F6" w:rsidP="001E62F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인공 및 수공</w:t>
      </w:r>
      <w:r>
        <w:tab/>
      </w:r>
      <w:r>
        <w:rPr>
          <w:rFonts w:ascii="굴림" w:hint="eastAsia"/>
          <w:sz w:val="18"/>
          <w:szCs w:val="18"/>
        </w:rPr>
        <w:t>② 배관 및 배선반</w:t>
      </w:r>
    </w:p>
    <w:p w:rsidR="001E62F6" w:rsidRDefault="001E62F6" w:rsidP="001E62F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통신구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관로 중 운용중인 관로</w:t>
      </w:r>
    </w:p>
    <w:p w:rsidR="001E62F6" w:rsidRDefault="001E62F6" w:rsidP="001E62F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유선방송국용 전원설비는 최대로 사용되는 때의 전력을 안정적으로 공급할 수 있는 용량을 가진 것으로서 전압·전류의 변동 허용범위는 몇 [%] 이내로 유지할 수 있는 것이어야 하는가?</w:t>
      </w:r>
    </w:p>
    <w:p w:rsidR="001E62F6" w:rsidRDefault="001E62F6" w:rsidP="001E62F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±1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±5</w:t>
      </w:r>
    </w:p>
    <w:p w:rsidR="001E62F6" w:rsidRDefault="001E62F6" w:rsidP="001E62F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±10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±15</w:t>
      </w:r>
    </w:p>
    <w:p w:rsidR="001E62F6" w:rsidRDefault="001E62F6" w:rsidP="001E62F6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7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8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 </w:t>
      </w:r>
      <w:r>
        <w:rPr>
          <w:rFonts w:ascii="굴림" w:hint="eastAsia"/>
          <w:sz w:val="18"/>
          <w:szCs w:val="18"/>
        </w:rPr>
        <w:t>: </w:t>
      </w:r>
      <w:hyperlink r:id="rId19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1E62F6" w:rsidRDefault="001E62F6" w:rsidP="001E62F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1E62F6" w:rsidTr="001E62F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1E62F6" w:rsidTr="001E62F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1E62F6" w:rsidTr="001E62F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1E62F6" w:rsidTr="001E62F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E62F6" w:rsidTr="001E62F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1E62F6" w:rsidTr="001E62F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E62F6" w:rsidTr="001E62F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1E62F6" w:rsidTr="001E62F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1E62F6" w:rsidTr="001E62F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1E62F6" w:rsidTr="001E62F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E62F6" w:rsidTr="001E62F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1E62F6" w:rsidTr="001E62F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E62F6" w:rsidTr="001E62F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1E62F6" w:rsidTr="001E62F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E62F6" w:rsidTr="001E62F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1E62F6" w:rsidTr="001E62F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E62F6" w:rsidTr="001E62F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1E62F6" w:rsidTr="001E62F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E62F6" w:rsidTr="001E62F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1E62F6" w:rsidTr="001E62F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62F6" w:rsidRDefault="001E62F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1E62F6" w:rsidRDefault="001E62F6" w:rsidP="001E62F6"/>
    <w:sectPr w:rsidR="002B4572" w:rsidRPr="001E62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2F6"/>
    <w:rsid w:val="001E62F6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CA11C7-BE76-42CB-8464-8F16F49DF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1E62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1E62F6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1E62F6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1E62F6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1E62F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76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hyperlink" Target="https://m.comcbt.com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hyperlink" Target="https://www.comcbt.com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10" Type="http://schemas.openxmlformats.org/officeDocument/2006/relationships/image" Target="media/image7.gif"/><Relationship Id="rId19" Type="http://schemas.openxmlformats.org/officeDocument/2006/relationships/hyperlink" Target="https://www.comcbt.com/xe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2240</Words>
  <Characters>12769</Characters>
  <Application>Microsoft Office Word</Application>
  <DocSecurity>0</DocSecurity>
  <Lines>106</Lines>
  <Paragraphs>29</Paragraphs>
  <ScaleCrop>false</ScaleCrop>
  <Company/>
  <LinksUpToDate>false</LinksUpToDate>
  <CharactersWithSpaces>14980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2025-06-16T13:18:00Z</dcterms:created>
  <dcterms:modified xsi:type="dcterms:W3CDTF">2025-06-16T13:18:00Z</dcterms:modified>
</cp:coreProperties>
</file>