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726EC6" w:rsidTr="00726E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726EC6" w:rsidRDefault="00726EC6" w:rsidP="00726EC6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1. 종자 발아 시험에서 일정 기간 내의 발아 종자수를 시험에 사용한 전체 종자수에 대한 백분율로 나타낸 것은?</w:t>
      </w:r>
    </w:p>
    <w:p w:rsidR="00726EC6" w:rsidRDefault="00726EC6" w:rsidP="00726EC6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순량률</w:t>
      </w:r>
    </w:p>
    <w:p w:rsidR="00726EC6" w:rsidRDefault="00726EC6" w:rsidP="00726EC6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발아세</w:t>
      </w:r>
    </w:p>
    <w:p w:rsidR="00726EC6" w:rsidRDefault="00726EC6" w:rsidP="00726EC6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2. 생가지치기를 하는 경우 절단면이 썩을 위험성이 가장 큰 수종은?</w:t>
      </w:r>
    </w:p>
    <w:p w:rsidR="00726EC6" w:rsidRDefault="00726EC6" w:rsidP="00726EC6">
      <w:pPr>
        <w:pStyle w:val="a3"/>
        <w:spacing w:after="80" w:line="288" w:lineRule="auto"/>
        <w:ind w:left="5176" w:right="60" w:hanging="255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Acer palmatum</w:t>
      </w:r>
    </w:p>
    <w:p w:rsidR="00726EC6" w:rsidRDefault="00726EC6" w:rsidP="00726EC6">
      <w:pPr>
        <w:pStyle w:val="a3"/>
        <w:spacing w:after="80" w:line="288" w:lineRule="auto"/>
        <w:ind w:left="5176" w:right="60" w:hanging="2558"/>
      </w:pP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Pinus densiflota</w:t>
      </w:r>
    </w:p>
    <w:p w:rsidR="00726EC6" w:rsidRDefault="00726EC6" w:rsidP="00726EC6">
      <w:pPr>
        <w:pStyle w:val="a3"/>
        <w:spacing w:after="80" w:line="288" w:lineRule="auto"/>
        <w:ind w:left="6230" w:right="60" w:hanging="3084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Cryptomeria japonica</w:t>
      </w:r>
    </w:p>
    <w:p w:rsidR="00726EC6" w:rsidRDefault="00726EC6" w:rsidP="00726EC6">
      <w:pPr>
        <w:pStyle w:val="a3"/>
        <w:spacing w:after="80" w:line="288" w:lineRule="auto"/>
        <w:ind w:left="6230" w:right="60" w:hanging="3084"/>
      </w:pP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Chamaecyparis obtusa</w:t>
      </w:r>
    </w:p>
    <w:p w:rsidR="00726EC6" w:rsidRDefault="00726EC6" w:rsidP="00726EC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택벌작업을 통한 갱신방법에 대한 설명으로 옳은 것은?</w:t>
      </w:r>
    </w:p>
    <w:p w:rsidR="00726EC6" w:rsidRDefault="00726EC6" w:rsidP="00726EC6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 수종 갱신이 어렵다.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병충해에 대한 저항력이 낮다.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임목벌채가 용이하여 치수 보존에 적당하다.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일시적인 벌채량이 많아 경제적으로 효율적이다.</w:t>
      </w:r>
    </w:p>
    <w:p w:rsidR="00726EC6" w:rsidRDefault="00726EC6" w:rsidP="00726EC6">
      <w:pPr>
        <w:pStyle w:val="a3"/>
        <w:spacing w:before="200" w:after="80" w:line="288" w:lineRule="auto"/>
        <w:ind w:left="590" w:right="60" w:hanging="266"/>
      </w:pPr>
      <w:r>
        <w:rPr>
          <w:rFonts w:ascii="굴림" w:hint="eastAsia"/>
          <w:b/>
          <w:bCs/>
          <w:sz w:val="18"/>
          <w:szCs w:val="18"/>
        </w:rPr>
        <w:t>4. 옻나무, 피나무, 콩과 수목 종자의 발아를 촉진시키는 방법으로 가장 적합한 것은?</w:t>
      </w:r>
    </w:p>
    <w:p w:rsidR="00726EC6" w:rsidRDefault="00726EC6" w:rsidP="00726EC6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① 환원법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황산처리법</w:t>
      </w:r>
    </w:p>
    <w:p w:rsidR="00726EC6" w:rsidRDefault="00726EC6" w:rsidP="00726EC6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③ 침수처리법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고저온처리법</w:t>
      </w:r>
    </w:p>
    <w:p w:rsidR="00726EC6" w:rsidRDefault="00726EC6" w:rsidP="00726EC6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5. 종자가 발아하기에 적합한 환경에서 발아하지 못하는 휴면에 해당하지 않는 것은?</w:t>
      </w:r>
    </w:p>
    <w:p w:rsidR="00726EC6" w:rsidRDefault="00726EC6" w:rsidP="00726EC6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배휴면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종피휴면</w:t>
      </w:r>
    </w:p>
    <w:p w:rsidR="00726EC6" w:rsidRDefault="00726EC6" w:rsidP="00726EC6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이차휴면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생리적 휴면</w:t>
      </w:r>
    </w:p>
    <w:p w:rsidR="00726EC6" w:rsidRDefault="00726EC6" w:rsidP="00726EC6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6. 수목의 측아 발달을 억제하여 정아우세를 유지시켜주는 호르몬은?</w:t>
      </w:r>
    </w:p>
    <w:p w:rsidR="00726EC6" w:rsidRDefault="00726EC6" w:rsidP="00726EC6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726EC6" w:rsidRDefault="00726EC6" w:rsidP="00726EC6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③ 사이토키닌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아브시스산</w:t>
      </w:r>
    </w:p>
    <w:p w:rsidR="00726EC6" w:rsidRDefault="00726EC6" w:rsidP="00726EC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산림에 해당되지 않는 것은?</w:t>
      </w:r>
    </w:p>
    <w:p w:rsidR="00726EC6" w:rsidRDefault="00726EC6" w:rsidP="00726EC6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휴양 및 경관 자원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집단적으로 자라고 있는 대나무와 그 토지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산림의 경영 및 관리를 위하여 설치한 도로</w:t>
      </w:r>
    </w:p>
    <w:p w:rsidR="00726EC6" w:rsidRDefault="00726EC6" w:rsidP="00726EC6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집단적으로 자라고 있던 입목이 일시적으로 없어지게 된 토지</w:t>
      </w:r>
    </w:p>
    <w:p w:rsidR="00726EC6" w:rsidRDefault="00726EC6" w:rsidP="00726EC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간벌에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가지치기 작업 이전에 실시한다.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생산될 목재의 형질을 좋게 한다.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수목의 직경 생장을 촉진하고 연륜폭이 넓어진다.</w:t>
      </w:r>
    </w:p>
    <w:p w:rsidR="00726EC6" w:rsidRDefault="00726EC6" w:rsidP="00726EC6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수목의 수액이동 정기지인 겨울철에 실시하는 것이 좋다.</w:t>
      </w:r>
    </w:p>
    <w:p w:rsidR="00726EC6" w:rsidRDefault="00726EC6" w:rsidP="00726EC6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9. 실생묘 생산을 위한 임목 종자의 파종량 계산에 필요한 인자가 아닌 것은?</w:t>
      </w:r>
    </w:p>
    <w:p w:rsidR="00726EC6" w:rsidRDefault="00726EC6" w:rsidP="00726EC6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순량율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종자 발아율</w:t>
      </w:r>
    </w:p>
    <w:p w:rsidR="00726EC6" w:rsidRDefault="00726EC6" w:rsidP="00726EC6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③ 잔존 묘목수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발아묘 생장율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산림토양 내에 존재하는 질소에 대한 설명으로 옳은 것은?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호기성 세균은 질산태 질소를 암모늄태질소로 변화시키는 과정에서 중심 역할을 한다.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산성이 강한 산림토양에서는 질산화작용에 의해 질소 성분이 주로 질산태 질소 형태로 존재한다.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동식물의 사체가 분해되면 처음에 질산태질소가 생성되며 그 후에 세균에 의해 암모늄태 질소로 변화된다.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산성이 강한 산림토양에서는 세균보다 진균이 동식물의 사체를 암모늄 형태의 질소로 분해하는데 더 크게 기여한다.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삽목 작업에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삽수의 끝눈은 남향으로 향하게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비가 온 후 상면이 습하면 작업을 하지 않는다.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작업 중 삽수가 건조하거나 눈이 상하지 않도록 주의한다.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삽목 토양으로는 배수성이 좋은 토양 보다는 양료가 충분히 있는 양토 계통의 토양을 이용하는 것이 좋다.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양엽과 비교한 음엽에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4866" w:right="60" w:hanging="2404"/>
      </w:pPr>
      <w:r>
        <w:rPr>
          <w:rFonts w:ascii="굴림" w:hint="eastAsia"/>
          <w:sz w:val="18"/>
          <w:szCs w:val="18"/>
        </w:rPr>
        <w:t>    ① 두께가 얇다.</w:t>
      </w:r>
    </w:p>
    <w:p w:rsidR="00726EC6" w:rsidRDefault="00726EC6" w:rsidP="00726EC6">
      <w:pPr>
        <w:pStyle w:val="a3"/>
        <w:spacing w:after="80" w:line="288" w:lineRule="auto"/>
        <w:ind w:left="4866" w:right="60" w:hanging="2404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광포화점이 높다.</w:t>
      </w:r>
    </w:p>
    <w:p w:rsidR="00726EC6" w:rsidRDefault="00726EC6" w:rsidP="00726EC6">
      <w:pPr>
        <w:pStyle w:val="a3"/>
        <w:spacing w:after="80" w:line="288" w:lineRule="auto"/>
        <w:ind w:left="6304" w:right="60" w:hanging="3122"/>
      </w:pPr>
      <w:r>
        <w:rPr>
          <w:rFonts w:ascii="굴림" w:hint="eastAsia"/>
          <w:sz w:val="18"/>
          <w:szCs w:val="18"/>
        </w:rPr>
        <w:t>    ③ 책상조직이 엉성하다.</w:t>
      </w:r>
    </w:p>
    <w:p w:rsidR="00726EC6" w:rsidRDefault="00726EC6" w:rsidP="00726EC6">
      <w:pPr>
        <w:pStyle w:val="a3"/>
        <w:spacing w:after="80" w:line="288" w:lineRule="auto"/>
        <w:ind w:left="6304" w:right="60" w:hanging="3122"/>
      </w:pPr>
      <w:r>
        <w:rPr>
          <w:rFonts w:ascii="굴림" w:hint="eastAsia"/>
          <w:sz w:val="18"/>
          <w:szCs w:val="18"/>
        </w:rPr>
        <w:t>④ 엽록소의 함량이 많다.</w:t>
      </w:r>
    </w:p>
    <w:p w:rsidR="00726EC6" w:rsidRDefault="00726EC6" w:rsidP="00726EC6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13. 이중정방향으로 묘간거리 5m로 1ha에 식재되는 묘목의 본수는?</w:t>
      </w:r>
    </w:p>
    <w:p w:rsidR="00726EC6" w:rsidRDefault="00726EC6" w:rsidP="00726EC6">
      <w:pPr>
        <w:pStyle w:val="a3"/>
        <w:spacing w:after="80" w:line="288" w:lineRule="auto"/>
        <w:ind w:left="3746" w:right="60" w:hanging="1844"/>
      </w:pPr>
      <w:r>
        <w:rPr>
          <w:rFonts w:ascii="굴림" w:hint="eastAsia"/>
          <w:sz w:val="18"/>
          <w:szCs w:val="18"/>
        </w:rPr>
        <w:t>    ① 200본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800본</w:t>
      </w:r>
    </w:p>
    <w:p w:rsidR="00726EC6" w:rsidRDefault="00726EC6" w:rsidP="00726EC6">
      <w:pPr>
        <w:pStyle w:val="a3"/>
        <w:spacing w:after="80" w:line="288" w:lineRule="auto"/>
        <w:ind w:left="3952" w:right="60" w:hanging="1946"/>
      </w:pPr>
      <w:r>
        <w:rPr>
          <w:rFonts w:ascii="굴림" w:hint="eastAsia"/>
          <w:sz w:val="18"/>
          <w:szCs w:val="18"/>
        </w:rPr>
        <w:t>    ③ 2000본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8000본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산림이나 묘포장의 토양 산도에 대한 설명으로 옳은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묘포 토양은 pH 6.5 이상이 되어야 좋다.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pH 7.4∼8.0 토양에서는 침엽수종의 생육에 유리하다.</w:t>
      </w:r>
    </w:p>
    <w:p w:rsidR="00726EC6" w:rsidRDefault="00726EC6" w:rsidP="00726EC6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pH 4.0∼4.7 토양에서는 망간, 알루미늄이 다량 용해되어 수목의 생육에 적합하다.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6.6∼7.3 토양에서는 미생물의 활동이 왕성하고 양료의 이용이 높으며 부식의 형성이 쉽게 진전된다.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토양의 무기양료에 대한 요구도가 가장 낮은 수종은?</w:t>
      </w:r>
    </w:p>
    <w:p w:rsidR="00726EC6" w:rsidRDefault="00726EC6" w:rsidP="00726EC6">
      <w:pPr>
        <w:pStyle w:val="a3"/>
        <w:spacing w:after="80" w:line="288" w:lineRule="auto"/>
        <w:ind w:left="5398" w:right="60" w:hanging="2668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Zelkova serrata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Abies Holophylla</w:t>
      </w:r>
    </w:p>
    <w:p w:rsidR="00726EC6" w:rsidRDefault="00726EC6" w:rsidP="00726EC6">
      <w:pPr>
        <w:pStyle w:val="a3"/>
        <w:spacing w:after="80" w:line="288" w:lineRule="auto"/>
        <w:ind w:left="6152" w:right="60" w:hanging="30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Juniperus chinensis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Quercus acutissima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조림목이 심어진 줄에 따라 잡초목을 제거하는 풀베기 작업방법은?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점베기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줄베기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모두베기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둘레베기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모수작업에 대한 설명으로 옳은 것은?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소경재 생산을 목적으로 벌기를 짧게 하는 갱신 방법이다.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모수를 제외하고 성숙한 임목만을 벌채하여 갱신을 유도하는 방법이다.</w:t>
      </w:r>
    </w:p>
    <w:p w:rsidR="00726EC6" w:rsidRDefault="00726EC6" w:rsidP="00726EC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비교적 짧은 갱신기간 중에 몇 차례에 걸친 벌채로 작업 구역에 있는 임목이 완전히 제거된다.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 형성된 임분은 모수가 상층을 구성하는 것을 제외하고는 동령림으로 되지만, 모수가 많으면 이단림으로 볼 수 있다.</w:t>
      </w:r>
    </w:p>
    <w:p w:rsidR="00726EC6" w:rsidRDefault="00726EC6" w:rsidP="00726EC6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18. 수목의 뿌리를 통하여 흡수된 질소, 인, 칼륨 등의 무기양료가 잎까지 이동되는 주요 통로가 되는 조직은?</w:t>
      </w:r>
    </w:p>
    <w:p w:rsidR="00726EC6" w:rsidRDefault="00726EC6" w:rsidP="00726EC6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① 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사부</w:t>
      </w:r>
    </w:p>
    <w:p w:rsidR="00726EC6" w:rsidRDefault="00726EC6" w:rsidP="00726EC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수지관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외떡잎식물의 특징이 아닌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떡잎이 한 장이다.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엽맥은 그물맥이다.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관다발 조직이 줄기 내에 흩어져 있다.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보통 원뿌리가 없는 수염뿌리를 가지고 있다.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대면적 개벌 천연하종갱신에 대한 설명으로 옳은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작업 소요기간이 길다.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이령림 형성에 유리하다.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양수의 갱신에 적합하다.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토양의 이화화적 성질이 좋아진다.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26EC6" w:rsidTr="00726E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산불 발생 시 수행하는 직접 소화법이 아닌 것은?</w:t>
      </w:r>
    </w:p>
    <w:p w:rsidR="00726EC6" w:rsidRDefault="00726EC6" w:rsidP="00726EC6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맞불 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토사 끼얹기</w:t>
      </w:r>
    </w:p>
    <w:p w:rsidR="00726EC6" w:rsidRDefault="00726EC6" w:rsidP="00726EC6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불털이개 사용</w:t>
      </w:r>
      <w:r>
        <w:tab/>
      </w:r>
      <w:r>
        <w:rPr>
          <w:rFonts w:ascii="굴림" w:hint="eastAsia"/>
          <w:sz w:val="18"/>
          <w:szCs w:val="18"/>
        </w:rPr>
        <w:t>④ 소화약제 항공살포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병원균이 종자의 표면에 부착해서 전반되는 수목병은?</w:t>
      </w:r>
    </w:p>
    <w:p w:rsidR="00726EC6" w:rsidRDefault="00726EC6" w:rsidP="00726EC6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잣나무 털녹병</w:t>
      </w:r>
      <w:r>
        <w:tab/>
      </w:r>
      <w:r>
        <w:rPr>
          <w:rFonts w:ascii="굴림" w:hint="eastAsia"/>
          <w:sz w:val="18"/>
          <w:szCs w:val="18"/>
        </w:rPr>
        <w:t>② 왕벚나무 혹병</w:t>
      </w:r>
    </w:p>
    <w:p w:rsidR="00726EC6" w:rsidRDefault="00726EC6" w:rsidP="00726EC6">
      <w:pPr>
        <w:pStyle w:val="a3"/>
        <w:spacing w:after="80" w:line="288" w:lineRule="auto"/>
        <w:ind w:left="5826" w:right="60" w:hanging="2884"/>
      </w:pPr>
      <w:r>
        <w:rPr>
          <w:rFonts w:ascii="굴림" w:hint="eastAsia"/>
          <w:sz w:val="18"/>
          <w:szCs w:val="18"/>
        </w:rPr>
        <w:t>    ③ 밤나무 줄기마름병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오리나무 갈색무늬병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수목에 가장 많은 병을 발생시키는 병원체는?</w:t>
      </w:r>
    </w:p>
    <w:p w:rsidR="00726EC6" w:rsidRDefault="00726EC6" w:rsidP="00726EC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선충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균류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향나무 녹병 방제 방법에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중간기주에는 8∼9월에 적정 농약을 살포한다.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향나무에서는 3∼4월과 7월에 적정 농약을 살포한다.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향나무와 중간기주는 서로 2km 이상 떨어지도록 한다.</w:t>
      </w:r>
    </w:p>
    <w:p w:rsidR="00726EC6" w:rsidRDefault="00726EC6" w:rsidP="00726EC6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향나무 부근에 산사나무, 모과나무 등의 장미과 수목을 심지 않는다.</w:t>
      </w:r>
    </w:p>
    <w:p w:rsidR="00726EC6" w:rsidRDefault="00726EC6" w:rsidP="00726EC6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25. 저온에 의함 수목 피해에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조상은 늦가을에 수목이 완전히 휴면하기 전에 내린 서리로 인한 피해이다.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동상은 겨울철 수목의 생육휴면기에 발생하여 연약한 묘목에 피해를 준다.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상주는 봄에 식물의 발육이 시작된 후 급격한 기온 저하가 일어나 줄기가 손상되는 것이다.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상렬은 추운지방에서 밤에 수액이 얼어서 부피가 증대되어 수간의 외층이 냉각 수축하여 갈라지는 현상이다.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수목을 가해하는 해충 방제 방법으로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성 페로몬을 이용한 방법은 친환경적 방제 방법이다.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방사선을 이용한 해충의 불임 방법은 국제적으로 금지되어 있다.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생물적 방제는 다른 생물을 이용하여 해충군의 밀도를 억제하는 방법이다.</w:t>
      </w:r>
    </w:p>
    <w:p w:rsidR="00726EC6" w:rsidRDefault="00726EC6" w:rsidP="00726EC6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공항, 항만 등에서 식물 검역을 실시하여 국내로 해충이 유입되지 않도록 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번데기로 월동하는 해충은?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대벌레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솔나방</w:t>
      </w:r>
    </w:p>
    <w:p w:rsidR="00726EC6" w:rsidRDefault="00726EC6" w:rsidP="00726EC6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</w:t>
      </w:r>
      <w:r>
        <w:tab/>
      </w:r>
      <w:r>
        <w:rPr>
          <w:rFonts w:ascii="굴림" w:hint="eastAsia"/>
          <w:sz w:val="18"/>
          <w:szCs w:val="18"/>
        </w:rPr>
        <w:t>④ 잣나무넓적잎벌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28. 장미 모자이크병 방제 방법에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매개충을 구제한다.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많은 잎에 모자이크병 병징이 나타난 수목은 제거한다.</w:t>
      </w:r>
    </w:p>
    <w:p w:rsidR="00726EC6" w:rsidRDefault="00726EC6" w:rsidP="00726EC6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바이러스에 감염된 어린 대목을 38℃에서 약 4주간 열처리한다.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바이러스에 감염되지 않은 대목과 접수를 사용하여 건전한 묘목을 육성한다.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모잘록병 방제 방법으로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질소질 비료를 많이 준다.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병든 묘목을 발견 즉시 뽑아 태운다.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병이 심한 묘포지는 돌려짓기를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묘상이 과습하지 않도록 배수와 통풍에 주의한다.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오동나무 빗자루병을 매개하는 곤충은?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진딧물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끝동매미충</w:t>
      </w:r>
    </w:p>
    <w:p w:rsidR="00726EC6" w:rsidRDefault="00726EC6" w:rsidP="00726EC6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③ 마름무늬매미충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담배장님노린재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31. 농약을 살포하여 수목의 줄기, 잎 등에 약제가 부착되어 식엽성 해충이 먹이와 함께 약제를 섭취하여 독작용을 일으키는 살충제는?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기피제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유인제</w:t>
      </w:r>
    </w:p>
    <w:p w:rsidR="00726EC6" w:rsidRDefault="00726EC6" w:rsidP="00726EC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소화중독제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침투성 살충제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다음 설명에 해당하는 해충은?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09675"/>
            <wp:effectExtent l="0" t="0" r="0" b="9525"/>
            <wp:docPr id="6" name="그림 6" descr="EMB00007ee0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646272" descr="EMB00007ee06a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6EC6" w:rsidRDefault="00726EC6" w:rsidP="00726EC6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① 호두나무잎벌레</w:t>
      </w:r>
      <w:r>
        <w:tab/>
      </w:r>
      <w:r>
        <w:rPr>
          <w:rFonts w:ascii="굴림" w:hint="eastAsia"/>
          <w:sz w:val="18"/>
          <w:szCs w:val="18"/>
        </w:rPr>
        <w:t>② 참나무재주나방</w:t>
      </w:r>
    </w:p>
    <w:p w:rsidR="00726EC6" w:rsidRDefault="00726EC6" w:rsidP="00726EC6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③ 도토리거위벌레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솔껍질깍지벌레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대기오염 물질인 오존으로 인하여 제일 먼저 피해를 입는 수목의 세포는?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엽육세포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표피세포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상피세포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책상조직세포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북방수염하늘소에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성충의 우화 최성기는 5월경이다.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성충은 수세가 쇠약한 수목이나 고사목에 산란한다.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솔수염하늘소와 마찬가지로 소나무재선충을 매개한다.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2회 발생하고, 유충으로 월동하며, 1년에 3회 발생하는 경우도 있다.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대추나무 빗자루병에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매개충은 마름무늬매미충이다.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병든 수목을 분주하면 병이 퍼져나간다.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광범위 살균제로 수간주사하여 방제한다.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꽃봉오리가 잎으로 변하는 엽화현상으로 인해 열매가 열리지 않는다.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다음 각 해충이 주로 가해하는 수종으로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광릉긴나무좀-참나무류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미국흰불나방-소나무류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복숭아심식나방-사과나무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버즘나무방패벌레-물푸레나무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자낭균에 의해 발생하는 수목병은?</w:t>
      </w:r>
    </w:p>
    <w:p w:rsidR="00726EC6" w:rsidRDefault="00726EC6" w:rsidP="00726EC6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뽕나무 오갈병</w:t>
      </w:r>
      <w:r>
        <w:tab/>
      </w:r>
      <w:r>
        <w:rPr>
          <w:rFonts w:ascii="굴림" w:hint="eastAsia"/>
          <w:sz w:val="18"/>
          <w:szCs w:val="18"/>
        </w:rPr>
        <w:t>② 잣나무 털녹병</w:t>
      </w:r>
    </w:p>
    <w:p w:rsidR="00726EC6" w:rsidRDefault="00726EC6" w:rsidP="00726EC6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벚나무 빗자루병</w:t>
      </w:r>
      <w:r>
        <w:tab/>
      </w:r>
      <w:r>
        <w:rPr>
          <w:rFonts w:ascii="굴림" w:hint="eastAsia"/>
          <w:sz w:val="18"/>
          <w:szCs w:val="18"/>
        </w:rPr>
        <w:t>④ 삼나무 붉은마름병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수목에 충영을 형성하는 해충은?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텐트나방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아까시잎혹파리</w:t>
      </w:r>
    </w:p>
    <w:p w:rsidR="00726EC6" w:rsidRDefault="00726EC6" w:rsidP="00726EC6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복숭아유리나방</w:t>
      </w:r>
      <w:r>
        <w:tab/>
      </w:r>
      <w:r>
        <w:rPr>
          <w:rFonts w:ascii="굴림" w:hint="eastAsia"/>
          <w:sz w:val="18"/>
          <w:szCs w:val="18"/>
        </w:rPr>
        <w:t>④ 느티나무벼룩바구미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39. 소나무 재선충병의 매개충 방제를 위한 나무주사에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나무주사 시기는 5∼7월이다.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약효 지속 기간은 약 5개월이다.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약제는 티아메톡삼 분산성액제를 사용한다.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약제 주입량 기준은 흉고직경(cm) 당 0.5mL 이다.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40. 해충을 생물적으로 방제하는 방법에 대한 설명으로 옳은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식재할 때 내충성 품종을 선정한다.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 수화제를 이용하여 솔나방 등을 방제한다.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생리활성 물질인 키틴합성 억제제를 이용한다.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임목밀도를 조절하여 건전한 임분을 육성한다.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26EC6" w:rsidTr="00726E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726EC6" w:rsidRDefault="00726EC6" w:rsidP="00726EC6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임목수관의 지상투영면적 백분율을 나타내는 임분밀도의 척도는?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상대밀도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임분밀도지수</w:t>
      </w:r>
    </w:p>
    <w:p w:rsidR="00726EC6" w:rsidRDefault="00726EC6" w:rsidP="00726EC6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상대공간지수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수관경쟁인자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손익분기점 분석을 위한 가정으로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생산능률은 변화한다.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제품 한 단위당 변동비는 항상 일정하다.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고정비는 생산량의 증감에 관계없이 항상 일정하다.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제품의 판매가격은 판매량이 변동하여도 변화하지 않는다.</w:t>
      </w:r>
    </w:p>
    <w:p w:rsidR="00726EC6" w:rsidRDefault="00726EC6" w:rsidP="00726EC6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43. 다음 조건에서 프레슬러(Pressler) 공식을 이용한 임목의 수고생장률은?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504825"/>
            <wp:effectExtent l="0" t="0" r="9525" b="9525"/>
            <wp:docPr id="5" name="그림 5" descr="EMB00007ee06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98704" descr="EMB00007ee06a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6EC6" w:rsidRDefault="00726EC6" w:rsidP="00726EC6">
      <w:pPr>
        <w:pStyle w:val="a3"/>
        <w:spacing w:after="80" w:line="288" w:lineRule="auto"/>
        <w:ind w:left="4154" w:right="60" w:hanging="2048"/>
      </w:pPr>
      <w:r>
        <w:rPr>
          <w:rFonts w:ascii="굴림" w:hint="eastAsia"/>
          <w:sz w:val="18"/>
          <w:szCs w:val="18"/>
        </w:rPr>
        <w:t>    ① 약 0.4%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3.6%</w:t>
      </w:r>
    </w:p>
    <w:p w:rsidR="00726EC6" w:rsidRDefault="00726EC6" w:rsidP="00726EC6">
      <w:pPr>
        <w:pStyle w:val="a3"/>
        <w:spacing w:after="80" w:line="288" w:lineRule="auto"/>
        <w:ind w:left="4360" w:right="60" w:hanging="2150"/>
      </w:pPr>
      <w:r>
        <w:rPr>
          <w:rFonts w:ascii="굴림" w:hint="eastAsia"/>
          <w:sz w:val="18"/>
          <w:szCs w:val="18"/>
        </w:rPr>
        <w:t>    ③ 약 36.4%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44.4%</w:t>
      </w:r>
    </w:p>
    <w:p w:rsidR="00726EC6" w:rsidRDefault="00726EC6" w:rsidP="00726EC6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44. 벌기가 20년인 활엽수 맹아림의 임목가는 40만원이다. 마르티나이트(Martineit) 식으로 계산한 15년생의 임목가는?</w:t>
      </w:r>
    </w:p>
    <w:p w:rsidR="00726EC6" w:rsidRDefault="00726EC6" w:rsidP="00726EC6">
      <w:pPr>
        <w:pStyle w:val="a3"/>
        <w:spacing w:after="80" w:line="288" w:lineRule="auto"/>
        <w:ind w:left="4484" w:right="60" w:hanging="2212"/>
      </w:pPr>
      <w:r>
        <w:rPr>
          <w:rFonts w:ascii="굴림" w:hint="eastAsia"/>
          <w:sz w:val="18"/>
          <w:szCs w:val="18"/>
        </w:rPr>
        <w:t>    ① 112,500원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150,000원</w:t>
      </w:r>
    </w:p>
    <w:p w:rsidR="00726EC6" w:rsidRDefault="00726EC6" w:rsidP="00726EC6">
      <w:pPr>
        <w:pStyle w:val="a3"/>
        <w:spacing w:after="80" w:line="288" w:lineRule="auto"/>
        <w:ind w:left="4486" w:right="60" w:hanging="22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350,000원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45. 입목의 가격을 산정하기 위한 방법으로 시장역산가 공식에 사용하지 않는 인자는?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조재율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간벌수익</w:t>
      </w:r>
    </w:p>
    <w:p w:rsidR="00726EC6" w:rsidRDefault="00726EC6" w:rsidP="00726EC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자본회수기간</w:t>
      </w:r>
      <w:r>
        <w:tab/>
      </w:r>
      <w:r>
        <w:rPr>
          <w:rFonts w:ascii="굴림" w:hint="eastAsia"/>
          <w:sz w:val="18"/>
          <w:szCs w:val="18"/>
        </w:rPr>
        <w:t>④ 원목의 시장단가</w:t>
      </w:r>
    </w:p>
    <w:p w:rsidR="00726EC6" w:rsidRDefault="00726EC6" w:rsidP="00726EC6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46. 다음 조건에서 글라저(Glaser)의 보정식에 따른 15년생 현재의 평가대상 임목가는?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4" name="그림 4" descr="EMB00007ee06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27168" descr="EMB00007ee06a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6EC6" w:rsidRDefault="00726EC6" w:rsidP="00726EC6">
      <w:pPr>
        <w:pStyle w:val="a3"/>
        <w:spacing w:after="80" w:line="288" w:lineRule="auto"/>
        <w:ind w:left="4486" w:right="60" w:hanging="22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812,500원</w:t>
      </w:r>
    </w:p>
    <w:p w:rsidR="00726EC6" w:rsidRDefault="00726EC6" w:rsidP="00726EC6">
      <w:pPr>
        <w:pStyle w:val="a3"/>
        <w:spacing w:after="80" w:line="288" w:lineRule="auto"/>
        <w:ind w:left="4484" w:right="60" w:hanging="2212"/>
      </w:pPr>
      <w:r>
        <w:rPr>
          <w:rFonts w:ascii="굴림" w:hint="eastAsia"/>
          <w:sz w:val="18"/>
          <w:szCs w:val="18"/>
        </w:rPr>
        <w:t>    ③ 850,000원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887,500원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임목재적 측정 시 가장 먼저 할 일은?</w:t>
      </w:r>
    </w:p>
    <w:p w:rsidR="00726EC6" w:rsidRDefault="00726EC6" w:rsidP="00726EC6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조사목 선정</w:t>
      </w:r>
      <w:r>
        <w:tab/>
      </w:r>
      <w:r>
        <w:rPr>
          <w:rFonts w:ascii="굴림" w:hint="eastAsia"/>
          <w:sz w:val="18"/>
          <w:szCs w:val="18"/>
        </w:rPr>
        <w:t>② 조사목 측정</w:t>
      </w:r>
    </w:p>
    <w:p w:rsidR="00726EC6" w:rsidRDefault="00726EC6" w:rsidP="00726EC6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조사구역 설정</w:t>
      </w:r>
      <w:r>
        <w:tab/>
      </w:r>
      <w:r>
        <w:rPr>
          <w:rFonts w:ascii="굴림" w:hint="eastAsia"/>
          <w:sz w:val="18"/>
          <w:szCs w:val="18"/>
        </w:rPr>
        <w:t>④ 임분의 현존량 추정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종합원가계산 방법에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공정벌 원가계산방법이라고도 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원가를 개개의 제품단위별로 직접 계산하는 방법이다.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같은 종류와 규격의 제품이 연속적으로 생산되는 경우에 사용한다.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생산된 제품의 전체원가를 총생산량으로 나누어 단위 원가를 산출한다.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49. 벌구식 택벌작업에서 맨 처음 벌채된 벌구가 다시 택벌될 때까지의 소요기간을 무엇이라고 하는가?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벌기령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윤벌기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벌채령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회귀년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숲길의 조성·관리 연차별계획에 포함되어야 할 사항은?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1년 단위 연차별 투자실적 및 계획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단위 연차별 투자실적 및 계획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10년 단위 연차별 투자실적 및 계획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20년 단위 연차별 투자실적 및 계획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자본장비도에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종사자 1인당 자본액이다.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종사자 수를 총자본으로 나눈 것이다.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고정자본에서 토지를 제외한다.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경영의 총자본은 고정자본과 유동자본의 합이다.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임업이율의 성격으로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현실이율이 아니고 평정이율이다.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단기이율이 아니고 장기이율이다.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대부이자가 아니고 자본이자이다.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명목적 이율이 아니고 실질적 이율이다.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산림경영의 지도원칙 중 경제원칙이 아닌 것은?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공공성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수익성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생산성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생태·문화·역사·경관·학술적 가치의 보전에 필요한 산림은?</w:t>
      </w:r>
    </w:p>
    <w:p w:rsidR="00726EC6" w:rsidRDefault="00726EC6" w:rsidP="00726EC6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수원함양림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생활환경보전림</w:t>
      </w:r>
    </w:p>
    <w:p w:rsidR="00726EC6" w:rsidRDefault="00726EC6" w:rsidP="00726EC6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③ 산지재해방지림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자연환경보전림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산림의 경제성 분석방법 중 현금흐름할인법에 해당하지 않는 것은?</w:t>
      </w:r>
    </w:p>
    <w:p w:rsidR="00726EC6" w:rsidRDefault="00726EC6" w:rsidP="00726EC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회수기간법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순현재가치법</w:t>
      </w:r>
    </w:p>
    <w:p w:rsidR="00726EC6" w:rsidRDefault="00726EC6" w:rsidP="00726EC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내부수익률법</w:t>
      </w:r>
      <w:r>
        <w:tab/>
      </w:r>
      <w:r>
        <w:rPr>
          <w:rFonts w:ascii="굴림" w:hint="eastAsia"/>
          <w:sz w:val="18"/>
          <w:szCs w:val="18"/>
        </w:rPr>
        <w:t>④ 편익비용비율법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산림수확 조절방법 중 수리계획법이 아닌 것은?</w:t>
      </w:r>
    </w:p>
    <w:p w:rsidR="00726EC6" w:rsidRDefault="00726EC6" w:rsidP="00726EC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장기계획법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선형계획법</w:t>
      </w:r>
    </w:p>
    <w:p w:rsidR="00726EC6" w:rsidRDefault="00726EC6" w:rsidP="00726EC6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목표계획법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정수계획법</w:t>
      </w:r>
    </w:p>
    <w:p w:rsidR="00726EC6" w:rsidRDefault="00726EC6" w:rsidP="00726EC6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57. 산림문화 휴양에 관한 법률에서 정의된 국민의 정서함양, 보건휴양 및 산림교육 등을 위하여 조성한 산림에 해당하는 것은?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삼림욕장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치유의 숲</w:t>
      </w:r>
    </w:p>
    <w:p w:rsidR="00726EC6" w:rsidRDefault="00726EC6" w:rsidP="00726EC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숲속야영장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자연휴양림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임분재적 측정방법으로 전수조사에 해당되는 것은?</w:t>
      </w:r>
    </w:p>
    <w:p w:rsidR="00726EC6" w:rsidRDefault="00726EC6" w:rsidP="00726EC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목측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표본조사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매목조사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계통적 추출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Huber식에 의한 수간석해 방법으로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구분의 길이를 2m로 원판을 채취한다.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반경은 일반적으로 5년 간격으로 측정한다.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벌채점의 위치는 가슴높이인 지상 1.2m로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단면의 반경은 4방향으로 측정한 값의 평균값이다.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감가상각비에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① 시간의 경과에 따른 부패, 부식 등에 의한 가치의 감소를 포함한다.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고정자산의 감가원인은 물리적 원인과 기능적 원인으로 나눌 수 있다.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발명이나 기술진보에 따른 사용가치의 감가는 감가상각비로 처리하지 않는다.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시장변화 및 제조방법 등의 변경으로 인하여 사용할 수 없게 된 경우에도 감가상각비로 처리한다.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26EC6" w:rsidTr="00726E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726EC6" w:rsidRDefault="00726EC6" w:rsidP="00726EC6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61. 임도 설계속도가 20km/시간일 때 일반지형에서 최소곡선반지름 기준은?</w:t>
      </w:r>
    </w:p>
    <w:p w:rsidR="00726EC6" w:rsidRDefault="00726EC6" w:rsidP="00726EC6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① 12m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15m</w:t>
      </w:r>
    </w:p>
    <w:p w:rsidR="00726EC6" w:rsidRDefault="00726EC6" w:rsidP="00726EC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임도 시공 시 토사지역에서 절토 경사면의 기울기 기준은?</w:t>
      </w:r>
    </w:p>
    <w:p w:rsidR="00726EC6" w:rsidRDefault="00726EC6" w:rsidP="00726EC6">
      <w:pPr>
        <w:pStyle w:val="a3"/>
        <w:spacing w:after="80" w:line="288" w:lineRule="auto"/>
        <w:ind w:left="4876" w:right="60" w:hanging="2408"/>
      </w:pPr>
      <w:r>
        <w:rPr>
          <w:rFonts w:ascii="굴림" w:hint="eastAsia"/>
          <w:sz w:val="18"/>
          <w:szCs w:val="18"/>
        </w:rPr>
        <w:t>    ① 1 : 0.3∼0.5</w:t>
      </w:r>
      <w:r>
        <w:tab/>
      </w:r>
      <w:r>
        <w:rPr>
          <w:rFonts w:ascii="굴림" w:hint="eastAsia"/>
          <w:sz w:val="18"/>
          <w:szCs w:val="18"/>
        </w:rPr>
        <w:t>② 1 : 0.3∼0.8</w:t>
      </w:r>
    </w:p>
    <w:p w:rsidR="00726EC6" w:rsidRDefault="00726EC6" w:rsidP="00726EC6">
      <w:pPr>
        <w:pStyle w:val="a3"/>
        <w:spacing w:after="80" w:line="288" w:lineRule="auto"/>
        <w:ind w:left="4878" w:right="60" w:hanging="2408"/>
      </w:pPr>
      <w:r>
        <w:rPr>
          <w:rFonts w:ascii="굴림" w:hint="eastAsia"/>
          <w:sz w:val="18"/>
          <w:szCs w:val="18"/>
        </w:rPr>
        <w:t>    ③ 1 : 0.8∼1.2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0.8∼1.5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임도 밀도를 산출하기 위한 해석적 방법으로 옳은 것은?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몇 개의 예정노선을 계획하고 이익과 비용에 의해 비교 판단한다.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예정 개설 노선의 노선도를 작성하고 계산과 이론으로 최적 임도를 산출한다.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몇 개의 예정노선을 계획 작성하고 임지마다 최적의 노선배치에 의한 최적 임도를 선정한다.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예정노선의 노선도를 작성하지 않고 순수하게 계산만으로 이론적 최적임도 밀도를 산출한다.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임도의 선형 설계에서 제약 요소가 아닌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시공 상에서의 제약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 주요 수종에 의한 제약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사업비·유지관리비 등에 의한 제약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자연환경의 보존·국토보전 상에서의 제약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임도 시공 방법에 대한 설명으로 옳은 것은?</w:t>
      </w:r>
    </w:p>
    <w:p w:rsidR="00726EC6" w:rsidRDefault="00726EC6" w:rsidP="00726EC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성토 대상지에 있는 모든 임목은 사면다짐 등 노체 형성에 유리하므로 그대로 존치시킨다.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암석지역 중 급경사지 또는 가시권 지역에서의 암석 절취는 발파 위주로 시공한다.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토공작업 시 부족한 토사공급 또는 남은 토사의 처리가 필요한 경우에는 임지 밖에 사토장 또는 토취장을 지정한다.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및 절토대상지에 있는 임목과 그 뿌리, 표토는 전량 제거하여 반출한다. 다만, 부식토는 사면복구에 활용할 수 있다.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임도의 횡단 선형에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길어깨의 너비는 50cm∼1m로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배향곡선의 중심선 반지름은 10m 이상으로 설치한다.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임도의 유효너비 기준은 길어깨 및 옆도량의 너비를 합친 3m 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곡선부의 중심선 반지름은 내각이 155° 이상인 경우 곡선을 설치하여 않을 수 있다.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67. 개설 비용이 저렴하고, 토사발생량도 적으며, 상향집재작업에 가장 적합한 임도는?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사면임도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계곡임도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능선임도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복합임도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68. 임도 시공에서 다짐작업에 사용되는 토공 기계로 가장 거리가 먼 것은?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불도저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탬핑롤러</w:t>
      </w:r>
    </w:p>
    <w:p w:rsidR="00726EC6" w:rsidRDefault="00726EC6" w:rsidP="00726EC6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진동 콤팩터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모터그레이더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임도 설계 과정에서 가장 먼저 실시하는 업무는?</w:t>
      </w:r>
    </w:p>
    <w:p w:rsidR="00726EC6" w:rsidRDefault="00726EC6" w:rsidP="00726EC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예측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답사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 수량 산출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70. 컴퍼스측량에서 발생하는 자침편차 중 일차에 해당하는 변화는?</w:t>
      </w:r>
    </w:p>
    <w:p w:rsidR="00726EC6" w:rsidRDefault="00726EC6" w:rsidP="00726EC6">
      <w:pPr>
        <w:pStyle w:val="a3"/>
        <w:spacing w:after="80" w:line="288" w:lineRule="auto"/>
        <w:ind w:left="3780" w:right="60" w:hanging="1860"/>
      </w:pPr>
      <w:r>
        <w:rPr>
          <w:rFonts w:ascii="굴림" w:hint="eastAsia"/>
          <w:sz w:val="18"/>
          <w:szCs w:val="18"/>
        </w:rPr>
        <w:t>    ① 0‘∼5’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5‘∼10’</w:t>
      </w:r>
    </w:p>
    <w:p w:rsidR="00726EC6" w:rsidRDefault="00726EC6" w:rsidP="00726EC6">
      <w:pPr>
        <w:pStyle w:val="a3"/>
        <w:spacing w:after="80" w:line="288" w:lineRule="auto"/>
        <w:ind w:left="4192" w:right="60" w:hanging="2066"/>
      </w:pPr>
      <w:r>
        <w:rPr>
          <w:rFonts w:ascii="굴림" w:hint="eastAsia"/>
          <w:sz w:val="18"/>
          <w:szCs w:val="18"/>
        </w:rPr>
        <w:t>    ③ 15‘∼20’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20‘∼25’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최소곡선반지름의 크기에 영향을 주는 인자가 아닌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도로의 너비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반출할 목재의 길이</w:t>
      </w:r>
      <w:r>
        <w:tab/>
      </w:r>
      <w:r>
        <w:rPr>
          <w:rFonts w:ascii="굴림" w:hint="eastAsia"/>
          <w:sz w:val="18"/>
          <w:szCs w:val="18"/>
        </w:rPr>
        <w:t>④ 차량의 구조 및 운행속도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평판측량에 있어서 어느 다각형을 전진법에 의하여 측량하였다. 이때 폐합오차가 20cm 발생하였다면 측점 C의 오차 배분량은? (단, AB=50m, BC=40m, CD=5m, DA=5m)</w:t>
      </w:r>
    </w:p>
    <w:p w:rsidR="00726EC6" w:rsidRDefault="00726EC6" w:rsidP="00726EC6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① 0.10m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0.14m</w:t>
      </w:r>
    </w:p>
    <w:p w:rsidR="00726EC6" w:rsidRDefault="00726EC6" w:rsidP="00726EC6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0.20m</w:t>
      </w:r>
    </w:p>
    <w:p w:rsidR="00726EC6" w:rsidRDefault="00726EC6" w:rsidP="00726EC6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73. 수준 측량에서 시점의 지반고가 100m이고, 전시의 합은 120.5m, 후시의 합은 110.5m 일 때 종점의 지반고는?</w:t>
      </w:r>
    </w:p>
    <w:p w:rsidR="00726EC6" w:rsidRDefault="00726EC6" w:rsidP="00726EC6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726EC6" w:rsidRDefault="00726EC6" w:rsidP="00726EC6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③ 110m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120m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임도망의 특성을 나타내는 지표가 아닌 것은?</w:t>
      </w:r>
    </w:p>
    <w:p w:rsidR="00726EC6" w:rsidRDefault="00726EC6" w:rsidP="00726EC6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임도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임도 간격</w:t>
      </w:r>
    </w:p>
    <w:p w:rsidR="00726EC6" w:rsidRDefault="00726EC6" w:rsidP="00726EC6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평균집재거리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 곡선반지름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임도에서 대피소의 설치 간격 기준은?</w:t>
      </w:r>
    </w:p>
    <w:p w:rsidR="00726EC6" w:rsidRDefault="00726EC6" w:rsidP="00726EC6">
      <w:pPr>
        <w:pStyle w:val="a3"/>
        <w:spacing w:after="80" w:line="288" w:lineRule="auto"/>
        <w:ind w:left="4596" w:right="60" w:hanging="2268"/>
      </w:pPr>
      <w:r>
        <w:rPr>
          <w:rFonts w:ascii="굴림" w:hint="eastAsia"/>
          <w:sz w:val="18"/>
          <w:szCs w:val="18"/>
        </w:rPr>
        <w:t>    ① 100m 이내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 이내</w:t>
      </w:r>
    </w:p>
    <w:p w:rsidR="00726EC6" w:rsidRDefault="00726EC6" w:rsidP="00726EC6">
      <w:pPr>
        <w:pStyle w:val="a3"/>
        <w:spacing w:after="80" w:line="288" w:lineRule="auto"/>
        <w:ind w:left="4594" w:right="60" w:hanging="2268"/>
      </w:pPr>
      <w:r>
        <w:rPr>
          <w:rFonts w:ascii="굴림" w:hint="eastAsia"/>
          <w:sz w:val="18"/>
          <w:szCs w:val="18"/>
        </w:rPr>
        <w:t>    ③ 500m 이내</w:t>
      </w:r>
      <w:r>
        <w:tab/>
      </w:r>
      <w:r>
        <w:rPr>
          <w:rFonts w:ascii="굴림" w:hint="eastAsia"/>
          <w:sz w:val="18"/>
          <w:szCs w:val="18"/>
        </w:rPr>
        <w:t>④ 1,000m 이내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집재가선을 설치할 때 본줄을 설치하기 위한 집재기 쪽의 지주를 무엇이라 하는가?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머리기둥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꼬리기둥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안내기둥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받침기둥</w:t>
      </w:r>
    </w:p>
    <w:p w:rsidR="00726EC6" w:rsidRDefault="00726EC6" w:rsidP="00726EC6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77. 다음과 같은 지형에서 직사각형 기둥법에 의한 토적량은? (단, 사각형의 면적은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모두 동일함.)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600200"/>
            <wp:effectExtent l="0" t="0" r="9525" b="0"/>
            <wp:docPr id="3" name="그림 3" descr="EMB00007ee06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8520" descr="EMB00007ee06a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6EC6" w:rsidRDefault="00726EC6" w:rsidP="00726EC6">
      <w:pPr>
        <w:pStyle w:val="a3"/>
        <w:spacing w:after="80" w:line="288" w:lineRule="auto"/>
        <w:ind w:left="4156" w:right="60" w:hanging="2048"/>
      </w:pPr>
      <w:r>
        <w:rPr>
          <w:rFonts w:ascii="굴림" w:hint="eastAsia"/>
          <w:sz w:val="18"/>
          <w:szCs w:val="18"/>
        </w:rPr>
        <w:t>    ① 1,200m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1,250m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26EC6" w:rsidRDefault="00726EC6" w:rsidP="00726EC6">
      <w:pPr>
        <w:pStyle w:val="a3"/>
        <w:spacing w:after="80" w:line="288" w:lineRule="auto"/>
        <w:ind w:left="4154" w:right="60" w:hanging="2048"/>
      </w:pPr>
      <w:r>
        <w:rPr>
          <w:rFonts w:ascii="굴림" w:hint="eastAsia"/>
          <w:sz w:val="18"/>
          <w:szCs w:val="18"/>
        </w:rPr>
        <w:t>    ③ 1,300m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1,350m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임도의 횡단선형에서 길어깨의 기능이 아닌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시거의 여유 공간</w:t>
      </w:r>
      <w:r>
        <w:tab/>
      </w:r>
      <w:r>
        <w:rPr>
          <w:rFonts w:ascii="굴림" w:hint="eastAsia"/>
          <w:sz w:val="18"/>
          <w:szCs w:val="18"/>
        </w:rPr>
        <w:t>② 폭설 시 제설 공간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보행자의 통행 공간</w:t>
      </w:r>
      <w:r>
        <w:tab/>
      </w:r>
      <w:r>
        <w:rPr>
          <w:rFonts w:ascii="굴림" w:hint="eastAsia"/>
          <w:sz w:val="18"/>
          <w:szCs w:val="18"/>
        </w:rPr>
        <w:t>④ 차량의 주행상 여유 공간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79. 곡선설치법에서 교각법에 의해 곡선을 설치할 때 교각이 32°15‘, 곡선반지름이 200m일 경우 접선길이는?</w:t>
      </w:r>
    </w:p>
    <w:p w:rsidR="00726EC6" w:rsidRDefault="00726EC6" w:rsidP="00726EC6">
      <w:pPr>
        <w:pStyle w:val="a3"/>
        <w:spacing w:after="80" w:line="288" w:lineRule="auto"/>
        <w:ind w:left="4030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65m</w:t>
      </w:r>
    </w:p>
    <w:p w:rsidR="00726EC6" w:rsidRDefault="00726EC6" w:rsidP="00726EC6">
      <w:pPr>
        <w:pStyle w:val="a3"/>
        <w:spacing w:after="80" w:line="288" w:lineRule="auto"/>
        <w:ind w:left="4028" w:right="60" w:hanging="1984"/>
      </w:pPr>
      <w:r>
        <w:rPr>
          <w:rFonts w:ascii="굴림" w:hint="eastAsia"/>
          <w:sz w:val="18"/>
          <w:szCs w:val="18"/>
        </w:rPr>
        <w:t>    ③ 약 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83m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임도의 설계기준으로 중심선 측량에서 측점 간격은?</w:t>
      </w:r>
    </w:p>
    <w:p w:rsidR="00726EC6" w:rsidRDefault="00726EC6" w:rsidP="00726EC6">
      <w:pPr>
        <w:pStyle w:val="a3"/>
        <w:spacing w:after="80" w:line="288" w:lineRule="auto"/>
        <w:ind w:left="3282" w:right="60" w:hanging="1612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726EC6" w:rsidRDefault="00726EC6" w:rsidP="00726EC6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26EC6" w:rsidTr="00726E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사방공사용 재래 초본류에 해당하는 것은?</w:t>
      </w:r>
    </w:p>
    <w:p w:rsidR="00726EC6" w:rsidRDefault="00726EC6" w:rsidP="00726EC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억새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오리새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겨이삭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우산잔디</w:t>
      </w:r>
    </w:p>
    <w:p w:rsidR="00726EC6" w:rsidRDefault="00726EC6" w:rsidP="00726EC6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82. 양단면적이 각각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양단면의 거리가 20m일 때 양단면평균법에 의한 토사량은?</w:t>
      </w:r>
    </w:p>
    <w:p w:rsidR="00726EC6" w:rsidRDefault="00726EC6" w:rsidP="00726EC6">
      <w:pPr>
        <w:pStyle w:val="a3"/>
        <w:spacing w:after="80" w:line="288" w:lineRule="auto"/>
        <w:ind w:left="3830" w:right="60" w:hanging="18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26EC6" w:rsidRDefault="00726EC6" w:rsidP="00726EC6">
      <w:pPr>
        <w:pStyle w:val="a3"/>
        <w:spacing w:after="80" w:line="288" w:lineRule="auto"/>
        <w:ind w:left="3828" w:right="60" w:hanging="1884"/>
      </w:pPr>
      <w:r>
        <w:rPr>
          <w:rFonts w:ascii="굴림" w:hint="eastAsia"/>
          <w:sz w:val="18"/>
          <w:szCs w:val="18"/>
        </w:rPr>
        <w:t>    ③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83. 계류의 상류에 쌓는 소규모 공작물로 사방댐과 모습이 비슷하나 규모가 작고 토사퇴적 기능이 없으며 반수면만 존재하는 것은?</w:t>
      </w:r>
    </w:p>
    <w:p w:rsidR="00726EC6" w:rsidRDefault="00726EC6" w:rsidP="00726EC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수제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골막이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누구막이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기슭막이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산사태의 발생요인에서 내적요인에 해당하는 것은?</w:t>
      </w:r>
    </w:p>
    <w:p w:rsidR="00726EC6" w:rsidRDefault="00726EC6" w:rsidP="00726EC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강우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지진</w:t>
      </w:r>
    </w:p>
    <w:p w:rsidR="00726EC6" w:rsidRDefault="00726EC6" w:rsidP="00726EC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벌목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토질</w:t>
      </w:r>
    </w:p>
    <w:p w:rsidR="00726EC6" w:rsidRDefault="00726EC6" w:rsidP="00726EC6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85. 척박하고 건조한 지역에서 비교적 잘 자라며, 맹아갱신이 잘 이루어지는 사방녹화용 주요 목본식물은?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단풍나무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가시나무</w:t>
      </w:r>
    </w:p>
    <w:p w:rsidR="00726EC6" w:rsidRDefault="00726EC6" w:rsidP="00726EC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테다소나무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다음 설명에 해당하는 것은?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2" name="그림 2" descr="EMB00007ee0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1264" descr="EMB00007ee06a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유송력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운반력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소류력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수직응력</w:t>
      </w:r>
    </w:p>
    <w:p w:rsidR="00726EC6" w:rsidRDefault="00726EC6" w:rsidP="00726EC6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87. 콘크리트 측구에 흐르는 유적이 0.35m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평균 유속이 4m/s일 때 유량은?</w:t>
      </w:r>
    </w:p>
    <w:p w:rsidR="00726EC6" w:rsidRDefault="00726EC6" w:rsidP="00726EC6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① 0.14m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726EC6" w:rsidRDefault="00726EC6" w:rsidP="00726EC6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11.43m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다음 설명에 해당하는 것은?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95325"/>
            <wp:effectExtent l="0" t="0" r="9525" b="9525"/>
            <wp:docPr id="1" name="그림 1" descr="EMB00007ee0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7096" descr="EMB00007ee06a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직접유출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간접유출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기저유출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표면유출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황폐계류유역에 해당하지 않는 것은?</w:t>
      </w:r>
    </w:p>
    <w:p w:rsidR="00726EC6" w:rsidRDefault="00726EC6" w:rsidP="00726EC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토사생산구역</w:t>
      </w:r>
      <w:r>
        <w:tab/>
      </w:r>
      <w:r>
        <w:rPr>
          <w:rFonts w:ascii="굴림" w:hint="eastAsia"/>
          <w:sz w:val="18"/>
          <w:szCs w:val="18"/>
        </w:rPr>
        <w:t>② 토사유과구역</w:t>
      </w:r>
    </w:p>
    <w:p w:rsidR="00726EC6" w:rsidRDefault="00726EC6" w:rsidP="00726EC6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토사퇴적구역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토사억제구역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사방댐 안정조건의 검토 항목에서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유출에 대한 안정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전도에 대한 안정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제체파괴에 대한 안정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기초지반 지지력에 대한 안정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흙골막이에서 제체를 축설하는 흙쌓기 비탈면의 기울기 기준은?</w:t>
      </w:r>
    </w:p>
    <w:p w:rsidR="00726EC6" w:rsidRDefault="00726EC6" w:rsidP="00726EC6">
      <w:pPr>
        <w:pStyle w:val="a3"/>
        <w:spacing w:after="80" w:line="288" w:lineRule="auto"/>
        <w:ind w:left="1380" w:right="60" w:hanging="660"/>
      </w:pPr>
      <w:r>
        <w:rPr>
          <w:rFonts w:ascii="굴림" w:hint="eastAsia"/>
          <w:sz w:val="18"/>
          <w:szCs w:val="18"/>
        </w:rPr>
        <w:t>    ① 대수면과 반수면이 다같이 1:1 보다 완만하게 하여야 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대수면과 반수면이 다같이 1:1.5 보다 완만하게 하여야 한다.</w:t>
      </w:r>
    </w:p>
    <w:p w:rsidR="00726EC6" w:rsidRDefault="00726EC6" w:rsidP="00726EC6">
      <w:pPr>
        <w:pStyle w:val="a3"/>
        <w:spacing w:after="80" w:line="288" w:lineRule="auto"/>
        <w:ind w:left="1394" w:right="60" w:hanging="668"/>
      </w:pPr>
      <w:r>
        <w:rPr>
          <w:rFonts w:ascii="굴림" w:hint="eastAsia"/>
          <w:sz w:val="18"/>
          <w:szCs w:val="18"/>
        </w:rPr>
        <w:t>    ③ 대수면은 1:1.5, 반수면은 1:1 보다 완만하게 하여야 한다.</w:t>
      </w:r>
    </w:p>
    <w:p w:rsidR="00726EC6" w:rsidRDefault="00726EC6" w:rsidP="00726EC6">
      <w:pPr>
        <w:pStyle w:val="a3"/>
        <w:spacing w:after="80" w:line="288" w:lineRule="auto"/>
        <w:ind w:left="1394" w:right="60" w:hanging="668"/>
      </w:pPr>
      <w:r>
        <w:rPr>
          <w:rFonts w:ascii="굴림" w:hint="eastAsia"/>
          <w:sz w:val="18"/>
          <w:szCs w:val="18"/>
        </w:rPr>
        <w:t>    ④ 대수면은 1:1, 반수면은 1:1.5 보다 완만하게 하여야 한다.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막깬돌의 길이는 앞면의 몇 배 이상으로 하는가?</w:t>
      </w:r>
    </w:p>
    <w:p w:rsidR="00726EC6" w:rsidRDefault="00726EC6" w:rsidP="00726EC6">
      <w:pPr>
        <w:pStyle w:val="a3"/>
        <w:spacing w:after="80" w:line="288" w:lineRule="auto"/>
        <w:ind w:left="3658" w:right="60" w:hanging="1800"/>
      </w:pPr>
      <w:r>
        <w:rPr>
          <w:rFonts w:ascii="굴림" w:hint="eastAsia"/>
          <w:sz w:val="18"/>
          <w:szCs w:val="18"/>
        </w:rPr>
        <w:t>    ① 0.5배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1.0배</w:t>
      </w:r>
    </w:p>
    <w:p w:rsidR="00726EC6" w:rsidRDefault="00726EC6" w:rsidP="00726EC6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2.0배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야계사방에 해당하는 공종이 아닌 것은?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사방댐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흙막이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바닥막이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기슭막이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땅밀림과 비교한 산사태에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점성토를 미끄럼면으로 하여 속도가 느리게 이동한다.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주로 호우에 의하여 산정에서 가까운 산복부에서 많이 발생한다.</w:t>
      </w:r>
    </w:p>
    <w:p w:rsidR="00726EC6" w:rsidRDefault="00726EC6" w:rsidP="00726EC6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흙덩어리가 일시에 계곡, 계류를 향하여 연속적으로 길게 붕괴하는 것이다.</w:t>
      </w:r>
    </w:p>
    <w:p w:rsidR="00726EC6" w:rsidRDefault="00726EC6" w:rsidP="00726EC6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비교적 산지 경사가 급하고 토층 바닥에 암반이 깔린 곳에서 많이 발생한다.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석재를 이용하여 공작물을 시공할 때 식생 도입이 곤란한 기울기가 1:1 보다 완만한 비탈면이나 수변지역의 기슭막이에 사용되는 방법은?</w:t>
      </w:r>
    </w:p>
    <w:p w:rsidR="00726EC6" w:rsidRDefault="00726EC6" w:rsidP="00726EC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찰쌓기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골쌓기</w:t>
      </w:r>
    </w:p>
    <w:p w:rsidR="00726EC6" w:rsidRDefault="00726EC6" w:rsidP="00726EC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메쌓기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돌붙이기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산사태 예방공사 중 지하수 배제공사에 속하는 것은?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주입공사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집수정공사</w:t>
      </w:r>
    </w:p>
    <w:p w:rsidR="00726EC6" w:rsidRDefault="00726EC6" w:rsidP="00726EC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돌림수로내기</w:t>
      </w:r>
      <w:r>
        <w:tab/>
      </w:r>
      <w:r>
        <w:rPr>
          <w:rFonts w:ascii="굴림" w:hint="eastAsia"/>
          <w:sz w:val="18"/>
          <w:szCs w:val="18"/>
        </w:rPr>
        <w:t>④ 침추수방지공사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중력침식에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붕괴형 침식, 동상 침식, 지활형 침식, 유동형 침식 등이 있다.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유수나 바람과 같은 독립된 외력의 작용에 의하여 발생하는 침식이다.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토층이 수분으로 포화되어 중력작용으로 토층이 집단적으로 밀리는 현상이다.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중력의 영향으로 비탈면에서 토사와 석력의 지괴가 이동하는 침식의 특수 형태이다.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98. 해안사방의 정사울세우기에 대한 설명으로 옳지 않은 것은?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울타리의 유효높이는 보통 1.0∼1.2m 로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울타리의 방향은 주풍방향에 직각이 되게 한다.</w:t>
      </w:r>
    </w:p>
    <w:p w:rsidR="00726EC6" w:rsidRDefault="00726EC6" w:rsidP="00726EC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구획의 크기는 한 변의 길이가 7∼15m 정도인 정사각형이나 직사각형으로 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해안으로부터 이동하는 모래를 배후에 퇴적시켜 인공모래언덕을 조성하기 위해 설치한다.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99. 계속되는 강우로 인하여 토층이 포화상태가 되면서 산지 전면에 걸쳐 얇은 층으로 발생하는 침식은?</w:t>
      </w:r>
    </w:p>
    <w:p w:rsidR="00726EC6" w:rsidRDefault="00726EC6" w:rsidP="00726EC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면상침식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우격침식</w:t>
      </w:r>
    </w:p>
    <w:p w:rsidR="00726EC6" w:rsidRDefault="00726EC6" w:rsidP="00726EC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누구침식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구곡침식</w:t>
      </w:r>
    </w:p>
    <w:p w:rsidR="00726EC6" w:rsidRDefault="00726EC6" w:rsidP="00726EC6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사방시설의 공작물도를 작성하는데 기준이 되며 설계홍수량 산정에 쓰이는 강우확률 빈도는?</w:t>
      </w:r>
    </w:p>
    <w:p w:rsidR="00726EC6" w:rsidRDefault="00726EC6" w:rsidP="00726EC6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① 30년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50년</w:t>
      </w:r>
    </w:p>
    <w:p w:rsidR="00726EC6" w:rsidRDefault="00726EC6" w:rsidP="00726EC6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③ 80년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100년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26EC6" w:rsidRDefault="00726EC6" w:rsidP="00726EC6"/>
    <w:sectPr w:rsidR="002B4572" w:rsidRPr="00726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C6"/>
    <w:rsid w:val="003A70E5"/>
    <w:rsid w:val="00726EC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1C07-66FD-4890-9257-44CB9F40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26E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26E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26E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6E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1920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