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2D19" w:rsidTr="004B2D1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가지치기의 장점이 아닌 것은?</w:t>
      </w:r>
    </w:p>
    <w:p w:rsidR="004B2D19" w:rsidRDefault="004B2D19" w:rsidP="004B2D1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부정아 발생   </w:t>
      </w:r>
      <w:r>
        <w:tab/>
      </w:r>
      <w:r>
        <w:rPr>
          <w:rFonts w:ascii="굴림" w:hint="eastAsia"/>
          <w:sz w:val="18"/>
          <w:szCs w:val="18"/>
        </w:rPr>
        <w:t>② 무절재 생산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하층목 생장 촉진   </w:t>
      </w:r>
      <w:r>
        <w:tab/>
      </w:r>
      <w:r>
        <w:rPr>
          <w:rFonts w:ascii="굴림" w:hint="eastAsia"/>
          <w:sz w:val="18"/>
          <w:szCs w:val="18"/>
        </w:rPr>
        <w:t>④ 산불로 인한 수관화 경감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종자의 활력을 검사하는 방법이 아닌 것은?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절단법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양건법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X-선법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효소검출법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설명에 해당하는 갱신작업 방법은?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5" name="그림 5" descr="EMB0000676c6a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14632" descr="EMB0000676c6a9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택벌작업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개벌작업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산벌작업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왜림작업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단순히 토양 입자의 크기로만 평가했을 때 단위 부피당 토양이 지닌 양이온치환용량이 가장 큰 것은?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역토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양토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사토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종자의 순량률에 대한 설명으로 옳은 것은?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종피와 종자 크기에 대한 비율이다.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1000개의 종자 무게를 비율로 정한 것이다.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충실종자와 미숙종자에 대한 무게의 비율이다.</w:t>
      </w:r>
    </w:p>
    <w:p w:rsidR="004B2D19" w:rsidRDefault="004B2D19" w:rsidP="004B2D1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시료종자 무게에 대한 순정종자 무게의 비율이다.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간벌에 대한 설명으로 옳지 않은 것은?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임목을 건전하게 발육시킨다.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임분의 형질을 개선하는데 도움을 준다.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직경 생장을 촉진시킬 목적으로 실시한다.</w:t>
      </w:r>
    </w:p>
    <w:p w:rsidR="004B2D19" w:rsidRDefault="004B2D19" w:rsidP="004B2D1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정량간벌은 수관급의 고려를 하는 것이 가장 중요하다.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조림지의 풀베기 작업 시기로 가장 적합한 것은?</w:t>
      </w:r>
    </w:p>
    <w:p w:rsidR="004B2D19" w:rsidRDefault="004B2D19" w:rsidP="004B2D1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여름철인 6~8월이 좋다.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잡초목의 생장이 완료된 늦가을에 실시한다.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수목의 수액이 이동하기 전인 4월 이전이 좋다.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잡초목의 생장이 시작되는 4~5월에 실시한다.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임목의 잎에 있는 엽록체가 주로 흡수하여 광합성에 이용하는 광선은?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자외선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근적외선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가시광선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육모 시 해가림이 필요없는 수종은?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Pinus rigida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Larix kaempferi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Abies holophylla</w:t>
      </w:r>
      <w:r>
        <w:tab/>
      </w:r>
      <w:r>
        <w:rPr>
          <w:rFonts w:ascii="굴림" w:hint="eastAsia"/>
          <w:sz w:val="18"/>
          <w:szCs w:val="18"/>
        </w:rPr>
        <w:t>④ Pinus koraiensis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양분요구도가 가장 낮은 수종은?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밤나무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오동나무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느티나무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배주에 해당하지 않는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자방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난핵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자연의 힘으로 이루어진 극상렴의 숲은?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보안림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열대림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원시림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동령림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수목 잎의 기공개폐에 대한 설명으로 옳지 않은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온도가 높아지면 기공이 닫힌다.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잎의 수분포텐셜이 낮으면 기공이 열린다.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순광합성이 가능한 정도의 광도이면 기공은 충분히 어렵다.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엽육 조직의 세포간극에 있는 이산화탄소의 농도가 높으면 기공이 닫힌다.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묘목 식재 시 낙엽수종의 뿌리 돌림 작업시기로 가장 적합한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4~5월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6~7월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9~10월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11~12월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모수작업에 가장 알맞은 수종은?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잣나무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밤나무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일본잎갈나무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콩과 수목으로 비료목인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사시나무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오리나무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아까시나무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보리장나무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삽수의 발근을 촉진하는 방법으로 식물호르몬 처리에 해당하지 않는 것은?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분제 처리법</w:t>
      </w:r>
      <w:r>
        <w:tab/>
      </w:r>
      <w:r>
        <w:rPr>
          <w:rFonts w:ascii="굴림" w:hint="eastAsia"/>
          <w:sz w:val="18"/>
          <w:szCs w:val="18"/>
        </w:rPr>
        <w:t>② 저농도액 침지법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증산억제제 처리법</w:t>
      </w:r>
      <w:r>
        <w:tab/>
      </w:r>
      <w:r>
        <w:rPr>
          <w:rFonts w:ascii="굴림" w:hint="eastAsia"/>
          <w:sz w:val="18"/>
          <w:szCs w:val="18"/>
        </w:rPr>
        <w:t>④ 고농도 순간침지법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잣나무의 특성 및 임분 관리 방법에 대한 설명으로 옳은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천연갱신이 잘 이루어진다.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식재 후 30~40년경 간벌을 시작한다.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수분이 충분한 계곡이나 산복의 비옥지에 식재한다.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 번식력이 강하므로 어떠한 작업종을 선택하여도 갱신에 지장이 없다.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산벌작업의 순서로 옳은 것은?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전벌→하종벌→종벌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예비벌→전벌→종벌</w:t>
      </w:r>
    </w:p>
    <w:p w:rsidR="004B2D19" w:rsidRDefault="004B2D19" w:rsidP="004B2D1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하종벌→예비벌→후벌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예비벌→하종벌→후벌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난대림에 분포하는 주요 수종이 아닌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동백나무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가시나무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후박나무</w:t>
      </w:r>
    </w:p>
    <w:p w:rsidR="004B2D19" w:rsidRDefault="004B2D19" w:rsidP="004B2D1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2D19" w:rsidTr="004B2D1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솔나방이 월동하는 형태는?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유충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번데기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병환부에 표징이 가장 잘 나타나는 병원체는?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세균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바이러스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등화유살법으로 해충을 방제할 때 가장 효과적인 광선은?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방사선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근적외선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옥시테트라사이클린으로 방제 효과가 가장 큰 수목병은?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오동나무 탄저병</w:t>
      </w:r>
      <w:r>
        <w:tab/>
      </w:r>
      <w:r>
        <w:rPr>
          <w:rFonts w:ascii="굴림" w:hint="eastAsia"/>
          <w:sz w:val="18"/>
          <w:szCs w:val="18"/>
        </w:rPr>
        <w:t>② 밤나무 뿌리혹병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포플러 모자이크병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대추나무 빗자루병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수화제에 대한 설명으로 옳은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분말이 비산하는 단점을 보완하는 것이다.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용제로 석유계, 알코올류 등을 사용한다.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희석하면 유효 성분의 입자가 물에 골고루 반산하여 현탄액이 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증기압이 높은 농약의 원제를 액상, 고장 또는 압축가으상으로 용기 내에 충전한다.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수목병과 매개 곤충의 연결이 옳지 않은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뿌리혹병-진딧물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소나무 재선충병-솔수염하늘소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오동나무 빗자루병-담배장님노린재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대추나무 빗자루병-마름무늬 매미충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수목에 피해를 주는 주요 대기오염 물질이 아닌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팬(PAN)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이산화황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해충의 생물적 방제방법으로 옳지 않은 것은?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잠복소 이용</w:t>
      </w:r>
      <w:r>
        <w:tab/>
      </w:r>
      <w:r>
        <w:rPr>
          <w:rFonts w:ascii="굴림" w:hint="eastAsia"/>
          <w:sz w:val="18"/>
          <w:szCs w:val="18"/>
        </w:rPr>
        <w:t>② 기생벌 이용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포식층 이용</w:t>
      </w:r>
      <w:r>
        <w:tab/>
      </w:r>
      <w:r>
        <w:rPr>
          <w:rFonts w:ascii="굴림" w:hint="eastAsia"/>
          <w:sz w:val="18"/>
          <w:szCs w:val="18"/>
        </w:rPr>
        <w:t>④ 병원미생물 이용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모잘록병 방제방법으로 옳지 않은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병든 묘목은 발견 즉시 뽑아 태운다.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파종량을 적게 하고 복토를 두텁지 않게 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인산질 비료의 과용을 삼가고 질소질 비료를 충분히 준다.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묘상의 배수를 철저히 하여 과습을 피하고 통기성을 양호하게 한다.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밤나무혹벌에 대한 설명으로 옳은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양성생식한다.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성충으로 월동한다.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1년에 2회 발생한다.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천적으로는 긴꼬리좀벌류가 있다.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방품림을 설치하면 방제 효과가 가장 큰 수목병은?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철쭉 떡병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소나무 혹병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삼나무 붉은마름병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낙엽송 가지끝마름병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오리나무잎벌레의 생태에 대한 설명으로 옳지 않은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성충으로 월동한다.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1회 발생한다.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유층만이 수목을 가해한다.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노숙 유충은 지피물 아래 또는 흙속에서 번데기가 된다.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임지에 쌓여있는 낙엽과 지피물, 갱신치수 및 지상 관목 등이 타는 산림화재의 종류는?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지중화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지표화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수간화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흰가루병균이 속하는 분류군은?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자낭균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담자균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접합균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설명에 해당하는 것은?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23875"/>
            <wp:effectExtent l="0" t="0" r="9525" b="9525"/>
            <wp:docPr id="4" name="그림 4" descr="EMB0000676c6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551880" descr="EMB0000676c6a9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휴면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변태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수목의 표피를 직접 뚫고 침입하는 병원균이 아닌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 털녹병균     ② 묘목의 모잘록병균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아밀라리아뿌리썩음병균 ④ 뽕나무 자줏빛날개무늬병균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소나무좀 방제방법으로 옳지 않은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등화로 유살한다.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기생성 천적을 보호한다.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 입은 소나무를 제거한다.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 입은 먹이 나무를 박피한다.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()안에 해당하는 것은?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04850"/>
            <wp:effectExtent l="0" t="0" r="0" b="0"/>
            <wp:docPr id="3" name="그림 3" descr="EMB0000676c6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557064" descr="EMB0000676c6a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만상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동상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흡즙성 해충이 아닌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진딧물류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나무이류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나무좀류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깍지벌레류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포플러 잎녹병 방제 방법으로 포플러 묘포지에서 가장 멀리해야 하는 수종은?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향나무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배나무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신갈나무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일본잎갈나무</w:t>
      </w:r>
    </w:p>
    <w:p w:rsidR="004B2D19" w:rsidRDefault="004B2D19" w:rsidP="004B2D1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2D19" w:rsidTr="004B2D1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우리나라 공ㆍ사유림의 경영계획 작성을 위한 임반의 크기 기준은?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0.1ha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1ha 이내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10ha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100ha 이내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임목 원가라고도 하며 간벌 이전의 유령 임목에 대한 가격 산정에 적용할 수 있는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임지기망가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임목기망가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임목비용가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임목매매가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단목의 연령측정 방법이 아닌 것은?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기록에 의한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목측에 의한 방법</w:t>
      </w:r>
    </w:p>
    <w:p w:rsidR="004B2D19" w:rsidRDefault="004B2D19" w:rsidP="004B2D1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생장추를 이용한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표본목령에 의한 방법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임업자본 중에서 유동자본에 해당하는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조림비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벌목기구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제재소 설비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조건에 해당하는 기계톱의 작업시간비례법에 의한 감가상각비는?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809625"/>
            <wp:effectExtent l="0" t="0" r="9525" b="9525"/>
            <wp:docPr id="2" name="그림 2" descr="EMB0000676c6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89352" descr="EMB0000676c6a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225,000원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250,000원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350,000원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450,000원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이율이 높아짐에 따라 임지기망가의 변화로 옳은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커진다.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작아진다.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일시적으로 작아졌다가 다시 커진다.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일시적으로 커졌다가 다시 작아진다.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임업조수익의 계산 항목에 포함되지 않는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임목성장액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임업현금수입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임업현금지출</w:t>
      </w:r>
      <w:r>
        <w:tab/>
      </w:r>
      <w:r>
        <w:rPr>
          <w:rFonts w:ascii="굴림" w:hint="eastAsia"/>
          <w:sz w:val="18"/>
          <w:szCs w:val="18"/>
        </w:rPr>
        <w:t>④ 미처분 임산물 증감액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중령림의 임목을 평가하는 방법으로 가장 적합한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Glaser법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비용가법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기망가법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매매가법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수확표의 주요 용도가 아닌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지위 판정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지리 판정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경영성과 판정    </w:t>
      </w:r>
      <w:r>
        <w:tab/>
      </w:r>
      <w:r>
        <w:rPr>
          <w:rFonts w:ascii="굴림" w:hint="eastAsia"/>
          <w:sz w:val="18"/>
          <w:szCs w:val="18"/>
        </w:rPr>
        <w:t>④ 장래의 생장량과 수확량 예측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임가소득 4억원이고 임업소득이 1억 2천만원인 경우 임업의존도는?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4%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40%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경급을 구분하는 기준으로 옳은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치수:흉고직경 8cm미만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소경목:흉고직경 8~16cm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중경목:흉고직경 18~28cm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대경목:흉고직경 50cm 이상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부가가치가 가장 낮은 주업적 임업경영의 업무 순서로 옳은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식재→육림→입목매각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식재→육림→벌채→원목매각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식재→육림→벌채→원료원목공급(제지)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식재→육림→벌채→표고생산ㆍ제탄ㆍ제재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임지의 생산능력을 나타내는 지위와 연관성이 가장 큰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직경생장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수고생장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수관생장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이용고생장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신림기본계획 수립 및 시행에 포함되지 않는 사항은?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지역산림 협력에 관한 사항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산림시책의 기본목표 및 추진방향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산림의 공익기능 증진에 관한 사항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산림자원의 조성 및 육성에 관한 사항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벌채목의 원구와 말구의 단면적을 평균한 단면적을 사용하는 재적을 산출하는 방법은?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4분주식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후버(Huber)식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뉴톤(Nweton)식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스말리안(Smalian)식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입목의 간재적이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벌채 조재 후 원목 재적은 0.65m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조재율은?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12%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123%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법정상태를 위한 구비조건이 아닌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법정생장량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법정수확률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법정영급분배</w:t>
      </w:r>
      <w:r>
        <w:tab/>
      </w:r>
      <w:r>
        <w:rPr>
          <w:rFonts w:ascii="굴림" w:hint="eastAsia"/>
          <w:sz w:val="18"/>
          <w:szCs w:val="18"/>
        </w:rPr>
        <w:t>④ 법정임분배치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측고기를 이용하여 수고를 측정할 때 주의사항으로 옳지 않은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수목의 높이보다 가까운 거리에서 측정하면 오차를 줄일 수 있다.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측정하고자 하는 수목의 정단과 밑이 잘 보이는 지점에서 측정하여야 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경사진 곳에서는 오차가 생기기 쉬우므로 사능하면 등고선 방향에서 측정한다.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측고기의 종류에 따라 사용 방법이 다르기 땨문에 측고기 사용법을 숙지하는 것이 오차를 줄일 수 있는 방법이다.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4가지 형태의 산림구조 중에서 수입이 가장 적고 투자가 가장 많은 것은?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504950"/>
            <wp:effectExtent l="0" t="0" r="0" b="0"/>
            <wp:docPr id="1" name="그림 1" descr="EMB0000676c6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12048" descr="EMB0000676c6a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2D19" w:rsidRDefault="004B2D19" w:rsidP="004B2D1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4B2D19" w:rsidRDefault="004B2D19" w:rsidP="004B2D1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재적수확 최대의 벌기령에 해당하는 경우는?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등귀생장이 최대일 때 ② 형질생장이 최대일 때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화폐수익이 최대일 때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벌기평균생장량이 최대일 때</w:t>
      </w:r>
    </w:p>
    <w:p w:rsidR="004B2D19" w:rsidRDefault="004B2D19" w:rsidP="004B2D1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2D19" w:rsidTr="004B2D1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산림공학</w:t>
            </w:r>
          </w:p>
        </w:tc>
      </w:tr>
    </w:tbl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임도의 비탈면 붕괴가 우려되는 경우로 가장 거리가 먼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연약한 지반에 흙쌓기한 경우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투수성의 불연속면을 절취한 경우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미끄러지기 쉬운 급경사면에 흑쌓기한 경우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침투수에 의하여 성토 내부의 간극수압이 낮은 경우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산지사방에서 분사식 씨뿌리기공법으로 시공시에 초본의 발아생립본수 기준은?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100본/m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200본/m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1,000본/m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2,000본/m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적정임도밀도가 40m/ha인 임도에서 평균집재거리는?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31.25m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62.5m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밑판, 종자, 표면덮개의 3부분으로 구성된 녹화용 피복자재는?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식생대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식생반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식생자루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식생매트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중심선측량과 역선측량의 편차가 많이 발생하는 지역은?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계곡부, 능선부</w:t>
      </w:r>
      <w:r>
        <w:tab/>
      </w:r>
      <w:r>
        <w:rPr>
          <w:rFonts w:ascii="굴림" w:hint="eastAsia"/>
          <w:sz w:val="18"/>
          <w:szCs w:val="18"/>
        </w:rPr>
        <w:t>② 능선부, 정상부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사면부, 계곡부</w:t>
      </w:r>
      <w:r>
        <w:tab/>
      </w:r>
      <w:r>
        <w:rPr>
          <w:rFonts w:ascii="굴림" w:hint="eastAsia"/>
          <w:sz w:val="18"/>
          <w:szCs w:val="18"/>
        </w:rPr>
        <w:t>④ 정상부, 사면부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산지사방의 녹화공사에 해당되는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격자틀붙이기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콘크리트블록쌓기</w:t>
      </w:r>
      <w:r>
        <w:tab/>
      </w:r>
      <w:r>
        <w:rPr>
          <w:rFonts w:ascii="굴림" w:hint="eastAsia"/>
          <w:sz w:val="18"/>
          <w:szCs w:val="18"/>
        </w:rPr>
        <w:t>④ 콘크리트뿜어붙이기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해안사방에서 조기에 수렴화를 유도하기 위해 밀식하는 경우 1ha당 가장 적당한 본수는?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상층 : 1,000본, 하층 : 3,000본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상층 : 2,000본, 하층 : 3,000본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상층 : 1,000본, 하층 : 5,000본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상층 : 2,000본, 하층 : 5,000본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 설계업무의 순서로 옳은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예비조사-답사-예측-설계도작성-실측-공사수량산출-설계서작성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예비조사-답사-예측-실측-설계서작성-공사수량산출-설계도작성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예비조사-답사-예측-실측-설계도작성-공사수량산출-설계서작성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예비조사-답사-예측-실측-설계도작성-설계서작성-공사수량산출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유량 산정 시 합리식을 적용했을 때 유출계수 값으로 옳지 않은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산지하천 : 0.75~0.85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평지 소하천:0.45~0.75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기복이 있는 토지와 수림:0.75~0.90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유역의 반 이상이 평탄한 대하천:0.50~0.75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임도시공 시 정지작업에 사용되는 장비가 아닌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불도져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 셔블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모터 그레이드</w:t>
      </w:r>
      <w:r>
        <w:tab/>
      </w:r>
      <w:r>
        <w:rPr>
          <w:rFonts w:ascii="굴림" w:hint="eastAsia"/>
          <w:sz w:val="18"/>
          <w:szCs w:val="18"/>
        </w:rPr>
        <w:t>④ 스크레이퍼 도져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임도의 노체 구성 및 시공방법에 대한 설명으로 옳은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노상토는 조림토보다 세립토가 좋다.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보조기층의 두께는 15cm 이상으로 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 기울기가 8% 이하인 모든 구간은 자갈이나 콘크리트 포장을 하지 않아도 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기층을 생략하거나 자갈층 위에 기층을 두고 표층을 3~4cm 두께로 시공하는 것을 표면처리라고 한다.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뒷길이, 접촉면의 폭, 뒷면 등이 규격에 맞도록 지정하여 깬 석재는?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견치돌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부순돌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호박돌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야면석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가선형 집재기계가 아닌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윈치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포워더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타워야더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케이블 크레인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임도 비탈면 수직 높이가 2.5m이고, 수평가리가 5m일 때의 비탈면 기울기는?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2:1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2.5:1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가선집재와 비교한 트랙터집재의 특징이 아닌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기동성이 높다.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작업생산성이 높다.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급경사지 작업이 가능하다.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산림환경에 대한 피해가 크다.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유면적이 60km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비유량이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/s/km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최대홍수유량은?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임도설치 관련 규정에 의한 임도의 종류에 포함되지 않은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사설임도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단체임도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공설임도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테마임도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임목수확작업 과정에 해당되지 않는 것은?</w:t>
      </w:r>
    </w:p>
    <w:p w:rsidR="004B2D19" w:rsidRDefault="004B2D19" w:rsidP="004B2D1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집재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목재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임도의 대피소 설치기준으로 옳지 않은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너비:5m 이상</w:t>
      </w:r>
      <w:r>
        <w:tab/>
      </w:r>
      <w:r>
        <w:rPr>
          <w:rFonts w:ascii="굴림" w:hint="eastAsia"/>
          <w:sz w:val="18"/>
          <w:szCs w:val="18"/>
        </w:rPr>
        <w:t>② 간격:300m 이내</w:t>
      </w:r>
    </w:p>
    <w:p w:rsidR="004B2D19" w:rsidRDefault="004B2D19" w:rsidP="004B2D1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유효길이:15m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 기울기:7% 이하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선떼붙이기 작업 시 일반적인 단끊기의 너비와 발디딤의 너비를 모두 올바르게 나열한 것은?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단끊기:30~45cm, 발디딤:10~20cm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단끊기:30~45cm, 발디딤:20~23cm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단끊기:50~70cm, 발디딤:10~20cm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단끊기:50~70cm, 발디딤:20~30cm</w:t>
      </w: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B2D19" w:rsidRDefault="004B2D19" w:rsidP="004B2D1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B2D19" w:rsidRDefault="004B2D19" w:rsidP="004B2D19"/>
    <w:sectPr w:rsidR="002B4572" w:rsidRPr="004B2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19"/>
    <w:rsid w:val="003A70E5"/>
    <w:rsid w:val="004B2D1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06DDA-5707-4640-8A9F-E3B1EF02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2D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B2D1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B2D1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B2D1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2D1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