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A1577" w:rsidTr="002A157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안전관리론</w:t>
            </w:r>
          </w:p>
        </w:tc>
      </w:tr>
    </w:tbl>
    <w:p w:rsidR="002A1577" w:rsidRDefault="002A1577" w:rsidP="002A15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레빈(Lewin)의 인간 행동 특성을 다음과 같이 표현하였다. 변수 'E'가 의미하는 것은?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266825" cy="323850"/>
            <wp:effectExtent l="0" t="0" r="9525" b="0"/>
            <wp:docPr id="14" name="그림 14" descr="EMB00006f806a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91672" descr="EMB00006f806aa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연령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성격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지능</w:t>
      </w:r>
    </w:p>
    <w:p w:rsidR="002A1577" w:rsidRDefault="002A1577" w:rsidP="002A15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안전교육의 형태 중 OJT(On The Job of training) 교육에 대한 설명과 거리가 먼 것은?</w:t>
      </w:r>
    </w:p>
    <w:p w:rsidR="002A1577" w:rsidRDefault="002A1577" w:rsidP="002A15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다수의 근로자에게 조직적 훈련이 가능하다.</w:t>
      </w:r>
    </w:p>
    <w:p w:rsidR="002A1577" w:rsidRDefault="002A1577" w:rsidP="002A15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직장의 실정에 맞게 실제적인 훈련이 가능하다.</w:t>
      </w:r>
    </w:p>
    <w:p w:rsidR="002A1577" w:rsidRDefault="002A1577" w:rsidP="002A15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훈련에 필요한 업무의 지속성이 유지된다.</w:t>
      </w:r>
    </w:p>
    <w:p w:rsidR="002A1577" w:rsidRDefault="002A1577" w:rsidP="002A15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직장의 직속상사에 의한 교육이 가능하다.</w:t>
      </w:r>
    </w:p>
    <w:p w:rsidR="002A1577" w:rsidRDefault="002A1577" w:rsidP="002A15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안전교육의 기본 방향과 가장 거리가 먼 것은?</w:t>
      </w:r>
    </w:p>
    <w:p w:rsidR="002A1577" w:rsidRDefault="002A1577" w:rsidP="002A15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생산성 향상을 위한 교육 ② 사고사례중심의 안전교육</w:t>
      </w:r>
    </w:p>
    <w:p w:rsidR="002A1577" w:rsidRDefault="002A1577" w:rsidP="002A15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안전작업을 위한 교육 ④ 안전의식 향상을 위한 교육</w:t>
      </w:r>
    </w:p>
    <w:p w:rsidR="002A1577" w:rsidRDefault="002A1577" w:rsidP="002A15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설명의 학습지도 형태는 어떤 토의법 유형인가?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33700" cy="704850"/>
            <wp:effectExtent l="0" t="0" r="0" b="0"/>
            <wp:docPr id="13" name="그림 13" descr="EMB00006f806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95632" descr="EMB00006f806aa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A1577" w:rsidRDefault="002A1577" w:rsidP="002A15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포럼(Forum)</w:t>
      </w:r>
    </w:p>
    <w:p w:rsidR="002A1577" w:rsidRDefault="002A1577" w:rsidP="002A15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버즈세션(Buzz session)</w:t>
      </w:r>
    </w:p>
    <w:p w:rsidR="002A1577" w:rsidRDefault="002A1577" w:rsidP="002A15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케이스 메소드(case method)</w:t>
      </w:r>
    </w:p>
    <w:p w:rsidR="002A1577" w:rsidRDefault="002A1577" w:rsidP="002A15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패널 디스커션(Panel Discussion)</w:t>
      </w:r>
    </w:p>
    <w:p w:rsidR="002A1577" w:rsidRDefault="002A1577" w:rsidP="002A15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안전점검의 종류 중 태풍, 폭우 등에 의한 침수, 지진 등의 천재지변이 발생한 경우나 이상사태 발생시 관리자나 감독자가 기계, 기구, 설비 등의 기능상 이상 유무에 대하여 점검하는 것은?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일상점검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정기점검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특별점검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수시점검</w:t>
      </w:r>
    </w:p>
    <w:p w:rsidR="002A1577" w:rsidRDefault="002A1577" w:rsidP="002A15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산업재해의 원인으로 간접적 원인에 해당되지 않는 것은?</w:t>
      </w:r>
    </w:p>
    <w:p w:rsidR="002A1577" w:rsidRDefault="002A1577" w:rsidP="002A15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기술적 원인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물적 원인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관리적 원인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교육적 원인</w:t>
      </w:r>
    </w:p>
    <w:p w:rsidR="002A1577" w:rsidRDefault="002A1577" w:rsidP="002A15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산업안전보건법령상 안전보건관리책임자 등에 대한 교육시간 기준으로 틀린 것은?</w:t>
      </w:r>
    </w:p>
    <w:p w:rsidR="002A1577" w:rsidRDefault="002A1577" w:rsidP="002A15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보건관리자, 보건관리전문기관의 종사자 보수교육 : 24시간 이상</w:t>
      </w:r>
    </w:p>
    <w:p w:rsidR="002A1577" w:rsidRDefault="002A1577" w:rsidP="002A15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안전관리자, 안전관리전문기관의 종사자 신규교육 : 34시간 이상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안전보건관리책임자 보수교육 : 6시간 이상</w:t>
      </w:r>
    </w:p>
    <w:p w:rsidR="002A1577" w:rsidRDefault="002A1577" w:rsidP="002A15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건설재해예방전문지도기관의 종사자 신규교육 : 24시간 이상</w:t>
      </w:r>
    </w:p>
    <w:p w:rsidR="002A1577" w:rsidRDefault="002A1577" w:rsidP="002A15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매슬로우(Maslow)의 욕구단계 이론 중 제2단계 욕구에 해당하는 것은?</w:t>
      </w:r>
    </w:p>
    <w:p w:rsidR="002A1577" w:rsidRDefault="002A1577" w:rsidP="002A15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자아실현의 욕구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안전에 대한 욕구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사회적 욕구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생리적 욕구</w:t>
      </w:r>
    </w:p>
    <w:p w:rsidR="002A1577" w:rsidRDefault="002A1577" w:rsidP="002A15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재해예방의 4원칙과 관련이 가장 적은 것은?</w:t>
      </w:r>
    </w:p>
    <w:p w:rsidR="002A1577" w:rsidRDefault="002A1577" w:rsidP="002A15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재해의 발생 원인은 우연적인 상황에서 발생한다.</w:t>
      </w:r>
    </w:p>
    <w:p w:rsidR="002A1577" w:rsidRDefault="002A1577" w:rsidP="002A15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재해손실은 사고가 발생할 때 사고 대상의 조건에 따라 달라진다.</w:t>
      </w:r>
    </w:p>
    <w:p w:rsidR="002A1577" w:rsidRDefault="002A1577" w:rsidP="002A15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재해예방을 위한 가능한 안전대책은 반드시 존재한다.</w:t>
      </w:r>
    </w:p>
    <w:p w:rsidR="002A1577" w:rsidRDefault="002A1577" w:rsidP="002A15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재해는 원칙적으로 원인만 제거되면 예방이 가능하다.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파블로프(Pavlov)의 조건반사설에 의한 학습이론의 원리가 아닌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일관성의 원리</w:t>
      </w:r>
      <w:r>
        <w:tab/>
      </w:r>
      <w:r>
        <w:rPr>
          <w:rFonts w:ascii="굴림" w:hint="eastAsia"/>
          <w:sz w:val="18"/>
          <w:szCs w:val="18"/>
        </w:rPr>
        <w:t>② 계속성의 원리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준비성의 원리</w:t>
      </w:r>
      <w:r>
        <w:tab/>
      </w:r>
      <w:r>
        <w:rPr>
          <w:rFonts w:ascii="굴림" w:hint="eastAsia"/>
          <w:sz w:val="18"/>
          <w:szCs w:val="18"/>
        </w:rPr>
        <w:t>④ 강도의 원리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인간의 동작특성 중 판단과정의 착오요인이 아닌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합리화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정서불안정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작업조건불량</w:t>
      </w:r>
      <w:r>
        <w:tab/>
      </w:r>
      <w:r>
        <w:rPr>
          <w:rFonts w:ascii="굴림" w:hint="eastAsia"/>
          <w:sz w:val="18"/>
          <w:szCs w:val="18"/>
        </w:rPr>
        <w:t>④ 정보부족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산업안전보건법령상 안전/보건표지의 색채와 사용사례의 연결로 틀린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노란색 – 정지신호, 소화설비 및 그 장소, 유해행위의 금지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파란색 – 특정 행위의 지시 및 사실의 고지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빨간색 – 화학물질 취급장소에서의 유해/위험 경고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녹색 – 비상구 및 피난소, 사람 또는 차량의 통행표지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산업안전보건법령상 안전/보건표지의 종류 중 다음 표지의 명칭은? (단, 마름모 테두리는 빨간색이며, 안의 내용은 검은색이다.)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95425" cy="1104900"/>
            <wp:effectExtent l="0" t="0" r="9525" b="0"/>
            <wp:docPr id="12" name="그림 12" descr="EMB00006f806a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41920" descr="EMB00006f806aa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폭발성물질 경고</w:t>
      </w:r>
      <w:r>
        <w:tab/>
      </w:r>
      <w:r>
        <w:rPr>
          <w:rFonts w:ascii="굴림" w:hint="eastAsia"/>
          <w:sz w:val="18"/>
          <w:szCs w:val="18"/>
        </w:rPr>
        <w:t>② 산화성물질 경고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부식성물질 경고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급성독성물질 경고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하인리히의 재해발생 이론이 다음과 같이 표현될 때, α가 의미하는 것으로 옳은 것은?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333375"/>
            <wp:effectExtent l="0" t="0" r="9525" b="9525"/>
            <wp:docPr id="11" name="그림 11" descr="EMB00006f806a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42928" descr="EMB00006f806aa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노출된 위험의 상태</w:t>
      </w:r>
      <w:r>
        <w:tab/>
      </w:r>
      <w:r>
        <w:rPr>
          <w:rFonts w:ascii="굴림" w:hint="eastAsia"/>
          <w:sz w:val="18"/>
          <w:szCs w:val="18"/>
        </w:rPr>
        <w:t>② 재해의 직접적인 원인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물적 불안전 상태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잠재된 위험의 상태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허즈버그(Herzberg)의 위생-동기 이론에서 동기요인에 해당하는 것은?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감독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안전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책임감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작업조건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재해분석도구 중 재해발생의 유형을 어골상(魚骨像)으로 분류하여 분석하는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파레토도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특성요인도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클로즈분석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안전모의 성능시험에 있어서 AE, ABE종에만 한하여 실시하는 시험은?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내관통성시험, 충격흡수성시험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난연성시험, 내수성시험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난연성시험, 내전압성시험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내전압성시험, 내수성시험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플리커 검사(flicker test)의 목적으로 가장 적절한 것은?</w:t>
      </w:r>
    </w:p>
    <w:p w:rsidR="002A1577" w:rsidRDefault="002A1577" w:rsidP="002A157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혈중 알코올농도 측정</w:t>
      </w:r>
      <w:r>
        <w:tab/>
      </w:r>
      <w:r>
        <w:rPr>
          <w:rFonts w:ascii="굴림" w:hint="eastAsia"/>
          <w:sz w:val="18"/>
          <w:szCs w:val="18"/>
        </w:rPr>
        <w:t>② 체내 산소량 측정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작업강도 측정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피로의 정도 측정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강도율에 관한 설명 중 틀린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사망 및 영구 전노동불능(신체장해등급 1~3급)의 근로손실일수는 7500일로 환산한다.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신체장해등급 중 제14급은 근로손실일수를 50일로 환산한다.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영구 일부 노동불능은 신체 장해등급에 따른 근로손실일수에 300/365를 곱하여 환산한다.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일시 전노동 불능은 휴업일수에 300/365를 곱하여 근로손실일수를 환산한다.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브레인 스토밍의 4원칙과 가장 거리가 먼 것은?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자유로운 비평</w:t>
      </w:r>
      <w:r>
        <w:tab/>
      </w:r>
      <w:r>
        <w:rPr>
          <w:rFonts w:ascii="굴림" w:hint="eastAsia"/>
          <w:sz w:val="18"/>
          <w:szCs w:val="18"/>
        </w:rPr>
        <w:t>② 자유분방한 발언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대량적인 발언</w:t>
      </w:r>
      <w:r>
        <w:tab/>
      </w:r>
      <w:r>
        <w:rPr>
          <w:rFonts w:ascii="굴림" w:hint="eastAsia"/>
          <w:sz w:val="18"/>
          <w:szCs w:val="18"/>
        </w:rPr>
        <w:t>④ 타인 의견의 수정 발언</w:t>
      </w:r>
    </w:p>
    <w:p w:rsidR="002A1577" w:rsidRDefault="002A1577" w:rsidP="002A157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A1577" w:rsidTr="002A157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인간공학 및 시스템안전공학</w:t>
            </w:r>
          </w:p>
        </w:tc>
      </w:tr>
    </w:tbl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화학설비의 안전성 평가에서 정량적 평가의 항목에 해당되지 않는 것은?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훈련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조작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취급물질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화학설비용량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인간 에러(human error)에 관한 설명으로 틀린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omission error : 필요한 작업 또는 절차를 수행하지 않는데 기인한 에러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commission error : 필요한 작업 또는 절차의 수행지연으로 인한 에러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extraneous error : 불필요한 작업 또는 절차를 수행함으로써 기인한 에러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sequential error : 필요한 작업 또는 절차의 순서 착오로 인한 에러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다음은 유해위험방지계획서의 제출에 관한 설명이다. ( )안의 들어갈 내용으로 옳은 것은?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600200"/>
            <wp:effectExtent l="0" t="0" r="0" b="0"/>
            <wp:docPr id="10" name="그림 10" descr="EMB00006f806a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987440" descr="EMB00006f806ab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: 7일전, ㉡ : 2</w:t>
      </w:r>
      <w:r>
        <w:tab/>
      </w:r>
      <w:r>
        <w:rPr>
          <w:rFonts w:ascii="굴림" w:hint="eastAsia"/>
          <w:sz w:val="18"/>
          <w:szCs w:val="18"/>
        </w:rPr>
        <w:t xml:space="preserve"> ② ㉠ : 7일전, ㉡ : 4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15일전, ㉡ : 2</w:t>
      </w:r>
      <w:r>
        <w:tab/>
      </w:r>
      <w:r>
        <w:rPr>
          <w:rFonts w:ascii="굴림" w:hint="eastAsia"/>
          <w:sz w:val="18"/>
          <w:szCs w:val="18"/>
        </w:rPr>
        <w:t xml:space="preserve"> ④ ㉠ : 15일전, ㉡ : 4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그림과 같이 FTA로 분석된 시스템에서 현재 모든 기본사상에 대한 부품이 고장난 상태이다. 부품 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부터 부품 X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 까지 순서대로 복구한다면 어느 부품을 수리 완료하는 시점에서 시스템이 정상가동 되는가?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0325" cy="1495425"/>
            <wp:effectExtent l="0" t="0" r="9525" b="9525"/>
            <wp:docPr id="9" name="그림 9" descr="EMB00006f806a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991832" descr="EMB00006f806ab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부품 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부품 X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부품 X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부품 X</w:t>
      </w:r>
      <w:r>
        <w:rPr>
          <w:rFonts w:ascii="굴림" w:hint="eastAsia"/>
          <w:sz w:val="18"/>
          <w:szCs w:val="18"/>
          <w:vertAlign w:val="subscript"/>
        </w:rPr>
        <w:t>5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눈과 물체의 거리가 23cm, 시선과 직각으로 측정한 물체의 크기가 0.03cm일 때 시각(분)은 얼마인가? (단, 시각은 600이하이며, radian단위를 분으로 환산하기 위한 상수값은 57.3과 60을 모두 적용하여 계산하도록 한다.)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0.007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4.48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24.55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Sanders와 McCormick의 의자 설계의 일반적인 원칙으로 옳지 않은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요부 후반을 유지한다.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조정이 용이해야 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등근육의 정적부하를 줄인다.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디스크가 받는 압력을 줄인다.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후각적 표시장치(olfactory display)와 관련된 내용으로 옳지 않은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냄새의 확산을 제어할 수 없다.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시각적 표시장치에 비해 널리 사용되지 않는다.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냄새에 대한 민감도의 개별적 차이가 존재한다.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경보 장치로서 실용성이 없기 때문에 사용되지 않는다.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그림과 같은 FT도에서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0.015,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0.02, F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= 0.05이면, 정상사상 T가 발생할 확률은 약 얼마인가?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52525" cy="2028825"/>
            <wp:effectExtent l="0" t="0" r="9525" b="9525"/>
            <wp:docPr id="8" name="그림 8" descr="EMB00006f806a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09104" descr="EMB00006f806ab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0.0283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0.0503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0.9500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NOISH lifting guideline에서 권장무게한계(RWL) 산출에 사용되는 계수가 아닌 것은?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휴식 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수평 계수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수직 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비대칭 계수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인간공학을 기업에 적용할 때의 기대효과로 볼 수 없는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노사 간의 신뢰 저하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작업손실시간의 감소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제품과 작업의 질 향상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작업자의 건강 및 안전 향상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THERP(Technique for Human Error Rate Prediction)의 특징에 대한 설명으로 옳은 것을 모두 고른 것은?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419225"/>
            <wp:effectExtent l="0" t="0" r="0" b="9525"/>
            <wp:docPr id="7" name="그림 7" descr="EMB00006f806a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12920" descr="EMB00006f806ab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㉠, ㉡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㉠, ㉢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㉡, 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㉠, ㉡, ㉢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차폐효과에 대한 설명으로 옳지 않은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차폐음과 배음의 주파수가 가까울 때 차폐효과가 크다.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헤어드라이어 소음 때문에 전화 음을 듣지 못한 것과 관련이 있다.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유의적 신호와 배경 소음의 차이를 신호/소음(S/N) 비로 나타낸다.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차폐효과는 어느 한 음 때문에 다른 음에 대한 감도가 증가되는 현상이다.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산업안전보건기준에 관한 규칙상 '강렬한 소음 작업'에 해당하는 기준은?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85데시벨 이상의 소음이 1일 4시간 이상 발생하는 작업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85데시벨 이상의 소음이 1일 8시간 이상 발생하는 작업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90데시벨 이상의 소음이 1일 4시간 이상 발생하는 작업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90데시벨 이상의 소음이 1일 8시간 이상 발생하는 작업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HAZOP 기법에서 사용하는 가이드 워드와 의미가 잘못 연결된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No/Not – 설계 의도의 완전한 부정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More/Less – 정량적인 증가 또는 감소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Part of – 성질상의 감소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Other than – 기타 환경적인 요인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그림과 같이 신뢰도가 95%인 펌프 A가 각각 신뢰도 90%인 밸브 B와 밸브 C의 병렬밸브계와 직렬계를 이룬 시스템의 실패확률은 약 얼마인가?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57450" cy="1314450"/>
            <wp:effectExtent l="0" t="0" r="0" b="0"/>
            <wp:docPr id="6" name="그림 6" descr="EMB00006f806a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39288" descr="EMB00006f806ab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0.0091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0.0595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0.9405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0.9811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인간이 기계보다 우수한 기능으로 옳지 않은 것은? (단, 인공지능은 제외한다.)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암호화된 정보를 신속하게 대량으로 보관할 수 있다.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관찰을 통해서 일반화하여 귀납적으로 추리한다.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항공사진의 피사체나 말소리처럼 상황에 따라 변화하는 복잡한 자극의 형태를 식별할 수 있다.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수신 상태가 나쁜 음극선관에 나타나는 영상과 같이 배경 잡음이 심한 경우에도 신호를 인지할 수 있다.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FTA에서 사용되는 최소 컷셋에 대한 설명으로 옳지 않은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Fussell Algorithm을 이용한다.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정상사상(Top event)을 일으키는 최소한의 집합이다.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반복되는 사건이 많은 경우 Limnios와 Ziani Algorithm을 이용하는 것이 유리하다.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시스템에 고장이 발생하지 않도록 하는 모든 사상의 집합이다.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직무에 대하여 청각적 자극 제시에 대한 음성 응답을 하도록 할 때 가장 관련 있는 양립성은?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공간적 양립성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양식 양립성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운동 양립성</w:t>
      </w:r>
      <w:r>
        <w:tab/>
      </w:r>
      <w:r>
        <w:rPr>
          <w:rFonts w:ascii="굴림" w:hint="eastAsia"/>
          <w:sz w:val="18"/>
          <w:szCs w:val="18"/>
        </w:rPr>
        <w:t>④ 개념적 양립성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컴퓨터 스크린 상에 있는 버튼을 선택하기 위해 커서를 이동시키는데 걸리는 시간을 예측하는 가장 적합한 법칙은?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Fitts의 법칙</w:t>
      </w:r>
      <w:r>
        <w:tab/>
      </w:r>
      <w:r>
        <w:rPr>
          <w:rFonts w:ascii="굴림" w:hint="eastAsia"/>
          <w:sz w:val="18"/>
          <w:szCs w:val="18"/>
        </w:rPr>
        <w:t>② Lewin의 법칙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Hick의 법칙</w:t>
      </w:r>
      <w:r>
        <w:tab/>
      </w:r>
      <w:r>
        <w:rPr>
          <w:rFonts w:ascii="굴림" w:hint="eastAsia"/>
          <w:sz w:val="18"/>
          <w:szCs w:val="18"/>
        </w:rPr>
        <w:t>④ Weber의 법칙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설비의 고장과 같이 발생확률이 낮은 사건의 특정시간 또는 구간에서의 발생횟수를 측정하는 데 가장 적합한 확률분포는?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이항분포(Binomial distribution)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푸아송분포(Poisson distribution)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와이블분포(Weibulll distribution)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지수분포(Exponential distribution)</w:t>
      </w:r>
    </w:p>
    <w:p w:rsidR="002A1577" w:rsidRDefault="002A1577" w:rsidP="002A157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A1577" w:rsidTr="002A157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기계위험방지기술</w:t>
            </w:r>
          </w:p>
        </w:tc>
      </w:tr>
    </w:tbl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산업안전보건법령상 양중기를 사용하여 작업하는 운전자 또는 작업자가 보기 쉬운 곳에 해당 양중기에 대해 표시하여야할 내용으로 가장 거리가 먼 것은? (단, 승강기는 제외한다.)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정격 하중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운전 속도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경고 표시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최대 인양 높이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롤러기의 급정지장치에 관한 설명으로 가장 적절하지 않은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복부 조작식은 조작부 중심점을 기준으로 밑면으로부터 1.2 ~ 1.4m 이내의 높이로 설치한다.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손 조작식은 조작부 중심점을 기준으로 밑면으로부터 1.8m이내의 높이로 설치한다.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급정지장치의 조작부에 사용하는 줄은 사용중에 늘어져서는 안된다.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급정지장치의 조작부에 사용하는 줄은 충분한 인장강도를 가져야 한다.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연삭기의 안전작업수칙에 대한 설명 중 가장 거리가 먼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숫돌의 정면에 서서 숫돌 원주면을 사용한다.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숫돌 교체시 3분 이상 시운전을 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숫돌의 회전은 최고 사용 원주속도를 초과하여 사용하지 않는다.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연삭숫돌에 충격을 가하지 않는다.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롤러기의 가드와 위험점검간의 거리가 100mm일 경우 ILO 규정에 의한 가드 개구부의 안전간격은?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11mm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21mm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26mm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31mm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지게차의 포크에 적재된 화물이 마스트 후방으로 낙하함으로서 근로자에게 미치는 위험을 방지하기 위하여 설치하는 것은?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헤드가드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백레스트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낙하방지장치</w:t>
      </w:r>
      <w:r>
        <w:tab/>
      </w:r>
      <w:r>
        <w:rPr>
          <w:rFonts w:ascii="굴림" w:hint="eastAsia"/>
          <w:sz w:val="18"/>
          <w:szCs w:val="18"/>
        </w:rPr>
        <w:t>④ 과부하방지장치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산업안전보건법령상 프레스 및 전단기에서 안전 블록을 사용해야 하는 작업으로 가장 거리가 먼 것은?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금형 가공작업</w:t>
      </w:r>
      <w:r>
        <w:tab/>
      </w:r>
      <w:r>
        <w:rPr>
          <w:rFonts w:ascii="굴림" w:hint="eastAsia"/>
          <w:sz w:val="18"/>
          <w:szCs w:val="18"/>
        </w:rPr>
        <w:t>② 금형 해체작업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금형 부착작업</w:t>
      </w:r>
      <w:r>
        <w:tab/>
      </w:r>
      <w:r>
        <w:rPr>
          <w:rFonts w:ascii="굴림" w:hint="eastAsia"/>
          <w:sz w:val="18"/>
          <w:szCs w:val="18"/>
        </w:rPr>
        <w:t>④ 금형 조정작업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기계 설비의 안전조건에서 안전화의 종류로 가장 거리가 먼 것은?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재질의 안전화</w:t>
      </w:r>
      <w:r>
        <w:tab/>
      </w:r>
      <w:r>
        <w:rPr>
          <w:rFonts w:ascii="굴림" w:hint="eastAsia"/>
          <w:sz w:val="18"/>
          <w:szCs w:val="18"/>
        </w:rPr>
        <w:t>② 작업의 안전화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기능의 안전화</w:t>
      </w:r>
      <w:r>
        <w:tab/>
      </w:r>
      <w:r>
        <w:rPr>
          <w:rFonts w:ascii="굴림" w:hint="eastAsia"/>
          <w:sz w:val="18"/>
          <w:szCs w:val="18"/>
        </w:rPr>
        <w:t>④ 외형의 안전화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비파괴검사법으로 틀린 것은?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자기탐상검사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초음파탐상검사</w:t>
      </w:r>
      <w:r>
        <w:tab/>
      </w:r>
      <w:r>
        <w:rPr>
          <w:rFonts w:ascii="굴림" w:hint="eastAsia"/>
          <w:sz w:val="18"/>
          <w:szCs w:val="18"/>
        </w:rPr>
        <w:t>④ 침투탐상검사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산업안전보건법령상 아세틸렌 용접장치를 사용하여 금속의 용접·용단 또는 가열작업을 하는 경우 게이지 압력은 얼마를 초과하는 압력의 아세틸렌을 발생시켜 사용하면 안되는가?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98 kPa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127 kPa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147 kPa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196 kPa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산업안전보건법령상 산업용 로봇으로 인하여 근로자에게 발생할 수 있는 부상 등의 위험이 있는 경우 위험을 방지하기 위하여 울타리를 설치할 때 높이는 최소 몇 m이상으로 해야하는가? (단, 산업표준화법 및 국제적으로 통용되는 안전기준은 제외한다.)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2.1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크레인의 사용 중 하중이 정격을 초과하였을 때 자동적으로 상승이 정지되는 장치는?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해지장치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이탈방지장치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아우트리거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과부하방지장치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인간이 기계 등의 취급을 잘못해도 그것이 바로 사고나 재해와 연결되는 일이 없는 기능을 의미하는 것은?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fail safe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fail active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fail operational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fool proof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산업안전보건법령상 컨베이어를 사용하여 작업을 할 때 작업시작 전 점검사항으로 가장 거리가 먼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원동기 및 풀리(pulley) 기능의 이상 유무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이탈 등의 방지장치 기능의 이상 유무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유압장치의 기능의 이상 유무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비상정지장치 기능의 이상 유무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기계설비에서 반대로 회전하는 두 개의 회전체가 맞닿는 사이에 발생하는 위험점으로 가장 적절한 것은?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물림점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협착점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끼임점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절단점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선반 작업 시 안전수칙으로 가장 적절하지 않은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기계에 주유 및 청소 시 반드시 기계를 정지시키고 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칩 제거시 브러시를 사용한다.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바이트에는 칩 브레이커를 설치한다.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선반의 바이트는 끝을 길게 장치한다.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산업안전보건법령상 산업용 로봇의 작업 시작 전 점검 사항으로 가장 거리가 먼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외부 전선의 피복 또는 외장의 손상 유무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압력방출장치의 이상 유무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매니퓰레이터 작동 이상 유무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제동장치 및 비상정지 장치의 기능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산업안전보건법령상 보일러의 과열을 방지하기 위하여 최고사용압력과 상용압력 사이에서 보일러의 버너 연소를 차단하여 정상 압력으로 유도하는 방호장치로 가장 적절한 것은?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압력방출장치</w:t>
      </w:r>
      <w:r>
        <w:tab/>
      </w:r>
      <w:r>
        <w:rPr>
          <w:rFonts w:ascii="굴림" w:hint="eastAsia"/>
          <w:sz w:val="18"/>
          <w:szCs w:val="18"/>
        </w:rPr>
        <w:t>② 고저수위조절장치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언로우드밸브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압력제한스위치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프레스 작동 후 슬라이드가 하사점에 도달할 때까지의 소요시간이 0.5s일 때 양수기동식 방호장치의 안전거리는 최소 얼마인가?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400mm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600mm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800mm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둥근톱기계의 방호장치 중 반발예방장치의 종류로 틀린 것은?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분할날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반발방지 기구(finger)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보조 안내판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안전덮개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산업안전보건법령상 형삭기(slotter, shaper)의 주요 구조부로 가장 거리가 먼 것은? (단, 수치제어식은 제외)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공구대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공작물 테이블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아버</w:t>
      </w:r>
    </w:p>
    <w:p w:rsidR="002A1577" w:rsidRDefault="002A1577" w:rsidP="002A157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A1577" w:rsidTr="002A157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전기위험방지기술</w:t>
            </w:r>
          </w:p>
        </w:tc>
      </w:tr>
    </w:tbl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피뢰기가 구비하여야할 조건으로 틀린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제한전압이 낮아야 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상용 주파 방전 개시 전압이 높아야 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충격방전 개시전압이 높아야 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속류 차단 능력이 충분하여야 한다.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정전기의 발생 현상에 포함되지 않는 것은?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파괴에 의한 발생</w:t>
      </w:r>
      <w:r>
        <w:tab/>
      </w:r>
      <w:r>
        <w:rPr>
          <w:rFonts w:ascii="굴림" w:hint="eastAsia"/>
          <w:sz w:val="18"/>
          <w:szCs w:val="18"/>
        </w:rPr>
        <w:t>② 분출에 의한 발생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전도 대전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유동에 의한 대전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방폭기기에 별도의 주위 온도 표시가 없을 때 방폭기기의 주위 온도 범위는? (단, 기호 “X"의 표시가 없는 기기이다.)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20℃ ~ 40℃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-20℃ ~ 40℃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10℃ ~ 50℃</w:t>
      </w:r>
      <w:r>
        <w:tab/>
      </w:r>
      <w:r>
        <w:rPr>
          <w:rFonts w:ascii="굴림" w:hint="eastAsia"/>
          <w:sz w:val="18"/>
          <w:szCs w:val="18"/>
        </w:rPr>
        <w:t>④ -10℃ ~ 50℃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정전기로 인한 화재 및 폭발을 방지하기 위하여 조치가 필요한 설비가 아닌 것은?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드라이클리닝 설비</w:t>
      </w:r>
      <w:r>
        <w:tab/>
      </w:r>
      <w:r>
        <w:rPr>
          <w:rFonts w:ascii="굴림" w:hint="eastAsia"/>
          <w:sz w:val="18"/>
          <w:szCs w:val="18"/>
        </w:rPr>
        <w:t>② 위험물 건조설비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화약류 제조설비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위험기구의 제전설비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300A의 전류가 흐르는 저압 가공전선로의 1선에서 허용 가능한 누설전류(mA)는?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450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산업안전보건기준에 관한 규칙 제319조에 따라 감전될 우려가 있는 장소에서 작업을 하기 위해서는 전로를 차단하여야 한다. 전로 차단을 위한 시행 절차 중 틀린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전기기기 등에 공급되는 모든 전원을 관련 도면, 배선도 등으로 확인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단로기를 개방한 후 전원 차단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단로기 개방 후 차단장치나 단로기 등에 잠금장치 및 꼬리표를 부착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잔류전하 방전 후 검전기를 이용하여 작업 대상기기가 충전되어 있는 지 확인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유자격자가 아닌 근로자가 방호되지 않은 충전전로 인근의 높은 곳에서 작업할 때에 근로자의 몸은 충전전로에서 몇 cm 이내로 접근할 수 없도록 하여야 하는가? (단, 대지전압이 50kV이다.)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정전기의 재해방지 대책으로 틀린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설비의 도체 부분을 접지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작업자는 정전화를 착용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작업장의 습도를 30% 이하로 유지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 내 액체의 유속제한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가스(발화온도 120℃)가 존재하는 지역에 방폭기기를 설치하고자 한다. 설치가 가능한 기기의 온도 등급은?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T3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T5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변압기의 중성점을 제2종 접지한 수전전압 22.9kV, 사용전압 220V인 공장에서 외함을 제3종 접지공사를 한 전동기가 운전 중에 누전되었을 경우에 작업자가 접촉될 수 있는 최소전압은 약 몇 V인가? (단, 1선 지락전류 10A, 제3종 접지저항 30Ω, 인체저항 : 10000Ω이다.)(관련 규정 개정전 문제로 여기서는 기존 정답인 3번을 누르면 정답 처리됩니다. 자세한 내용은 해설을 참고하세요.)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116.7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127.5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146.7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165.6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제전기의 종류가 아닌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전압인가식 제전기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정전식 제전기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방사선식 제전기</w:t>
      </w:r>
      <w:r>
        <w:tab/>
      </w:r>
      <w:r>
        <w:rPr>
          <w:rFonts w:ascii="굴림" w:hint="eastAsia"/>
          <w:sz w:val="18"/>
          <w:szCs w:val="18"/>
        </w:rPr>
        <w:t>④ 자기방전식 제전기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정전기 방전현상에 해당되지 않는 것은?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연면방전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코로나 방전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낙뢰방전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스팀방전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전로에 지락이 생겼을 때에 자동적으로 전로를 차단하는 장치를 시설해야하는 전기기계의 사용전압 기준은? (단, 금속제 외함을 가지는 저압의 기계 기구로서 사람이 쉽게 접촉할 우려가 있는 곳에 시설되어 있다.)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30V 초과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50V 초과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90V 초과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150V 초과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정전용량 C=20μF, 방전 시 전압 V=2kV일 때 정전에너지(J)는 얼마인가?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800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전로에 시설하는 기계기구의 금속제 외함에 접지공사를 하지 않아도 되는 경우로 틀린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저압용의 기계기구를 건조한 목재의 마루 위에서 취급하도록 시설한 경우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외함 주위에 적당한 절연대를 설치한 경우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 대지 전압이 300V 이하인 기계기구를 건조한 곳에 시설한 경우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전기용품 및 생활용품 안전관리법의 적용을 받는 2중 절연구조로 되어 있는 기계기구를 시설하는 경우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Dalziel에 의하여 동물 실험을 통해 얻어진 전류값을 인체에 적용했을 때 심실세동을 일으키는 전기에너지(J)는 약 얼마인가? (단, 인체 전기저항은 500Ω으로 보며, 흐르는 전류 </w:t>
      </w:r>
      <w:r>
        <w:rPr>
          <w:noProof/>
        </w:rPr>
        <w:drawing>
          <wp:inline distT="0" distB="0" distL="0" distR="0">
            <wp:extent cx="714375" cy="428625"/>
            <wp:effectExtent l="0" t="0" r="9525" b="9525"/>
            <wp:docPr id="5" name="그림 5" descr="EMB00006f806a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31272" descr="EMB00006f806ab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mA로 한다.)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13.6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전기설비의 방폭구조의 종류가 아닌 것은?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근본 방폭구조</w:t>
      </w:r>
      <w:r>
        <w:tab/>
      </w:r>
      <w:r>
        <w:rPr>
          <w:rFonts w:ascii="굴림" w:hint="eastAsia"/>
          <w:sz w:val="18"/>
          <w:szCs w:val="18"/>
        </w:rPr>
        <w:t>② 압력 방폭구조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안전증 방폭구조</w:t>
      </w:r>
      <w:r>
        <w:tab/>
      </w:r>
      <w:r>
        <w:rPr>
          <w:rFonts w:ascii="굴림" w:hint="eastAsia"/>
          <w:sz w:val="18"/>
          <w:szCs w:val="18"/>
        </w:rPr>
        <w:t>④ 본질안전 방폭구조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작업자가 교류전압 7000V 이하의 전로에 활선 근접작업시 감전사고 방지를 위한 절연용 보호구는?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고무절연관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절연시트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절연커버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절연안전모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방폭전기기기에 “Ex ia ⅡC T4 Ga”라고 표시되어 있다. 해당 기기에 대한 설명으로 틀린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정상 작동, 예상된 오작동에 또는 드문 오작동 중에 점화원이 될 수 없는 “매우 높은” 보호등급의 기기이다.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 등급이 T4이므로 최고표면온도가 150℃를 초과해서는 안된다.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본질안전 방폭구조로 0종 장소에서 사용이 가능하다.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수소 및 아세틸렌 등의 가스가 존재하는 곳에 사용이 가능하다.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전기기계·기구의 기능 설명으로 옳은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CB는 부하전류를 개폐시킬 수 있다.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ACB는 진공 중에서 차단동작을 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DS는 회로의 개폐 및 대용량부하를 개폐시킨다.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피뢰침은 뇌나 계통의 개폐에 의해 발생하는 이상 전압을 대지로 방전시킨다.</w:t>
      </w:r>
    </w:p>
    <w:p w:rsidR="002A1577" w:rsidRDefault="002A1577" w:rsidP="002A157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A1577" w:rsidTr="002A157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화학설비위험방지기술</w:t>
            </w:r>
          </w:p>
        </w:tc>
      </w:tr>
    </w:tbl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압축기 운전시 토출압력이 갑자기 증가하는 이유로 가장 적절한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윤활유의 과다     ② 피스톤 링의 가스 누설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토출관 내에 저항 발생    ④ 저장조 내 가스압의 감소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진한 질산이 공기 중에서 햇빛에 의해 분해되었을 때 발생하는 갈색증기는?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NH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고온에서 완전 열분해하였을 때 산소를 발생하는 물질은?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황화수소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과염소산칼륨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메틸리튬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적린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분진 폭발에 관한 설명으로 틀린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폭발한계 내에서 분진의 휘발성분이 많으면 폭발 위험성이 높다.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분진이 발화 폭발하기 위한 조건은 가연성, 미분상태, 공기 중에서의 교반과 유동 및 점화원의 존재이다.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가스폭발과 비교하여 연소의 속도나 폭발의 압력이 크고, 연소시간이 짧으며, 발생에너지가 작다.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폭발한계는 입자의 크기, 입도분포, 산소농도, 함유수분, 가연성가스의 혼입 등에 의해 같은 물질의 분진에서도 달라진다.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유류화재의 화재급수에 해당하는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B급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D급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증기 배관 내에 생성하는 응축수를 제거할 때 증기가 배출되지 않도록 하면서 응축수를 자동적으로 배출하기 위한 장치를 무엇이라 하는가?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Vent stack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Steam trap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Blow down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Relief valve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수분(H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O)과 반응하여 유독성 가스인 포스핀이 발생되는 물질은?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금속나트륨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알루미늄 분발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인화칼슘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수소화리튬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대기압에서 사용하나 증발에 의한 액체의 손실을 방지함과 동시에 액면 위의 공간에 폭발성 위험가스를 형성할 위험이 적은 구조의 저장탱크는?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유동형 지붕 탱크</w:t>
      </w:r>
      <w:r>
        <w:tab/>
      </w:r>
      <w:r>
        <w:rPr>
          <w:rFonts w:ascii="굴림" w:hint="eastAsia"/>
          <w:sz w:val="18"/>
          <w:szCs w:val="18"/>
        </w:rPr>
        <w:t>② 원추형 지붕 탱크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원통형 저장 탱크</w:t>
      </w:r>
      <w:r>
        <w:tab/>
      </w:r>
      <w:r>
        <w:rPr>
          <w:rFonts w:ascii="굴림" w:hint="eastAsia"/>
          <w:sz w:val="18"/>
          <w:szCs w:val="18"/>
        </w:rPr>
        <w:t>④ 구형 저장탱크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자동화재탐지설비의 감지기 종류 중 열감지기가 아닌 것은?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차동식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정온식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보상식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광전식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산업안전보건법령에서 규정하고 있는 위험물질의 종류 중 부식성 염기류로 분류되기 위하여 농도가 40%이상이어야 하는 물질은?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염산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아세트산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불산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수산화칼륨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인화점이 각 온도 범위에 포함되지 않는 물질은?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-30℃미만 : 디에틸에테르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-30℃ 이상 0℃ 미만 : 아세톤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0℃ 이상 30℃미만 : 벤젠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30℃ 이상 65℃ 이하 : 아세트산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중 아세틸렌을 용해가스로 만들 때 사용되는 용제로 가장 적합한 것은?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메탄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프로판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산업안전보건법령상 화학설비의 부속설비로만 이루어진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사이클론, 백필터, 전기집진기 등 분진처리설비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응축기, 냉각기, 가열기, 증발기 등 열교환기류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고로 등 점화기를 직접 사용하는 열교환기류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혼합기, 발포기, 압출기 등 화학제품 가공설비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밀폐 공간 내 작업시의 조치사항으로 가장 거리가 먼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산소결핍이나 유해가스로 인한 질식의 우려가 있으면 진행 중인 작업에 방해되지 않도록 주의하면서 환기를 강화하여야 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 작업장을 적정한 공기상태로 유지되도록 환기하여야 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그 장소에 근로자를 입장시킬 때와 퇴장시킬 때마다 인원을 점검하여야 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 작업장과 외부의 감시인 간에 항상 연락을 취할 수 있는 설비를 설치하여야 한다.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산업안전보건법령상 폭발성 물질을 취급하는 화학설비를 설치하는 경우에 단위공정설비로부터 다른 단위공정설비 사이의 안전거리는 설비 바깥 면으로부터 몇 m 이상이어야 하는가?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탄화수소 증기의 연소하한값 추정식은 연료의 양론농도(Cst)의 0.55배이다. 프로판 1몰의 연소반응식이 다음과 같을 때 연소하한값은 약 몇 vol%인가?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419100"/>
            <wp:effectExtent l="0" t="0" r="9525" b="0"/>
            <wp:docPr id="4" name="그림 4" descr="EMB00006f806a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35600" descr="EMB00006f806ab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4.03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8.06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에틸알콜(C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OH) 1몰이 완전연소할 때 생성되는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몰수로 옳은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2A1577" w:rsidRDefault="002A1577" w:rsidP="002A157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프로판과 메탄의 폭발하한계가 각각 2.5, 5.0vol% 이라고 할 때 프로판과 메탄이 3:1의 체적비로 혼합되어 있다면 이 혼합가스의 폭발하한계는 약 몇 vol%인가? (단, 상온, 상압 상태이다.)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3.3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4.0</w:t>
      </w:r>
    </w:p>
    <w:p w:rsidR="002A1577" w:rsidRDefault="002A1577" w:rsidP="002A15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소화약제로 사용되는 이산화탄소에 관한 설명으로 틀린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 후에 오염의 영향이 거의 없다.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장시간 저장하여도 변화가 없다.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주된 소화효과는 억제소화이다.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자체 압력으로 방사가 가능하다.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물질의 자연발화를 촉진시키는 요인으로 가장 거리가 먼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표면적이 넓고, 발열량이 클 것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열전도율이 클 것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주위 온도가 높을 것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적당한 수분을 보유할 것</w:t>
      </w:r>
    </w:p>
    <w:p w:rsidR="002A1577" w:rsidRDefault="002A1577" w:rsidP="002A157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A1577" w:rsidTr="002A157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건설안전기술</w:t>
            </w:r>
          </w:p>
        </w:tc>
      </w:tr>
    </w:tbl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콘크리트 타설을 위한 거푸집 동바리의 구조검토 시 가장 선행되어야 할 작업은?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부재에 생기는 응력에 대하여 안전한 단면을 산정한다.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가설물에 작용하는 하중 및 외력의 종류, 크기를 산정한다.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하중 및 외력에 의하여 각 부재에 생기는 응력을 구한다.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사용할 거푸집동바리의 설치간격을 결정한다.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다음 중 해체작업용 기계 기구로 가장 거리가 먼 것은?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압쇄기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핸드 브레이커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철제 햄머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진동롤러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거푸집동바리 등을 조립하는 경우에 준수하여야할 안전조치기준으로 옳지 않은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동바리로 사용하는 강관은 높이 2m 이내마다 수평연결재를 2개 방향으로 만들고 수평연결재의 변위를 방지할 것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동바리로 사용하는 파이프 서포트는 3개 이상이어서 사용하지 않도록 할 것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동바리로 사용하는 파이프 서포트를 이어서 사용하는 경우에는 3개 이상의 볼트 또는 전용철물을 사용하여 이을 것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동바리로 사용하는 강관틀과 강관틀 사이에는 교차가새를 설치할 것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다음은 말비계를 조립하여 사용하는 경우에 관한 준수사항이다. ( )안에 들어갈 내용으로 옳은 것은?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66800"/>
            <wp:effectExtent l="0" t="0" r="0" b="0"/>
            <wp:docPr id="3" name="그림 3" descr="EMB00006f806a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97016" descr="EMB00006f806ab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 : 75, B : 30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: 75, B : 40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 : 85, B : 30</w:t>
      </w:r>
      <w:r>
        <w:tab/>
      </w:r>
      <w:r>
        <w:rPr>
          <w:rFonts w:ascii="굴림" w:hint="eastAsia"/>
          <w:sz w:val="18"/>
          <w:szCs w:val="18"/>
        </w:rPr>
        <w:t>④ A : 85, B : 40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산업안전보건관리비계상기준에 따른 일반건설공사(갑), 대상액 「5억원 이상 ~ 50억원 미만」의 안전관리비 비율 및 기초액으로 옳은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비율 : 1.86%, 기초액 : 5,349,000원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비율 : 1.99%, 기초액 : 5,499,000원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비율 : 2.35%, 기초액 : 5,400,000원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비율 : 1.57%, 기초액 : 4,411,000원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터널작업 시 자동경보장치에 대하여 당일의 작업시작 전 점검하여야 할 사항으로 옳지 않은 것은?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검지부의 이상 유무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조명시설의 이상 유무</w:t>
      </w:r>
    </w:p>
    <w:p w:rsidR="002A1577" w:rsidRDefault="002A1577" w:rsidP="002A157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경보장치의 작동 상태</w:t>
      </w:r>
      <w:r>
        <w:tab/>
      </w:r>
      <w:r>
        <w:rPr>
          <w:rFonts w:ascii="굴림" w:hint="eastAsia"/>
          <w:sz w:val="18"/>
          <w:szCs w:val="18"/>
        </w:rPr>
        <w:t>④ 계기의 이상 유무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다음은 강관틀비계를 조립하여 사용하는 경우 준수해야할 기준이다. ( )안에 알맞은 숫자를 나열한 것은?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95325"/>
            <wp:effectExtent l="0" t="0" r="9525" b="9525"/>
            <wp:docPr id="2" name="그림 2" descr="EMB00006f806a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04792" descr="EMB00006f806ac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A:4, B:10, C:5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A:4, B:10, C:10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A:5, B:10, C:5</w:t>
      </w:r>
      <w:r>
        <w:tab/>
      </w:r>
      <w:r>
        <w:rPr>
          <w:rFonts w:ascii="굴림" w:hint="eastAsia"/>
          <w:sz w:val="18"/>
          <w:szCs w:val="18"/>
        </w:rPr>
        <w:t>④ A:5, B:10, C:10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지반의 종류가 다음과 같을 때 굴착면의 기울기 기준으로 옳은 것은?(2021년 11월19일 변경된 규정 적용됨)</w:t>
      </w: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90625" cy="323850"/>
            <wp:effectExtent l="0" t="0" r="9525" b="0"/>
            <wp:docPr id="1" name="그림 1" descr="EMB00006f806a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06664" descr="EMB00006f806ac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 : 0.5 ~ 1 : 1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: 1 ~ 1 : 1.5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 : 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 : 0.5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동력을 사용하는 항타기 또는 항발기에 대하여 무너짐을 방지하기 위하여 준수하여야 할 기준으로 옳지 않은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연약한 지반에 설치하는 경우에는 각부(脚部)나 가대(架臺)의 침하를 방지하기 위하여 깔판·깔목 등을 사용할 것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각부나 가대가 미끄러질 우려가 있는 경우에는 말뚝 또는 쐐기 등을 사용하여 각부나 가대를 고정시킬 것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버팀대만으로 상단부분을 안정시키는 경우에는 버팀대는 3개 이상으로 하고 그 하단 부분은 견고한 버팀·말뚝 또는 철골 등으로 고정시킬 것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버팀줄만으로 상단 부분을 안정시키는 경우에는 버팀줄을 2개 이상으로 하고 같은 간격으로 배치할 것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운반작업을 인력운반작업과 기계운반작업으로 분류할 때 기계운반작업으로 실시하기에 부적당한 대상은?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단순하고 반복적인 작업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표준화되어 있어 지속적이고 운반량이 많은 작업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취급물의 형상, 성질, 크기 등이 다양한 작업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취급물이 중량인 작업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터널등의 건설작업을 하는 경우에 낙반 등에 의하여 근로자가 위험해질 우려가 있는 경우에 필요한 직접적인 조치사항과 거리가 먼 것은?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터널지보공 설치</w:t>
      </w:r>
      <w:r>
        <w:tab/>
      </w:r>
      <w:r>
        <w:rPr>
          <w:rFonts w:ascii="굴림" w:hint="eastAsia"/>
          <w:sz w:val="18"/>
          <w:szCs w:val="18"/>
        </w:rPr>
        <w:t>② 부석의 제거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울 설치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록볼트 설치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장비 자체보다 높은 장소의 땅을 굴착하는 데 적합한 장비는?</w:t>
      </w:r>
    </w:p>
    <w:p w:rsidR="002A1577" w:rsidRDefault="002A1577" w:rsidP="002A157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파워 쇼벨(Power Shovel)</w:t>
      </w:r>
      <w:r>
        <w:tab/>
      </w:r>
      <w:r>
        <w:rPr>
          <w:rFonts w:ascii="굴림" w:hint="eastAsia"/>
          <w:sz w:val="18"/>
          <w:szCs w:val="18"/>
        </w:rPr>
        <w:t>② 불도저(Bulldozer)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드래그라인(Drag line)</w:t>
      </w:r>
      <w:r>
        <w:tab/>
      </w:r>
      <w:r>
        <w:rPr>
          <w:rFonts w:ascii="굴림" w:hint="eastAsia"/>
          <w:sz w:val="18"/>
          <w:szCs w:val="18"/>
        </w:rPr>
        <w:t>④ 클램쉘(Clam Shell)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사다리식 통로의 길이가 10m 이상일 때 얼마 이내마다 계단참을 설치하여야 하는가?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3m 이내마다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4m 이내마다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5m 이내마다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6m 이내마다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추락방지망 설치 시 그물코의 크기가 10cm인 매듭 있는 방망의 신품에 대한 인장강도 기준으로 옳은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100kgf 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200kgf 이상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300kgf 이상</w:t>
      </w:r>
      <w:r>
        <w:tab/>
      </w:r>
      <w:r>
        <w:rPr>
          <w:rFonts w:ascii="굴림" w:hint="eastAsia"/>
          <w:sz w:val="18"/>
          <w:szCs w:val="18"/>
        </w:rPr>
        <w:t>④ 400kgf 이상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타워크레인을 자립고(自立高) 이상의 높이로 설치할 때 지지벽체가 없어 와이어로프로 지지하는 경우의 준수사항으로 옳지 않은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와이어로프를 고정하기 위한 전용 지지프레임을 사용할 것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와이어로프 설치각도는 수평면에서 60° 이내로 하되, 지지점은 4개소 이상으로 하고, 같은 각도로 설치할 것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와이어로프와 그 고정부위는 충분한 강도와 장력을 갖도록 설치하되, 와이어로프를 클립·샤클(shackle) 등의 기구를 사용하여 고정하지 않도록 유의할 것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와이어로프가 가공전선에 근접하지 않도록 할 것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토질시험 중 연약한 점토 지반의 점착력을 판별하기 위하여 실시하는 현장시험은?</w:t>
      </w:r>
    </w:p>
    <w:p w:rsidR="002A1577" w:rsidRDefault="002A1577" w:rsidP="002A157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베인테스트(Vane Test)</w:t>
      </w:r>
      <w:r>
        <w:tab/>
      </w:r>
      <w:r>
        <w:rPr>
          <w:rFonts w:ascii="굴림" w:hint="eastAsia"/>
          <w:sz w:val="18"/>
          <w:szCs w:val="18"/>
        </w:rPr>
        <w:t>② 표준관입시험(SPT)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하중재하시험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삼축압축시험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비계의 부재 중 기둥과 기둥을 연결시키는 부재가 아닌 것은?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띠장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장선</w:t>
      </w:r>
    </w:p>
    <w:p w:rsidR="002A1577" w:rsidRDefault="002A1577" w:rsidP="002A15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작업발판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항만하역작업에서의 선박승강설비 설치기준으로 옳지 않은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200톤급 이상의 선박에서 하역작업을 하는 경우에 근로자들이 안전하게 오르내릴 수 있는 현문(舷門) 사다리를 설치하여야 하며, 이 사다리 밑에 안전망을 설치하여야 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현문 사다리는 견고한 재료로 제작된 것으로 너비는 55cm 이상이어야 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현문 사다리의 양측에는 82cm 이상의 높이로 울타리를 설치하여야 한다.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현문 사다리는 근로자의 통행에만 사용하여야 하며, 화물용 발판 또는 화물용 보판으로 사용하도록 해서는 아니 된다.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다음 중 유해위험방지계획서 제출 대상 공사가 아닌 것은?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지상높이가 30m인 건축물 건설공사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최대지간길이가 50m인 교량건설공사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터널 건설공사</w:t>
      </w:r>
    </w:p>
    <w:p w:rsidR="002A1577" w:rsidRDefault="002A1577" w:rsidP="002A15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깊이가 11m인 굴착공사</w:t>
      </w:r>
    </w:p>
    <w:p w:rsidR="002A1577" w:rsidRDefault="002A1577" w:rsidP="002A15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본 터널(main tunnel)을 시공하기 전에 터널에서 약간 떨어진 곳에 지질조사, 환기, 배수, 운반 등의 상태를 알아보기 위하여 설치하는 터널은?</w:t>
      </w:r>
    </w:p>
    <w:p w:rsidR="002A1577" w:rsidRDefault="002A1577" w:rsidP="002A157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프리패브(prefab) 터널</w:t>
      </w:r>
      <w:r>
        <w:tab/>
      </w:r>
      <w:r>
        <w:rPr>
          <w:rFonts w:ascii="굴림" w:hint="eastAsia"/>
          <w:sz w:val="18"/>
          <w:szCs w:val="18"/>
        </w:rPr>
        <w:t>② 사이드(side) 터널</w:t>
      </w:r>
    </w:p>
    <w:p w:rsidR="002A1577" w:rsidRDefault="002A1577" w:rsidP="002A15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쉴드(shield) 터널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파일럿(pilot) 터널</w:t>
      </w: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A1577" w:rsidRDefault="002A1577" w:rsidP="002A1577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2A1577" w:rsidRDefault="002A1577" w:rsidP="002A157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2A1577" w:rsidTr="002A15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A1577" w:rsidRDefault="002A15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2A1577" w:rsidRDefault="002A1577" w:rsidP="002A1577"/>
    <w:sectPr w:rsidR="002B4572" w:rsidRPr="002A15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77"/>
    <w:rsid w:val="002A1577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44305-1BE9-47AC-A600-0D49B706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A15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A157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A157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A157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A157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1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2720</Words>
  <Characters>15505</Characters>
  <Application>Microsoft Office Word</Application>
  <DocSecurity>0</DocSecurity>
  <Lines>129</Lines>
  <Paragraphs>36</Paragraphs>
  <ScaleCrop>false</ScaleCrop>
  <Company/>
  <LinksUpToDate>false</LinksUpToDate>
  <CharactersWithSpaces>18189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2025-06-16T13:21:00Z</dcterms:created>
  <dcterms:modified xsi:type="dcterms:W3CDTF">2025-06-16T13:21:00Z</dcterms:modified>
</cp:coreProperties>
</file>