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1A67" w:rsidTr="00A61A6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안전관리론</w:t>
            </w:r>
          </w:p>
        </w:tc>
      </w:tr>
    </w:tbl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안전점검표(체크리스트) 항목 작성 시 유의사항으로 틀린 것은?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정기적으로 검토하여 설비나 작업방법이 타당성 있게 개조된 내용일 것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사업장에 적합한 독자적 내용을 가지고 작성할 것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위험성이 낮은 순서 또는 긴급을 요하는 순서대로 작성할 것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점검항목을 이해하기 쉽게 구체적으로 표현할 것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안전교육에 있어서 동기부여방법으로 가장 거리가 먼 것은?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책임감을 느끼게 한다.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관리감독을 철저히 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자기 보존본능을 자극한다.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물질적 이해관계에 관심을 두도록 한다.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교육과정 중 학습경험조직의 원리에 해당하지 않는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기회의 원리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계속성의 원리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계열성의 원리</w:t>
      </w:r>
      <w:r>
        <w:tab/>
      </w:r>
      <w:r>
        <w:rPr>
          <w:rFonts w:ascii="굴림" w:hint="eastAsia"/>
          <w:sz w:val="18"/>
          <w:szCs w:val="18"/>
        </w:rPr>
        <w:t>④ 통합성의 원리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근로자 1000명 이상의 대규모 사업장에 적합한 안전관리 조직의 유형은?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직계식 조직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참모식 조직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병렬식 조직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직계참모식 조직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산업안전보건법령상 안전보건표지의 종류와 형태 중 관계자 외 출입금지에 해당하지 않는 것은?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관리대상물질 작업장    ② 허가대상물질 작업장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석면취급ㆍ해체 작업장   ④ 금지대상물질의 취급 실험실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명시된 타워크레인을 사용하는 작업에서 신호업무를 하는 작업 시 특별교육 대상 작업별 교육 내용이 아닌 것은? (단, 그 밖에 안전ㆍ보건관리에 필요한 사항은 제외한다.)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신호방법 및 요령에 관한 사항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걸고리ㆍ와이어로프 점검에 관한 사항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화물의 취급 및 안전작업방법에 관한 사항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인양물이 적재될 지반의 조건, 인양하중, 풍압 등이 인양물과 타워크레인에 미치는 영향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보호구 안전인증 고시상 추락방지대가 부착된 안전대 일반구조에 관한 내용 중 틀린 것은?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죔줄은 합성섬유로프를 사용해서는 안된다.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고정된 추락방지대의 수직구명줄은 와이어로프 등으로 하며 최소지름이 8mm이상이어야 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수직구명줄에서 걸이설비와의 연결부위는 훅 또는 카라비너 등이 장착되어 걸이설비와 확실히 연결되어야 한다.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추락방지대를 부착하여 사용하는 안전대는 신체지지의 방법으로 안전그네만을 사용하여야 하며 수직구명줄이 포함되어야 한다.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하인리히 재해 구성 비율 중 무상해사고가 600건이라면 사망 또는 중상 발생 건수는?</w:t>
      </w:r>
    </w:p>
    <w:p w:rsidR="00A61A67" w:rsidRDefault="00A61A67" w:rsidP="00A61A6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A61A67" w:rsidRDefault="00A61A67" w:rsidP="00A61A6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58</w:t>
      </w:r>
    </w:p>
    <w:p w:rsidR="00A61A67" w:rsidRDefault="00A61A67" w:rsidP="00A61A6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재해사례연구 순서로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466725"/>
            <wp:effectExtent l="0" t="0" r="0" b="9525"/>
            <wp:docPr id="21" name="그림 21" descr="EMB000014786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149224" descr="EMB000014786ab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㉠문제점의 발견, ㉡대책수립, ㉢사실의 확인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㉠문제점의 발견, ㉡사실의 확인, ㉢대책수립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㉠사실의 확인, ㉡대책수립, ㉢문제점의 발견</w:t>
      </w:r>
    </w:p>
    <w:p w:rsidR="00A61A67" w:rsidRDefault="00A61A67" w:rsidP="00A61A6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㉠사실의 확인, ㉡문제점의 발견, ㉢대책수립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강의식 교육지도에서 가장 많은 시간을 소비하는 단계는?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제시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확인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위험예지훈련 4단계의 진행 순서를 바르게 나열한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목표설정→현상파악→대책수립→본질추구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목표설정→현상파악→본질추구→대책수립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현상파악→본질추구→대책수립→목표설정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현상파악→본질추구→목표설정→대책수립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레윈(Lewin.K)에 의하여 제시된 인간의 행동에 관한 식을 올바르게 표현한 것은? (단, B는 인간의 행동, P는 개체, E는 환경, f는 함수관계를 의미한다.)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B=f(PㆍE)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B=f(P+1)</w:t>
      </w:r>
      <w:r>
        <w:rPr>
          <w:rFonts w:ascii="굴림" w:hint="eastAsia"/>
          <w:sz w:val="18"/>
          <w:szCs w:val="18"/>
          <w:vertAlign w:val="superscript"/>
        </w:rPr>
        <w:t>E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P=Eㆍf(B)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E=f(PㆍB)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근로자에 대한 일반 건강진단의 실시 시기 기준으로 옳은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사무직에 종사하는 근로자: 1년에 1회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사무직에 종사하는 근로자: 2년에 1회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사무직외의 업무에 종사하는 근로자: 6월에 1회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사무직외의 업무에 종사하는 근로자: 2년에 1회 이상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매슬로우(Maslow)의 욕구 5단계 이론 중 안전욕구의 단계는?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제1단계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제2단계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제3단계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제4단계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교육계획 수립 시 가장 먼저 실시하여야 하는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교육내용의 결정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실행교육계획서 작성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교육의 요구사항 파악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교육실행을 위한 순서, 방법, 자료의 검토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상황성 누발자의 재해유발원인이 아닌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심신의 근심</w:t>
      </w:r>
      <w:r>
        <w:tab/>
      </w:r>
      <w:r>
        <w:rPr>
          <w:rFonts w:ascii="굴림" w:hint="eastAsia"/>
          <w:sz w:val="18"/>
          <w:szCs w:val="18"/>
        </w:rPr>
        <w:t>② 작업의 어려움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도덕성의 결여</w:t>
      </w:r>
      <w:r>
        <w:tab/>
      </w:r>
      <w:r>
        <w:rPr>
          <w:rFonts w:ascii="굴림" w:hint="eastAsia"/>
          <w:sz w:val="18"/>
          <w:szCs w:val="18"/>
        </w:rPr>
        <w:t>④ 기계설비의 결함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인간의 의식 수준을 5단계로 구분할 때 의식이 몽롱한 상태의 단계는?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Phase 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Phase Ⅱ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Phase 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Phase Ⅳ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사업장에서 산업재해 발생 시 사업주가 기록ㆍ보존하여야 하는 사항을 모두 고른 것은? (단, 산업재해조사표와 요양신청서의 사본은 보존하지 않았다.)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819150"/>
            <wp:effectExtent l="0" t="0" r="0" b="0"/>
            <wp:docPr id="20" name="그림 20" descr="EMB00001478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03928" descr="EMB000014786a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ㄴ, ㄷ, ㄹ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A사업장의 조건이 다음과 같을 때 A사업장에서 연간재해발생으로 인한 근로손실일수는?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638175"/>
            <wp:effectExtent l="0" t="0" r="9525" b="9525"/>
            <wp:docPr id="19" name="그림 19" descr="EMB000014786a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2264" descr="EMB000014786ab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720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1440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무재해운동의 이념 중 선취의 원칙에 대한 설명으로 옳은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사고의 잠재요인을 사후에 파악하는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근로자 전원이 일체감을 조성하여 참여하는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위험요소를 사전에 발견, 파악하여 재해를 예방 또는 방지하는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관리감독자 또는 경영층에서의 자발적 참여로 안전 활동을 촉진하는 것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1A67" w:rsidTr="00A61A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상황은 인간실수의 분류 중 어느 것에 해당하는가?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466725"/>
            <wp:effectExtent l="0" t="0" r="9525" b="9525"/>
            <wp:docPr id="18" name="그림 18" descr="EMB000014786a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98096" descr="EMB000014786a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time error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omission error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command error</w:t>
      </w:r>
      <w:r>
        <w:tab/>
      </w:r>
      <w:r>
        <w:rPr>
          <w:rFonts w:ascii="굴림" w:hint="eastAsia"/>
          <w:sz w:val="18"/>
          <w:szCs w:val="18"/>
        </w:rPr>
        <w:t>④ extraneous error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스트레스의 영향으로 발생된 신체 반응의 결과인 스트레인(strain)을 측정하는 척도가 잘못 연결된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인지적 활동 - EEG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육체적 동적 활동 - GSR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정신 운동적 활동 - EOG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국부적 근육 활동 – EMG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일반적인 시스템의 수명곡선(욕조곡선)에서 고장형태 중 증가형 고장률을 나타내는 기간으로 옳은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우발 고장기간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 고장기간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초기 고장기간</w:t>
      </w:r>
      <w:r>
        <w:tab/>
      </w:r>
      <w:r>
        <w:rPr>
          <w:rFonts w:ascii="굴림" w:hint="eastAsia"/>
          <w:sz w:val="18"/>
          <w:szCs w:val="18"/>
        </w:rPr>
        <w:t>④ Burn-in 고장기간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청각적 표시장치의 설계 시 적용하는 일반 원리에 대한 설명으로 틀린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양립성이란 긴급용 신호일 때는 낮은 주파수를 사용하는 것을 의미한다.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검약성이란 조작자에 대한 입력신호는 꼭 필요한 정보만을 제공하는 것이다.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근사성이란 복잡한 정보를 나타내고자 할 때 2단계의 신호를 고려하는 것이다.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분리성이란 두 가지 이상의 채널을 듣고 있다면 각 채널의 주파수가 분리되어 있어야 한다는 의미이다.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FTA에 대한 설명으로 가장 거리가 먼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정성적 분석만 가능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하향식(top-down) 방법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복잡하고 대형화된 시스템에 활용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논리게이트를 이용하여 도해적으로 표현하여 분석하는 방법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발생 확률이 동일한 64가지의 대안이 있을 때 얻을 수 잇는 총 정보량은?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16bit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32bit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64bit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인간-기계 시스템의 설계 과정을 [보기]와 같이 분류할 때 다음 중 인간, 기계의 기능을 할당하는 단계는?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181100"/>
            <wp:effectExtent l="0" t="0" r="0" b="0"/>
            <wp:docPr id="17" name="그림 17" descr="EMB000014786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1048" descr="EMB000014786ab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 설계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인터페이스 설계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시스템의 목표와 성능명세 결정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보조물 설계 혹은 편의수단 설계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FT도에서 최소 컷셋을 올바르게 구한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619250"/>
            <wp:effectExtent l="0" t="0" r="9525" b="0"/>
            <wp:docPr id="16" name="그림 16" descr="EMB000014786a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1408" descr="EMB000014786a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(XI, X2)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(X1, X3)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(X2, X3)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(X1, X2, X3)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일반적으로 인체측정치의 최대집단치를 기준으로 설계하는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선반의 높이</w:t>
      </w:r>
      <w:r>
        <w:tab/>
      </w:r>
      <w:r>
        <w:rPr>
          <w:rFonts w:ascii="굴림" w:hint="eastAsia"/>
          <w:sz w:val="18"/>
          <w:szCs w:val="18"/>
        </w:rPr>
        <w:t>② 공구의 크기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출입문의 크기</w:t>
      </w:r>
      <w:r>
        <w:tab/>
      </w:r>
      <w:r>
        <w:rPr>
          <w:rFonts w:ascii="굴림" w:hint="eastAsia"/>
          <w:sz w:val="18"/>
          <w:szCs w:val="18"/>
        </w:rPr>
        <w:t>④ 안내 데스크의 높이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인간공학의 궁극적인 목적과 가장 관계가 깊은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경제성 향상</w:t>
      </w:r>
      <w:r>
        <w:tab/>
      </w:r>
      <w:r>
        <w:rPr>
          <w:rFonts w:ascii="굴림" w:hint="eastAsia"/>
          <w:sz w:val="18"/>
          <w:szCs w:val="18"/>
        </w:rPr>
        <w:t>② 인간 능력의 극대화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설비의 가동률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안전성 및 효율성 향상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‘화재 발생’이라는 시작(초기)사상에 대하여, 화재감지기, 화재 경보, 스프링클러 등의 성공 또는 실패 작동여부와 그 확률에 따른 피해 결과를 분석하는데 가장 적합한 위험 분석 기법은?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FTA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ETA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THERP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여러 사람이 사용하는 의자의 좌판 높이 설계 기준으로 옳은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 오금높이</w:t>
      </w:r>
      <w:r>
        <w:tab/>
      </w:r>
      <w:r>
        <w:rPr>
          <w:rFonts w:ascii="굴림" w:hint="eastAsia"/>
          <w:sz w:val="18"/>
          <w:szCs w:val="18"/>
        </w:rPr>
        <w:t>② 50% 오금높이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75% 오금높이</w:t>
      </w:r>
      <w:r>
        <w:tab/>
      </w:r>
      <w:r>
        <w:rPr>
          <w:rFonts w:ascii="굴림" w:hint="eastAsia"/>
          <w:sz w:val="18"/>
          <w:szCs w:val="18"/>
        </w:rPr>
        <w:t>④ 95% 오금높이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FTA에서 사용되는 사상기호 중 결함사상을 나타낸 기호로 옳은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466725"/>
            <wp:effectExtent l="0" t="0" r="9525" b="9525"/>
            <wp:docPr id="15" name="그림 15" descr="EMB000014786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5920" descr="EMB000014786a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76250" cy="476250"/>
            <wp:effectExtent l="0" t="0" r="0" b="0"/>
            <wp:docPr id="14" name="그림 14" descr="EMB000014786a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8440" descr="EMB000014786ac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76250"/>
            <wp:effectExtent l="0" t="0" r="9525" b="0"/>
            <wp:docPr id="13" name="그림 13" descr="EMB000014786a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6856" descr="EMB000014786ac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38150" cy="466725"/>
            <wp:effectExtent l="0" t="0" r="0" b="9525"/>
            <wp:docPr id="12" name="그림 12" descr="EMB000014786a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37864" descr="EMB000014786ac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기술개발과정에서 효율성과 위험성을 종합적으로 분석ㆍ판단할 수 있는 평가방법으로 가장 적절한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Risk Assessment</w:t>
      </w:r>
      <w:r>
        <w:tab/>
      </w:r>
      <w:r>
        <w:rPr>
          <w:rFonts w:ascii="굴림" w:hint="eastAsia"/>
          <w:sz w:val="18"/>
          <w:szCs w:val="18"/>
        </w:rPr>
        <w:t>② Risk Management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Safety Assessment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Technology Assessment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자동차를 타이어가 4개인 하나의 시스템으로 볼 때, 타이어 1개가 파열될 확률이 0.01이라면, 이 자동차의 신뢰도는 약 얼마인가?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0.93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그림에서 명료도 지수는?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85950"/>
            <wp:effectExtent l="0" t="0" r="0" b="0"/>
            <wp:docPr id="11" name="그림 11" descr="EMB000014786a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2832" descr="EMB000014786ac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0.68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5.68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정보수용을 위한 작업자의 시각 영역에 대한 설명으로 옳은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판별시야 – 안구운동만으로 정보를 주시하고 순간적으로 특정정보를 수용할 수 있는 범위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유효시야 – 시력, 색판별 등의 시각 기능이 뛰어나며 정밀도가 높은 정보를 수용할 수 있는 범위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보조시야 – 머리부분의 운동이 안구운동을 돕는 형태로 발생하며 무리 없이 주시가 가능한 범위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유도시야 – 제시된 정보의 존재를 판별할 수 있는 정도의 식별능력 밖에 없지만 인간의 공간좌표 감각에 영향을 미치는 범위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FMEA 분석 시 고장평점법의 5가지 평가요소에 해당하지 않는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고장발생의 빈도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신규설계의 가능성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기능적 고장 영향의 중요도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영향을 미치는 시스템의 범위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건구온도 30℃, 습구온도 35℃일 때의 옥스퍼드(Oxford) 지수는?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24.58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30.75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34.25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설비보전에서 평균수리시간을 나타내는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MTBF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MTTR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MTTF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MTBP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1A67" w:rsidTr="00A61A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사업장내 근로자 작업환경 중 ‘강렬한 소음작업’에 해당하지 않는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85데시벨 이상의 소음이 1일 10시간 이상 발생하는 작업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90데시벨 이상의 소음이 1일 8시간 이상 발생하는 작업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95데시벨 이상의 소음이 1일 4시간 이상 발생하는 작업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100데시벨 이상의 소음이 1일 2시간 이상 발생하는 작업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산업안전보건법령상 프레스의 작업 시작 전 점검 사항이 아닌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슬라이드 또는 칼날에 의한 위험방지 기구의 기능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프레스의 금형 및 고정볼트 상태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전단기의 칼날 및 테이블의 상태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권과방지장치 및 그 밖의 경보장치의 기능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동력전달부분의 전방 35cm 위치에 일반 평형보호망을 설치하고자 한다. 보호망의 최대 구멍의 크기는 몇 mm인가?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연삭숫돌의 파괴원인 중 가장 적절하지 않은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숫돌의 회전속도가 너무 빠른 경우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플랜지의 직경이 숫돌 직경의 1/3이상으로 고정된 경우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 자체에 균열 및 파손이 있는 경우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숫돌에 과대한 충격을 준 경우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화물중량이 200kgf, 지게차의 중량이 400kgf, 앞바퀴에서 화물의 무게중심까지의 최단거리가 1m일 때 지게차가 안정되기 위하여 앞바퀴에서 지게차의 무게중심까지 최단거리는 최소 몇 m를 초과해야 하는가?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0.5m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2m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압력용기에서 안전인증된 파열판에 안전인증 표시 외에 추가로 나타내어야 하는 사항이 아닌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분출차(%)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호칭지름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용도(요구성능)</w:t>
      </w:r>
      <w:r>
        <w:tab/>
      </w:r>
      <w:r>
        <w:rPr>
          <w:rFonts w:ascii="굴림" w:hint="eastAsia"/>
          <w:sz w:val="18"/>
          <w:szCs w:val="18"/>
        </w:rPr>
        <w:t>④ 유체의 흐름방향 지시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선반에서 일감의 길이가 지름에 비하여 상당히 길 때 사용하는 부속품으로 절삭 시 절삭저항에 의한 일감의 진동을 방지하는 장치는?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칩 브레이커</w:t>
      </w:r>
      <w:r>
        <w:tab/>
      </w:r>
      <w:r>
        <w:rPr>
          <w:rFonts w:ascii="굴림" w:hint="eastAsia"/>
          <w:sz w:val="18"/>
          <w:szCs w:val="18"/>
        </w:rPr>
        <w:t>② 척 커버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실드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산업안전보건법령상 프레스를 제외한 사출성형기ㆍ주형조형기 및 형단조기 등에 관한 안전조치 사항으로 틀린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근로자의 신체 일부가 말려들어갈 우려가 있는 경우에는 양수조작식 방호장치를 설치하여 사용한다.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 가드식 방호장치를 설치할 경우에는 연동구조를 적용하여 문을 닫지 않아도 동작할 수 있도록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사출성형기의 전면에 작업용 발판을 설치할 경우 근로자가 쉽게 미끄러지지 않는 구조여야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기계의 히터 등의 가열 부위, 감전 우려가 있는 부위에는 방호덮개를 설치하여 사용한다.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연강의 인장강도가 420MPa이고, 허용응력이 140MPa이라면 안전율은?</w:t>
      </w:r>
    </w:p>
    <w:p w:rsidR="00A61A67" w:rsidRDefault="00A61A67" w:rsidP="00A61A6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A61A67" w:rsidRDefault="00A61A67" w:rsidP="00A61A6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밀링 작업 시 안전 수칙에 관한 설명으로 틀린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칩은 기계를 정지시킨 다음에 브러시 등으로 제거한다.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일감 또는 부속장치 등을 설치하거나 제거할 때는 반드시 기계를 정지시키고 작업한다.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면장갑을 반드시 끼고 작업한다.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강력 절삭을 할 때는 일감을 바이스에 깊게 물린다.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프레스기에 사용되는 방호장치에 있어 원칙적으로 급정지 기구가 부착되어야만 사용할 수 있는 방식은?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양수조작식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손쳐내기식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가드식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수인식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산업안전보건법령상 지게차의 최대하중의 2배 값이 6톤일 경우 헤드가드의 강도는 몇 톤의 등분포정하중에 견딜 수 있어야 하는가?</w:t>
      </w:r>
    </w:p>
    <w:p w:rsidR="00A61A67" w:rsidRDefault="00A61A67" w:rsidP="00A61A6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A61A67" w:rsidRDefault="00A61A67" w:rsidP="00A61A6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강자성체를 자화하여 표면의 누설자속을 검출하는 비파괴 검사 방법은?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방사선 투과 시험</w:t>
      </w:r>
      <w:r>
        <w:tab/>
      </w:r>
      <w:r>
        <w:rPr>
          <w:rFonts w:ascii="굴림" w:hint="eastAsia"/>
          <w:sz w:val="18"/>
          <w:szCs w:val="18"/>
        </w:rPr>
        <w:t>② 인장시험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초음파 탐상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자분 탐상 시험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산업안전보건법령상 보일러 방호장치로 거리가 가장 먼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고저수위 조절장치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아웃트리거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압력방출장치</w:t>
      </w:r>
      <w:r>
        <w:tab/>
      </w:r>
      <w:r>
        <w:rPr>
          <w:rFonts w:ascii="굴림" w:hint="eastAsia"/>
          <w:sz w:val="18"/>
          <w:szCs w:val="18"/>
        </w:rPr>
        <w:t>④ 압력제한스위치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아세틸렌 용접장치에 관한 설명이다. ( )안에 공통으로 들어갈 내용으로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19175"/>
            <wp:effectExtent l="0" t="0" r="0" b="9525"/>
            <wp:docPr id="10" name="그림 10" descr="EMB000014786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40912" descr="EMB000014786ac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분기장치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자동발생 확인장치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유수 분리장치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안전기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프레스기의 안전대책 중 손을 금형 사이에 집어넣을 수 없도록 하는 본질적 안전화를 위한 방식(no-hand in die)에 해당하는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광전자식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손쳐내기식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회전하는 부분의 접선방향으로 몰려 들어갈 위험이 존재하는 점으로 주로 체인, 풀리, 벨트, 기어와 랙 등에서 형성되는 위험점은?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끼임점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협착점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절단점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접선물림점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산업안전보건법령상 양중기에 해당하지 않는 것은? (문제 오류로 가답안 발표시 3번으로 발표되었지만 확정 답안 발표시 3, 4번이 정답처리 되었습니다. 여기서는 가답안인 3번을 누르면 정답 처리 됩니다.)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곤돌라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이동식 크레인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적재하중 0.05톤의 이삿짐운반용 리프트 화물용 엘리베이터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화물용 엘리베이터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설명 중 ( )안에 알맞은 내용은?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9" name="그림 9" descr="EMB000014786a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47320" descr="EMB000014786ac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산업안전보건법령상 지게차에서 통상적으로 갖추고 있어야 하나, 마스트의 후방에서 화물이 낙하함으로써 근로자에게 위험을 미칠 우려가 없는 때에는 반드시 갖추지 않아도 되는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전조등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헤드가드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백레스트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포크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1A67" w:rsidTr="00A61A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전기위험방지기술</w:t>
            </w:r>
          </w:p>
        </w:tc>
      </w:tr>
    </w:tbl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피뢰시스템의 등급에 따른 회전구체의 반지름으로 틀린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Ⅰ등급: 20m</w:t>
      </w:r>
      <w:r>
        <w:tab/>
      </w:r>
      <w:r>
        <w:rPr>
          <w:rFonts w:ascii="굴림" w:hint="eastAsia"/>
          <w:sz w:val="18"/>
          <w:szCs w:val="18"/>
        </w:rPr>
        <w:t>② Ⅱ등급: 30m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Ⅲ등급: 40m</w:t>
      </w:r>
      <w:r>
        <w:tab/>
      </w:r>
      <w:r>
        <w:rPr>
          <w:rFonts w:ascii="굴림" w:hint="eastAsia"/>
          <w:sz w:val="18"/>
          <w:szCs w:val="18"/>
        </w:rPr>
        <w:t>④ Ⅳ등급: 60m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전류가 흐르는 상태에서 단로기를 끊었을 때 여러 가지 파괴작용을 일으킨다. 다음 그림에서 유입차단기의 차단순서와 투입순서가 안전수칙에 가장 적합한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04900"/>
            <wp:effectExtent l="0" t="0" r="0" b="0"/>
            <wp:docPr id="8" name="그림 8" descr="EMB000014786a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2192" descr="EMB000014786ac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차단: ㉮→㉯→㉰, 투입: ㉮→㉯→㉰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차단: ㉯→㉰→㉮, 투입: ㉯→㉰→㉮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차단: ㉰→㉯→㉮, 투입: ㉰→㉮→㉯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차단: ㉯→㉰→㉮, 투입: ㉰→㉮→㉯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다음은 무슨 현상을 설명한 것인가?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7" name="그림 7" descr="EMB000014786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2840" descr="EMB000014786ad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충전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열전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정전기 재해를 예방하기 위해 설치하는 제전기의 제전효율은 설치 시에 얼마 이상이 되어야 하는가?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40%이상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50%이상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70%이상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90%이상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정전기 화재폭발 원인으로 인체대전에 대한 예방대책으로 옳지 않은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Wrist Strap을 사용하여 접지선과 연결한다.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대전방지제를 넣은 제전복을 착용한다.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대전방지 성능이 있는 안전화를 착용한다.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 재료는 고유저항이 큰 물질로 사용한다.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정격사용률이 30%, 정격2차전류가 300A인 교류아크 용접기를 200A로 사용하는 경우의 허용사용률(%)은?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67.5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157.5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피뢰기의 제한 전압이 752kV이고 변압기의 기준충격 절연강도가 1050kV이라면, 보호 여유도(%)는 약 얼마인가?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절연물의 절연불량 주요원인으로 거리가 먼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진동, 충격 등에 의한 기계적 요인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 등에 의한 화학적 요인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온도상승에 의한 열적 요인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정격전압에 의한 전기적 요인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고장전류를 차단할 수 있는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차단기(CB)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유입 개폐기(OS)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단로기(DS)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선로 개폐기(LS)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주택용 배선차단기 B타입의 경우 순시동작범위는?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는 차단기 정격전류이다.)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초과 ~ 5I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     ② 5I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초과 ~ 10I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초과 ~ 15I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    ④ 10I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초과 ~ 20I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방폭 구조의 종류가 아닌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방폭구조(k)</w:t>
      </w:r>
      <w:r>
        <w:tab/>
      </w:r>
      <w:r>
        <w:rPr>
          <w:rFonts w:ascii="굴림" w:hint="eastAsia"/>
          <w:sz w:val="18"/>
          <w:szCs w:val="18"/>
        </w:rPr>
        <w:t xml:space="preserve"> ② 내압 방폭구조(d)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본질안전 방폭구조(i)</w:t>
      </w:r>
      <w:r>
        <w:tab/>
      </w:r>
      <w:r>
        <w:rPr>
          <w:rFonts w:ascii="굴림" w:hint="eastAsia"/>
          <w:sz w:val="18"/>
          <w:szCs w:val="18"/>
        </w:rPr>
        <w:t xml:space="preserve"> ④ 압력 방폭구조(p)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동작 시 아크가 발생하는 고압 및 특고압용 개폐기ㆍ차단기의 이격거리(목재의 벽 또는 천장, 기타 가연성 물체로부터의 거리)외 기준으로 옳은 것은? (단, 사용전압이 35kV 이하의 특고압용의 기구 등으로서 동작할 때에 생기는 아크의 방향과 길이를 화재가 발생할 우려가 없도록 제한하는 경우가 아니다.)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고압용: 0.8m 이상, 특고압용: 1.0m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고압용: 1.0m 이상, 특고압용: 2.0m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고압용: 2.0m 이상, 특고압용: 3.0m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고압용: 3.5m 이상, 특고압용: 4.0m 이상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3300/220V, 20kVA인 3상 변압기로부터 공급받고 있는 저압 전선로의 절연 부분의 전선과 대지 간의 절연저항의 최소값은 약 몇 Ω인가? (단, 변압기의 저압 측 중성점에 접지가 되어 있다.)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2794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8383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감전사고로 인한 전격사의 메카니즘으로 가장 거리가 먼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흉부수축에 의한 질식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심실세동에 의한 혈액순환기능의 상실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내장파열에 의한 소화기계통의 기능상실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호흡중추신경 마비에 따른 호흡기능 상실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욕조나 샤워시설이 있는 욕실 또는 화장실에 콘센트가 시설되어 있다. 해당 전로에 설치된 누전차단기의 정격감도전류와 동작시간은?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정격감도전류 15mA 이하, 동작시간 0.01초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정격감도전류 15mA 이하, 동작시간 0.03초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 30mA 이하, 동작시간 0.01초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정격감도전류 30mA 이하, 동작시간 0.03초 이하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50kW, 60Hz 3상 유도전동기가 380V 전원에 접속된 경우 흐르는 전류(A)는 약 얼마인가? (단, 역률은 80%이다.)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82.24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94.96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116.30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164.47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인체저항을 500Ω이라 한다면, 심실세동을 일으키는 위험 한계 에너지는 약 몇 J 인가? (단, 심실세동전류값 </w:t>
      </w:r>
      <w:r>
        <w:rPr>
          <w:noProof/>
        </w:rPr>
        <w:drawing>
          <wp:inline distT="0" distB="0" distL="0" distR="0">
            <wp:extent cx="1009650" cy="476250"/>
            <wp:effectExtent l="0" t="0" r="0" b="0"/>
            <wp:docPr id="6" name="그림 6" descr="EMB000014786a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36416" descr="EMB000014786ad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Dalziel의 식을 이용하며, 통전시간은 1초로 한다.)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16.2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내압방폭용기 “d”에 대한 설명으로 틀린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원통형 나사 접합부의 체결 나사산 수는 5산 이상이어야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가스/증기 그룹이 ⅡB일 때 내압 접합면과 장애물과의 최소 이격거리는 20mm이다.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용기 내부의 폭발이 용기 주위의 폭발성 가스 분위기로 화염이 전파되지 않도록 방지하는 부분은 내압방폭 접합부이다.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가스/증기 그룹이 ⅡC일 때 내압 접합면과 장애물과의 최소 이격거리는 40mm이다.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KS C IEC 60079-0의 정의에 따라 ‘두 도전부 사이의 고체 절연물 표면을 따른 최단거리’를 나타내는 명칭은?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전기적 간격</w:t>
      </w:r>
      <w:r>
        <w:tab/>
      </w:r>
      <w:r>
        <w:rPr>
          <w:rFonts w:ascii="굴림" w:hint="eastAsia"/>
          <w:sz w:val="18"/>
          <w:szCs w:val="18"/>
        </w:rPr>
        <w:t>② 절연공간거리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충전물 통과거리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접지 목적에 따른 분류에서 병원설비의 의료용 전기전자(MㆍE)기기와 모든 금속부분 또는 도전바닥에도 접지하여 전위를 동일하게 하기 위한 접지를 무엇이라 하는가?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계통 접지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등전위 접지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노이즈방지용 접지  </w:t>
      </w:r>
      <w:r>
        <w:tab/>
      </w:r>
      <w:r>
        <w:rPr>
          <w:rFonts w:ascii="굴림" w:hint="eastAsia"/>
          <w:sz w:val="18"/>
          <w:szCs w:val="18"/>
        </w:rPr>
        <w:t>④ 정전기 장해방지 이용 접지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1A67" w:rsidTr="00A61A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화학설비위험방지기술</w:t>
            </w:r>
          </w:p>
        </w:tc>
      </w:tr>
    </w:tbl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고체연소의 종류에 해당하지 않는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표면연소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증발연소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분해연소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예혼합연소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가연성물질을 취급하는 장치를 퍼지하고자 할 때 잘못된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대상물질의 물성을 파악한다.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사용하는 불활성가스의 물성을 파악한다.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퍼지용 가스를 가능한 한 빠른 속도로 단시간에 다량 송입한다.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장치내부를 세정한 후 퍼지용 가스를 송입한다.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위험물질에 대한 설명 중 틀린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과산화나트륨에 물이 접촉하는 것은 위험하다.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황린은 물속에 저장한다.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염소산나트륨은 물과 반응하여 폭발성의 수소기체를 발생한다.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아세트알데히드는 0℃이하의 온도에서도 인화할 수 있다.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공정안전보고서 중 공정안전자료에 포함하여야 할 세부내용에 해당하는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비상조치계획에 따른 교육계획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안전운전지침서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건물ㆍ설비의 배치도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도급업체 안전관리계획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디에틸에테르의 연소범위에 가장 가까운 값은?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2~10.4%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1.9~48%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2.5~15%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1.5~7.8%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공기 중에서 A 가스의 폭발하한계는 2.2vol%이다. 이 폭발하한계 값을 기준으로 하여 표준 상태에서 A 가스와 공기의 혼합기체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 함유되어 있는 A 가스의 질량을 구하면 약 몇 g 인가? (단, A 가스의 분자량은 26이다.)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19.02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25.54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29.02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35.54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물질 중 물에 가장 잘 융해되는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벤젠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휘발유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가스누출감지경보기 설치에 관한 기술상의 지침으로 틀린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암모니아를 제외한 가연성가스 누출감지경보기는 방폭성능을 갖는 것이어야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독성가스 누출감지경보기는 해당 독성가스 허용농도의 25% 이하에서 경보가 울리도록 설정하여야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감지대상가스가 가연성이면서 독성인 경우에는 독성가스를 기준하여 가스누출감지경보기를 선정하여야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 안에 설치되는 경우, 감지대상가스의 비중이 공기보다 무거운 경우에는 건축물 내의 하부에 설치하여야 한다.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폭발을 기상폭발과 응상폭발로 분류할 때 기상폭발에 해당되지 않는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분진 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혼합가스폭발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분무폭발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수증기폭발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가스 중 가장 독성이 큰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COCI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처음 온도가 20℃인 공기를 절대압력 1기압에서 3기압으로 단열압축하면 최종온도는 약 몇 도인가? (단, 공기의 비열비 1.4이다.)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75℃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164℃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물질의 누출방지용으로써 접합면을 상호 밀착시키기 위하여 사용하는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개스킷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체크밸브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플러그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콕크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건조설비의 구조를 구조부분, 가열장치, 부속설비로 구분할 때 다음 중 “부속설비”에 속하는 것은?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보온판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열원장치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철골부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에틸렌(C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)이 완전연소하는 경우 다음의 Jones식을 이용하여 계산할 경우 연소하한계는 약 몇 vol%인가?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266700"/>
            <wp:effectExtent l="0" t="0" r="0" b="0"/>
            <wp:docPr id="5" name="그림 5" descr="EMB000014786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2168" descr="EMB000014786ad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[보기]의 물질을 폭발 범위가 넓은 것부터 좁은 순서로 옳게 배열한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304800"/>
            <wp:effectExtent l="0" t="0" r="0" b="0"/>
            <wp:docPr id="4" name="그림 4" descr="EMB000014786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14904" descr="EMB000014786ad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CO＞H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＞C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＞CH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＞CO＞CH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＞C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＞CO＞CH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＞H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④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＞H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＞CO＞C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산업안전보건법령상 위험물질의 종류에서 “폭발성 물질 및 유기과산화물”에 해당하는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디아조화합물</w:t>
      </w:r>
      <w:r>
        <w:tab/>
      </w:r>
      <w:r>
        <w:rPr>
          <w:rFonts w:ascii="굴림" w:hint="eastAsia"/>
          <w:sz w:val="18"/>
          <w:szCs w:val="18"/>
        </w:rPr>
        <w:t>② 황린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알킬알루미늄</w:t>
      </w:r>
      <w:r>
        <w:tab/>
      </w:r>
      <w:r>
        <w:rPr>
          <w:rFonts w:ascii="굴림" w:hint="eastAsia"/>
          <w:sz w:val="18"/>
          <w:szCs w:val="18"/>
        </w:rPr>
        <w:t>④ 마그네슘 분말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화염방지기의 설치에 관한 사항으로 ( )에 알맞은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09650"/>
            <wp:effectExtent l="0" t="0" r="9525" b="0"/>
            <wp:docPr id="3" name="그림 3" descr="EMB000014786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0376" descr="EMB000014786ad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하단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무게중심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인화성 가스가 아닌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A61A67" w:rsidRDefault="00A61A67" w:rsidP="00A61A6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반응기를 조작방식에 따라 분류할 때 해당되지 않는 것은?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회분식 반응기</w:t>
      </w:r>
      <w:r>
        <w:tab/>
      </w:r>
      <w:r>
        <w:rPr>
          <w:rFonts w:ascii="굴림" w:hint="eastAsia"/>
          <w:sz w:val="18"/>
          <w:szCs w:val="18"/>
        </w:rPr>
        <w:t>② 반회분식 반응기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연속식 반응기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관형식 반응기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가연성 물질과 산화성 고체가 혼합하고 있을 때 연소에 미치는 현상으로 옳은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착화온도(발화점)가 높아진다.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최소점화에너지가 감소하며, 폭발의 위험성이 증가한다.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가스나 가연성 증기의 경우 공기혼합보다 연소범위가 축소된다.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중에서보다 산화작용이 약하게 발생하여 화염온도가 감소하며 연소속도가 늦어진다.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61A67" w:rsidTr="00A61A6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건설현장에서 사용되는 작업발판 일체형 거푸집의 종류에 해당되지 않는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갱폼(gang form)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슬립폼(slip form)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클라이밍 폼(climbing form)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유로폼(euro form)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콘크리트 타설작업을 하는 경우 준수하여야 할 사항으로 옳지 않은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당일의 작업을 시작하기 전에 해당 작업에 관한 거푸집동바리등의 변형ㆍ변위 및 지반의 침하 유무 등을 점검하고 이상이 있으면 보수할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타설하는 경우에는 편심이 발생하지 않도록 골고루 분산하여 타설할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설계도서상의 콘크리트 양생기간을 준수하여 거푸집동바리등을 해체할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중에는 거푸집동바리등의 변형ㆍ변위 및 침하 유무 등을 감시할 수 있는 감시자를 배치하여 이상이 있으면 작업을 중지하지 아니하고, 즉시 충분한 보강조치를 실시할 것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버팀보, 앵커 등의 축하중 변화상태를 측정하여 이들 부재의 지지효과 및 그 변화 추이를 파악하는데 사용되는 계측기기는?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water level meter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load cell</w:t>
      </w:r>
    </w:p>
    <w:p w:rsidR="00A61A67" w:rsidRDefault="00A61A67" w:rsidP="00A61A6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piezo meter</w:t>
      </w:r>
      <w:r>
        <w:tab/>
      </w:r>
      <w:r>
        <w:rPr>
          <w:rFonts w:ascii="굴림" w:hint="eastAsia"/>
          <w:sz w:val="18"/>
          <w:szCs w:val="18"/>
        </w:rPr>
        <w:t>④ strain gauge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차량계 건설기계를 사용하여 작업을 하는 경우 작업계획서 내용에 포함되지 않는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사용하는 차량계 건설기계의 종류 및 성능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차량계 건설기계의 운행경로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차량계 건설기계에 의한 작업방법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차량계 건설기계의 유지보수방법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근로자의 추락 등의 위험을 방지하기 위한 안전난간의 설치기준으로 옳지 않은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상부 난간대와 중간 난간대는 난간 길이 전체에 걸쳐 바닥면등과 평행을 유지할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발끝막이판은 바닥면등으로부터 20cm이상의 높이를 유지할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난간대는 지름 2.7cm 이상의 금속제 파이프나 그 이상의 강도가 있는 재료일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안전난간은 구조적으로 가장 취약한 지점에서 가장 취약한 방향으로 작용하는 100kg 이상의 하중에 견딜 수 있는 튼튼한 구조일 것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흙 속의 전단응력을 증대시키는 원인에 해당하지 않는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 또는 인공에 의한 지하공동의 형성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함수비의 감소에 따른 흙의 단위체적 중량의 감소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지진, 폭파에 의한 진동 발생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균열내에 작용하는 수압증가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다음은 산업안전보건법령에 따른 항타기 또는 항발기에 권상용 와이어로프를 사용하는 경우에 준수하여야 할 사항이다. ( )안에 알맞은 내용으로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2" name="그림 2" descr="EMB000014786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7560" descr="EMB000014786ad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2회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6회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산업안전보건법령에 따른 유해위험방지계획서 제출 대상 공사로 볼 수 없는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 높이가 31m 이상인 건축물의 건설공사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터널 건설공사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깊이 10m 이상인 굴착공사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다리의 전체길이가 40m 이상인 건설공사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사다리식 통로 등을 설치하는 경우 고정식 사다리식 통로의 기울기는 최대 몇 도 이하로 하여야 하는가?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75도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90도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거푸집동바리 구조에서 높이가 l=3.5m인 파이프서포트의 좌굴하중은? (단, 상부받이판과 하부받이판은 힌지로 가정하고, 단면2차모멘트 I=8.31cm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탄성계수 E=2.1×10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MPa)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14060N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15060N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16060N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17060N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하역작업 등에 의한 위험을 방지하기 위하여 준수하여야 할 사항으로 옳지 않은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꼬임이 끊어진 섬유로프를 화물운반용으로 사용해서는 안 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심하게 부식된 섬유로프를 고정용으로 사용해서는 안 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등에서 화물을 내리는 작업 시 해당 작업에 종사하는 근로자에게 쌓여 있는 화물 중간에서 화물을 빼내도록 할 경우에는 사전 교육을 철저히 한다.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부두 또는 안벽의 선을 따라 통로를 설치하는 경우에는 폭을 90cm 이상으로 한다.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추락방지용 방망 중 그물코의 크기가 5cm인 매듭방망 신품의 인장강도는 최소 몇 kg이상이어야 하는가?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단관비계의 도괴 또는 전도를 방지하기 위하여 사용하는 벽이음의 간격기준으로 옳은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수직방향 5m 이하, 수평방향 5m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수직방향 6m 이하, 수평방향 6m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수직방향 7m 이하, 수평방향 7m 이하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수직방향 8m 이하, 수평방향 8m 이하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인력으로 화물을 인양할 때의 몸의 자세와 관련하여 준수하여야 할 사항으로 옳지 않은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한쪽 발은 들어올리는 물체를 향하여 안전하게 고정시키고 다른 발은 그 뒤에 안전하게 고정시킬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등은 항상 직립한 상태와 90도 각도를 유지하여 가능한 한 지면과 수평이 되도록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팔은 몸에 밀착시키고 끌어당기는 자세를 취하며 가능한 한 수평거리를 짧게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손가락으로만 인양물을 잡아서는 아니 되며 손바닥으로 인양물 전체를 잡을 것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산업안전보건관리비 항목 중 안전시설비로 사용가능한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원활한 공사수행을 위한 가설시설 중 비계설치 비용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소음관련 민원예방을 위한 건설현장 소음방지용 방음시설 설치 비용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근로자의 재해예방을 위한 목적으로만 사용하는 CCTV에 사용되는 비용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기계ㆍ기구 등과 일체형 안전장치의 구입비용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유한사면에서 원형활동면에 의해 발생하는 일반적인 사면 파괴의 종류에 해당하지 않는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사면내파괴(Slope failure)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사면선단파괴(Toe failure)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사면인장파괴(Tension failure)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사면저부파괴(Base failure)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강관비계를 사용하여 비계를 구성하는 경우 준수해야할 기준으로 옳지 않은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간격은 띠장 방향에서는 1.85m이하, 장선(長線) 방향에서는 1.5m 이하로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 이하로 할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비계기둥의 제일 윗부분으로부터 31m 되는 지점 밑부분의 비계기둥은 2개의 강관으로 묶어 세울 것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 간의 적재하중은 600kg을 초과하지 않도록 할 것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다음은 산업안전보건법령에 따른 화물자동차의 승강설비에 관한 사항이다. ( )안에 알맞은 내용으로 옳은 것은?</w:t>
      </w: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381125"/>
            <wp:effectExtent l="0" t="0" r="9525" b="9525"/>
            <wp:docPr id="1" name="그림 1" descr="EMB000014786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87240" descr="EMB000014786ad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A61A67" w:rsidRDefault="00A61A67" w:rsidP="00A61A6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달비계의 최대 적재하중을 정함에 있어서 활용하는 안전계수의 기준으로 옳은 것은? (단, 곤돌라의 달비계를 제외한다.)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달기 훅: 5 이상    </w:t>
      </w:r>
      <w:r>
        <w:tab/>
      </w:r>
      <w:r>
        <w:rPr>
          <w:rFonts w:ascii="굴림" w:hint="eastAsia"/>
          <w:sz w:val="18"/>
          <w:szCs w:val="18"/>
        </w:rPr>
        <w:t>② 달기 강선: 5 이상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달기 체인: 3 이상  </w:t>
      </w:r>
      <w:r>
        <w:tab/>
      </w:r>
      <w:r>
        <w:rPr>
          <w:rFonts w:ascii="굴림" w:hint="eastAsia"/>
          <w:sz w:val="18"/>
          <w:szCs w:val="18"/>
        </w:rPr>
        <w:t>④ 달기 와이어로프: 5 이상</w:t>
      </w:r>
    </w:p>
    <w:p w:rsidR="00A61A67" w:rsidRDefault="00A61A67" w:rsidP="00A61A6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발파작업 시 암질변화 구간 및 이상암질의 출현 시 반드시 암질판별을 실시하여야 하는데, 이와 관련된 암질판별기준과 가장 거리가 먼 것은?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R.Q.D(%)    </w:t>
      </w:r>
      <w:r>
        <w:tab/>
      </w:r>
      <w:r>
        <w:rPr>
          <w:rFonts w:ascii="굴림" w:hint="eastAsia"/>
          <w:sz w:val="18"/>
          <w:szCs w:val="18"/>
        </w:rPr>
        <w:t>② 탄성파속도(m/sec)</w:t>
      </w:r>
    </w:p>
    <w:p w:rsidR="00A61A67" w:rsidRDefault="00A61A67" w:rsidP="00A61A6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전단강도(kg/cm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  </w:t>
      </w:r>
      <w:r>
        <w:tab/>
      </w:r>
      <w:r>
        <w:rPr>
          <w:rFonts w:ascii="굴림" w:hint="eastAsia"/>
          <w:sz w:val="18"/>
          <w:szCs w:val="18"/>
        </w:rPr>
        <w:t>④ R.M.R</w:t>
      </w: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61A67" w:rsidRDefault="00A61A67" w:rsidP="00A61A6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61A67" w:rsidRDefault="00A61A67" w:rsidP="00A61A6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A61A67" w:rsidTr="00A61A6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61A67" w:rsidRDefault="00A61A6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A61A67" w:rsidRDefault="00A61A67" w:rsidP="00A61A67"/>
    <w:sectPr w:rsidR="002B4572" w:rsidRPr="00A61A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67"/>
    <w:rsid w:val="003A70E5"/>
    <w:rsid w:val="009E7052"/>
    <w:rsid w:val="00A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2175-7468-4783-A108-5FCD647C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1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61A6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61A6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61A6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61A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2638</Words>
  <Characters>15042</Characters>
  <Application>Microsoft Office Word</Application>
  <DocSecurity>0</DocSecurity>
  <Lines>125</Lines>
  <Paragraphs>35</Paragraphs>
  <ScaleCrop>false</ScaleCrop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