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13EC" w:rsidTr="00E513E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계통분류학</w:t>
            </w:r>
          </w:p>
        </w:tc>
      </w:tr>
    </w:tbl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분류군(taxon)에 해당되지 않는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무미목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양서강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척추동물아문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실험실의 개구리들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원저자는 신종 기재 시 완모식을 지정하고 공인된 전문 학술지에 공표해야 하는데 그 자료에 대한 설명으로 맞지 않는 것은?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모식표본의 라벨에 기입된 정보도 기록한다.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숙주의 종명은 매우 중요한 자료가 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유충이나 유생 또는 연령 등의 발생단계를 기록한다.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표본이 채집된 해발고도 및 심도를 기록하지만 화석의 경우에는 발견된 지층은 중요하지 않다.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화식(floral formula)의 설명으로 옳은 것은?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5275" cy="228600"/>
            <wp:effectExtent l="0" t="0" r="9525" b="0"/>
            <wp:docPr id="20" name="그림 20" descr="EMB000070306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16584" descr="EMB000070306ae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수술의 수가 많음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76225" cy="257175"/>
            <wp:effectExtent l="0" t="0" r="9525" b="9525"/>
            <wp:docPr id="19" name="그림 19" descr="EMB00007030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16872" descr="EMB000070306a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꽃잎의 수는 4개임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304800" cy="247650"/>
            <wp:effectExtent l="0" t="0" r="0" b="0"/>
            <wp:docPr id="18" name="그림 18" descr="EMB000070306a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1560" descr="EMB000070306af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꽃받침잎은 5개로 합생함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361950" cy="276225"/>
            <wp:effectExtent l="0" t="0" r="0" b="9525"/>
            <wp:docPr id="17" name="그림 17" descr="EMB000070306a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1848" descr="EMB000070306a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: 자방은 하위이며 5개의 심피가 합생함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물속에서 사는 고착성 여과섭식자이며 스폰지(sponge)라고도 하는 동물은?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선형동물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온형동물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자포동물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해면동물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환형동물 중 다모강(Class Polychaeta)에 관한 설명과 관계가 없는 것은?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등부의 체절 좌우에는 측각이 있다.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보통 암수딴몸이고, 야생생식을 하는 것도 있다.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다모강은 극질목, 문질목, 악질목으로 나뉜다.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유생의 배설기는 원신관이지만, 성체는 보통 후신관이다.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성적이형(sexual dimorphism)을 가장 옳게 설명한 것은?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암수가 생식기 이외에도 서로 다른 특징을 가지는 것을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수컷이 암컷보다 크기(덩치)가 큰 특징을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암수가 생식기에 대해 서로 다른 특징을 가지는 것을 말한다.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교배에 있어서 암컷의 선택권이 수컷보다 더 큰 것을 말한다.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후구동물(Deuterostomial)에 해당하는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연두끈벌레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다슬기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플라나리아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가는발깃갯고사리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우수 2회 우상복엽(even-bipimnate leaf)은?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904875"/>
            <wp:effectExtent l="0" t="0" r="0" b="9525"/>
            <wp:docPr id="16" name="그림 16" descr="EMB000070306a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49984" descr="EMB000070306a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76300" cy="923925"/>
            <wp:effectExtent l="0" t="0" r="0" b="9525"/>
            <wp:docPr id="15" name="그림 15" descr="EMB000070306a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1064" descr="EMB000070306af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00100" cy="904875"/>
            <wp:effectExtent l="0" t="0" r="0" b="9525"/>
            <wp:docPr id="14" name="그림 14" descr="EMB000070306a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0488" descr="EMB000070306a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90575" cy="923925"/>
            <wp:effectExtent l="0" t="0" r="9525" b="9525"/>
            <wp:docPr id="13" name="그림 13" descr="EMB000070306a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953368" descr="EMB000070306af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다윈의 진화론에 담긴 내용과 관계가 가장 거리가 먼 것은?</w:t>
      </w:r>
    </w:p>
    <w:p w:rsidR="00E513EC" w:rsidRDefault="00E513EC" w:rsidP="00E513E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과잉번식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돌연변이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자연선택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집단 내 개체간의 변이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분류학자들의 첫 과제는 눈앞에 있는 다양한 개체들을 인식하여 제각기 같은 모양의 군으로 나누고, 군 사이의 일정한 차이를 알아내는 일이다. 눈앞의 개체들이란 보통 연구자가 직접 채집하였거나 다른 사람이 채집한 표본을 말한다. 연구자는 이 표본 중에서 표현형적으로 같은 것까지 모으고 다른 것과 구분하는데, 표현형적으로 같은 것을 나타내는 용어는?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과(family)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페논(phenon)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카테고리(category)</w:t>
      </w:r>
      <w:r>
        <w:tab/>
      </w:r>
      <w:r>
        <w:rPr>
          <w:rFonts w:ascii="굴림" w:hint="eastAsia"/>
          <w:sz w:val="18"/>
          <w:szCs w:val="18"/>
        </w:rPr>
        <w:t>④ 분류군(taxon)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마이어가 제시한 다음이 설명하고 있는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12" name="그림 12" descr="EMB000070306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4424" descr="EMB000070306af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속(genus)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종(species)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변종(variety)    </w:t>
      </w:r>
      <w:r>
        <w:tab/>
      </w:r>
      <w:r>
        <w:rPr>
          <w:rFonts w:ascii="굴림" w:hint="eastAsia"/>
          <w:sz w:val="18"/>
          <w:szCs w:val="18"/>
        </w:rPr>
        <w:t>④ 지역 개체군(localpopulation)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자웅이주가 아닌 식물은?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매자나무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버드나무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은행나무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박벽포자낭을 갖는 양치식물은?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속새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음양고비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석송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물부추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윤형동물(Rotifera)의 특징으로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의체강동물이다.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배설계는 원신관이다.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인두에 저작기가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이배엽성이며, 몸의 앞쪽에는 발달된 촉수가 있다.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획득형질의 유전이 진화의 주요인이라고 최초로 주장한 학자는?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린네(Linne)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다윈(Darwin)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월레스(Wallace)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라마르크(Lamarck)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육상식물은 보다 건조한 환경에서 생활하게 됨에 따라 수정을 하는데 있어 더 이상 물에 의존할 수 없게 되었다. 나자식물은 이러한 문제점을 다음 중 어떠한 방법에 의해 해결하게 되었는가?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중복 수정    </w:t>
      </w:r>
      <w:r>
        <w:tab/>
      </w:r>
      <w:r>
        <w:rPr>
          <w:rFonts w:ascii="굴림" w:hint="eastAsia"/>
          <w:sz w:val="18"/>
          <w:szCs w:val="18"/>
        </w:rPr>
        <w:t>② 유관속 조직 분화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화분(꽃가루)을 형성</w:t>
      </w:r>
      <w:r>
        <w:tab/>
      </w:r>
      <w:r>
        <w:rPr>
          <w:rFonts w:ascii="굴림" w:hint="eastAsia"/>
          <w:sz w:val="18"/>
          <w:szCs w:val="18"/>
        </w:rPr>
        <w:t>④ 운동성 있는 정자를 형성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동물의 유생의 이름이 아닌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echiura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planula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nauplius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trochophora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동물의 각 범주에 배치되는 분류군에는 학명이 주어진다. 다음 중 “과(family)”의 어미가 바르게 표기된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Hominini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Homininae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Hominidae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Hominoidea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종의 학명(scientific name)의 표기가 바르게 된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Homo Sapiens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homo Sapiens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Homo sapiens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homo sapiens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촉수담륜동물-탈피동물-후구동물의 순서로 옳게 나열된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해면동물-절지동물-극피동물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자포동물-선형동물-척삭동물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연체동물-유조동물-척삭동물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완보동물-환형동물-모악동물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13EC" w:rsidTr="00E513E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환경생태학</w:t>
            </w:r>
          </w:p>
        </w:tc>
      </w:tr>
    </w:tbl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대장균(</w:t>
      </w:r>
      <w:r>
        <w:rPr>
          <w:rFonts w:ascii="굴림" w:hint="eastAsia"/>
          <w:b/>
          <w:bCs/>
          <w:i/>
          <w:iCs/>
          <w:sz w:val="18"/>
          <w:szCs w:val="18"/>
        </w:rPr>
        <w:t>E. coli</w:t>
      </w:r>
      <w:r>
        <w:rPr>
          <w:rFonts w:ascii="굴림" w:hint="eastAsia"/>
          <w:b/>
          <w:bCs/>
          <w:sz w:val="18"/>
          <w:szCs w:val="18"/>
        </w:rPr>
        <w:t>)과 같이 소수의 세균을 영양분이 풍부한 실험실 배양배지에서 배양했을 때 처음 24시간 동안 관찰되는 생장곡선으로 가장 적합한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직선증가 곡선</w:t>
      </w:r>
      <w:r>
        <w:tab/>
      </w:r>
      <w:r>
        <w:rPr>
          <w:rFonts w:ascii="굴림" w:hint="eastAsia"/>
          <w:sz w:val="18"/>
          <w:szCs w:val="18"/>
        </w:rPr>
        <w:t>② S형 곡선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J형 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R형 곡선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다음은 툰드라의 식생형에 관한 설명이다. ( ) 안에 가장 적합한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1" name="그림 11" descr="EMB000070306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61080" descr="EMB000070306af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방석형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덤불형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광엽초본형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협엽초본형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생태계 발달 모형에 따라 두 가지의 생태계에 대해 성장(생산)과 유지(호흡)는 어떻게 달라지는지 ⓐ~ⓓ를 옳게 설명한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504950"/>
            <wp:effectExtent l="0" t="0" r="0" b="0"/>
            <wp:docPr id="10" name="그림 10" descr="EMB000070306a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263312" descr="EMB000070306af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ⓐ : 크다, ⓑ : 작다,</w:t>
      </w:r>
      <w:r>
        <w:br/>
      </w:r>
      <w:r>
        <w:rPr>
          <w:rFonts w:ascii="굴림" w:hint="eastAsia"/>
          <w:sz w:val="18"/>
          <w:szCs w:val="18"/>
        </w:rPr>
        <w:t>ⓒ : 작거나 없다, ⓓ : 크다.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ⓐ : 작거나 없다, ⓑ : 크다,</w:t>
      </w:r>
      <w:r>
        <w:br/>
      </w:r>
      <w:r>
        <w:rPr>
          <w:rFonts w:ascii="굴림" w:hint="eastAsia"/>
          <w:sz w:val="18"/>
          <w:szCs w:val="18"/>
        </w:rPr>
        <w:t>ⓒ : 작거나 없다, ⓓ : 크다.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ⓐ : 크다, ⓑ : 작다,</w:t>
      </w:r>
      <w:r>
        <w:br/>
      </w:r>
      <w:r>
        <w:rPr>
          <w:rFonts w:ascii="굴림" w:hint="eastAsia"/>
          <w:sz w:val="18"/>
          <w:szCs w:val="18"/>
        </w:rPr>
        <w:t>ⓒ : 크다, ⓓ : 작다.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ⓐ : 작거나 없다, ⓑ : 크다,</w:t>
      </w:r>
      <w:r>
        <w:br/>
      </w:r>
      <w:r>
        <w:rPr>
          <w:rFonts w:ascii="굴림" w:hint="eastAsia"/>
          <w:sz w:val="18"/>
          <w:szCs w:val="18"/>
        </w:rPr>
        <w:t>ⓒ : 크다, ⓓ : 작다.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바다의 적조현상과 관계없는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해수의 부영양화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 산소량의 증가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플랑크톤의 대발생</w:t>
      </w:r>
      <w:r>
        <w:tab/>
      </w:r>
      <w:r>
        <w:rPr>
          <w:rFonts w:ascii="굴림" w:hint="eastAsia"/>
          <w:sz w:val="18"/>
          <w:szCs w:val="18"/>
        </w:rPr>
        <w:t>④ 어패류의 대량 사멸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생태계를 구성하는 비생물적 환경요인이 아닌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암석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분해자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농경생태계에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자연생태계와 인공생태계의 중간형태이다.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생산성을 높이는 보조에너지원은 자연에너지라기 보단 가공된 연료이다.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종속영양적인 특성을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종다양성은 인간의 관리로 인하여 감소한다.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생태계에서 생물체의 사체를 무기염류로 환경에 다시 돌려주는 역할을 하는 생물군은?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독립영양자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분해자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거대소비자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다음은 용어에 관한 설명이다. ( )안에 공통으로 들어갈 가장 적합한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19250"/>
            <wp:effectExtent l="0" t="0" r="0" b="0"/>
            <wp:docPr id="9" name="그림 9" descr="EMB000070306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2936" descr="EMB000070306af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boundary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population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community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biome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생태계에서 먹이 연쇄는 생산자 → 1차 소비자 → 2차 소비자 → 최종 소비자로 이어진다. 이러한 먹이 전달 과정의 각 단계가 높아짐에 따라 일반적으로 생물체에 나타나는 경향에 대한 설명으로 옳은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몸집이 커지나 개체수는 줄어든다.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몸집이 커지고 개체수가 늘어난다.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몸집이 작아지고 개체수가 줄어든다.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몸집이 작아지나 개체수는 늘어난다.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생물종간 상호작용의 형태가 잘못 설명된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 : 종A는 B개체군과 협력관계에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기생 : 종A는 B개체군을 공격하면서 그에 의존한다.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원시협동 : 종A와 B개체군과의 상호작용이 생존에 이익이 되나 상호작용 없이도 살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 : 종A는 B개체군을 먹이로 취한다. 따라서 B개체군은 직접적인 피해를 입는다.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다음이 설명하는 생물군계는?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8" name="그림 8" descr="EMB000070306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49848" descr="EMB000070306b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타이가(Taiga)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툰드라(Tundra)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열대사바나(Tropical Savanna)</w:t>
      </w:r>
      <w:r>
        <w:tab/>
      </w:r>
      <w:r>
        <w:rPr>
          <w:rFonts w:ascii="굴림" w:hint="eastAsia"/>
          <w:sz w:val="18"/>
          <w:szCs w:val="18"/>
        </w:rPr>
        <w:t xml:space="preserve"> ④ 드럼린(drumlin)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용승 현상(upwelling)에 관한 설명으로 가장 적합한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적도부근의 플랑크톤이 풍부한 해류가 고위도 해역으로 올라간다.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해안가에서 지속적으로 침전된 영양소가 연안풍에 의해 바다로 공급되는 현상이다.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계절과 상관없이 발생한다.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영양소가 풍부한 차가운 심층수가 수면으로 올라온다.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교목이 포함된 천이계열의 경우, 천이의 초기단계에서 침입하게 되는 목본식물의 일반적인 특징에 대한 설명으로 가장 거리가 먼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키가 작고 굵다.</w:t>
      </w:r>
      <w:r>
        <w:tab/>
      </w:r>
      <w:r>
        <w:rPr>
          <w:rFonts w:ascii="굴림" w:hint="eastAsia"/>
          <w:sz w:val="18"/>
          <w:szCs w:val="18"/>
        </w:rPr>
        <w:t>② 잎 수가 많다.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잎의 크기가 작다.</w:t>
      </w:r>
      <w:r>
        <w:tab/>
      </w:r>
      <w:r>
        <w:rPr>
          <w:rFonts w:ascii="굴림" w:hint="eastAsia"/>
          <w:sz w:val="18"/>
          <w:szCs w:val="18"/>
        </w:rPr>
        <w:t>④ 생장이 빠르다.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유입생태계(receiving ecosystem)에서 부영양화의 영향이 아닌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종다양성의 감소와 우점종의 변화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식물과 동물 생물량의 감소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탁도의 증가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무산소 조건의 발달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도시의 대기적 특성으로 인해 주변 전원 지역보다 도시지역의 온도가 보통 1~4℃ 더 높게 나타나는 현상을 무엇이라 하는가?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온실 현상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열섬 현상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집중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대류 현상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다음은 암모니아성 질소의 질산화 과정이다. 각 과정에서 관여하는 세균에 대해 ( ) 안에 알맞은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590550"/>
            <wp:effectExtent l="0" t="0" r="9525" b="0"/>
            <wp:docPr id="7" name="그림 7" descr="EMB000070306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9232" descr="EMB000070306b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Bacillus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 </w:t>
      </w:r>
      <w:r>
        <w:rPr>
          <w:rFonts w:ascii="굴림" w:hint="eastAsia"/>
          <w:i/>
          <w:iCs/>
          <w:sz w:val="18"/>
          <w:szCs w:val="18"/>
        </w:rPr>
        <w:t>Bacillus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Pseudomonas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 </w:t>
      </w:r>
      <w:r>
        <w:rPr>
          <w:rFonts w:ascii="굴림" w:hint="eastAsia"/>
          <w:i/>
          <w:iCs/>
          <w:sz w:val="18"/>
          <w:szCs w:val="18"/>
        </w:rPr>
        <w:t>Nitrosomonas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Nitrobacter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 </w:t>
      </w:r>
      <w:r>
        <w:rPr>
          <w:rFonts w:ascii="굴림" w:hint="eastAsia"/>
          <w:i/>
          <w:iCs/>
          <w:sz w:val="18"/>
          <w:szCs w:val="18"/>
        </w:rPr>
        <w:t>Nitrobacter</w:t>
      </w:r>
      <w:r>
        <w:rPr>
          <w:rFonts w:ascii="굴림" w:hint="eastAsia"/>
          <w:sz w:val="18"/>
          <w:szCs w:val="18"/>
        </w:rPr>
        <w:t>, ㉡ </w:t>
      </w:r>
      <w:r>
        <w:rPr>
          <w:rFonts w:ascii="굴림" w:hint="eastAsia"/>
          <w:i/>
          <w:iCs/>
          <w:sz w:val="18"/>
          <w:szCs w:val="18"/>
        </w:rPr>
        <w:t>Nitrosomonas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( ) 안에 들어갈 가장 알맞은 용어는?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85825"/>
            <wp:effectExtent l="0" t="0" r="9525" b="9525"/>
            <wp:docPr id="6" name="그림 6" descr="EMB000070306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1392" descr="EMB000070306b0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군집, ㉡ 영양분 ② ㉠ 군집, ㉡ 강우량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㉠ 생물군계, ㉡ 영양분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생물군계, ㉡ 강우량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무엇을 설명한 것인가?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866775"/>
            <wp:effectExtent l="0" t="0" r="9525" b="9525"/>
            <wp:docPr id="5" name="그림 5" descr="EMB000070306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04632" descr="EMB000070306b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유수생태계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정수생태계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해양생태계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습지생태계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허치슨이 제안한 개념으로 경쟁, 포식, 질병, 기생과 같은 생물적 상호작용에 의해 제한되는 분포를 갖는 종의 생태적 지위를 나타내는 용어는?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기본적인 생태적 지위(fundamental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생태적 지위(realized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공간적인 생태적 지위(spatial niche)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영양의 생태적 지위(trophic niche)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생태계 구성인자의 연결로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생산자 - 독립영양생물  ② 1차 소비자 - 종속영양생물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동물 - 종속영양생물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분해자 – 독립영양생물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13EC" w:rsidTr="00E513E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형태학</w:t>
            </w:r>
          </w:p>
        </w:tc>
      </w:tr>
    </w:tbl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식물의 지상부(shoot)에 있는 눈(bud)으로부터 새로 생길 수 있는 기관에 대한 설명으로 옳은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잎, 가지(작은 줄기) 또는 꽃이 될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가지(작은 줄기)와 꽃은 될 수 있어도 잎은 될 수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꽃과 잎은 될 수 있어도 가지(작은 줄기)는 될 수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꽃만 될 수 있으며 가지(작은 줄기)와 잎은 될 수 없다.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분열조직이 식물체 부위의 어디에 위치하는가에 따라 분류된다고 할 때 이 기준에 따른 조직이 아닌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절간분열조직(intercalary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기부분열조직(basal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액생분열조직(axillary meristem)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기본분열조직(ground meristem)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신경계의 기능단위인 뉴런을 구성하는 4가지 부위가 아닌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세포체(cell body)</w:t>
      </w:r>
      <w:r>
        <w:tab/>
      </w:r>
      <w:r>
        <w:rPr>
          <w:rFonts w:ascii="굴림" w:hint="eastAsia"/>
          <w:sz w:val="18"/>
          <w:szCs w:val="18"/>
        </w:rPr>
        <w:t>② 수상돌기(dendrite)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축삭(axon)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신경절(ganglium)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극피동물이 가지고 있는 내골격은 무엇인가?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큐티클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연골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소골편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유체골격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기생충 중 편형동물에 속하는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말라리아원충</w:t>
      </w:r>
      <w:r>
        <w:tab/>
      </w:r>
      <w:r>
        <w:rPr>
          <w:rFonts w:ascii="굴림" w:hint="eastAsia"/>
          <w:sz w:val="18"/>
          <w:szCs w:val="18"/>
        </w:rPr>
        <w:t>② 편충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회충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촌충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갑상샘(갑상선, thyroid gland)에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갑상샘은 척추동물에만 존재하는 기관이기 때문에 척삭과 함께 척추동물의 대표적인 기관으로 볼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어류의 갑상샘의 대부분은 쌍을 이루고 있으며, 경골어류의 경우 보통 2쌍이 첫째 인두궁인 턱궁부근에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조류는 기관 분기부에 1쌍의 갑상샘을 가지고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사람의 갑상샘은 갑상연골 아래부분과 기관 위부분에 걸쳐 왼·오른엽이 갑상샘 좁은부분에 의해 U자 또는 H자 모양으로 붙어 있다.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식물의 체관부를 구성하는 세포 중 식물체의 기계적 지지를 주요 기능으로 하는 세포가 아닌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동반세포(companion cell)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후각세포(sclerenchyma cell)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섬유세포(fibers)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보강세포(sclereids)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꽃 구조의 특수화(진화) 경향에 대한 일반적인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씨방의 위치는 하위에서 상위로 변화된다.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양성화에서 단성화로 더 특수화된다.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꽃의 축이 짧아지면서 나선상으로 배열되었던 꽃 부분들이 윤생 배열로 변화된다.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꽃 구조의 네 가지 꽃부분(심피, 수술, 꽃잎, 꽃받침잎 등)의 수가 각각 많은 꽃으로부터 적은 꽃으로 변화된다.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단심피로 되어 있고 성숙하면 1개의 봉선에 따라 열 개하며 1개의 심피 내의 복수의 종자가 들어 있는 열매의 유형은?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골돌과(follicle)</w:t>
      </w:r>
      <w:r>
        <w:tab/>
      </w:r>
      <w:r>
        <w:rPr>
          <w:rFonts w:ascii="굴림" w:hint="eastAsia"/>
          <w:sz w:val="18"/>
          <w:szCs w:val="18"/>
        </w:rPr>
        <w:t>② 협과(legume)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삭과(capsule)</w:t>
      </w:r>
      <w:r>
        <w:tab/>
      </w:r>
      <w:r>
        <w:rPr>
          <w:rFonts w:ascii="굴림" w:hint="eastAsia"/>
          <w:sz w:val="18"/>
          <w:szCs w:val="18"/>
        </w:rPr>
        <w:t>④ 수과(achene)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메뚜기목에 속하지 않는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베짱이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방아깨비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사마귀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풀무치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괄호 안에 들어갈 말로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4" name="그림 4" descr="EMB000070306b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33808" descr="EMB000070306b0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수분열조직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정단분열조직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후벽조직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통도조직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치아(teeth)에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원구류의 일종인 칠성장어는 골질(bony)치아를 가지고, 대부분의 척추동물은 각질(horny)치아를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일부 두꺼비, 거북이 등은 치아가 없다.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진골어류의 치아는 턱뼈의 바깥쪽이나 정상에 붙어있는 단생치아(acrodont)를 가진다.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물고기나 양서류같은 하등 척추동물은 모든 치아가 동일한 동형치아(homodont)를 가진다.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기관 중 줄기의 변형이 아닌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백합의 다육성 안경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고구마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감자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딸기의 포복경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외떡잎식물인 옥수수가 발아하면 맨 처음 나오는 구조는?</w:t>
      </w:r>
    </w:p>
    <w:p w:rsidR="00E513EC" w:rsidRDefault="00E513EC" w:rsidP="00E513E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부정근(adventitous root)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유근(radicle)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떡잎(cotyledon)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자엽초(coleptile)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연체동물의 일반적인 형태적 특징에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가스교환은 아가미, 폐, 외투막 또는 체표에서 이루어진다.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체강은 퇴화하여 심장 주위에 국한된다.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나선형 난할을 하며, 담륜자 유생을 지닌다.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몸은 비슷한 형태의 체절로 구성되어 있다.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척삭동물이 대부분 공통적으로 가지는 특징에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 쪽에 심장(heart)이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항문 뒤까지 뻗어 있는 꼬리(tail)가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 쪽에 속이 찬 신경삭(nerve cord)을 가지고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지지용 막대 역할을 하는 등 쪽의 척삭(notochord)이 있다.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동물계의 분류기준에서 동물체의 어떤 단면이나 체축(body axis)을 중심으로 나눌 경우 동일한 형태로 두 조각 또는 그 이상의 조각으로 나누어지는 것을 무엇이라 하는가?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분할성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정합성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특이성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대칭성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자웅이주의 설명으로 올바른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식물체에 소포자와 대포자가 별도로 형성되는 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수술이나 암술만 있는 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암그루와 수그루가 별도로 있는 것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암꽃과 수꽃이 구분되는 것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식물의 기본분열조직(ground meristem)이 분화되어 만들어지는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guard cell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parenchyma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root hair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xylem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무성생식의 방법에 포함되지 않는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출아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재생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체외수정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단위생식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13EC" w:rsidTr="00E513E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보존 및 자원생물학</w:t>
            </w:r>
          </w:p>
        </w:tc>
      </w:tr>
    </w:tbl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보전생물학의 중추를 이루는 분야(학문)와 가장 거리가 먼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genetics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taxonomy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ecology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physics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100m × 100m 면적의 서식지에 가장자리 효과가 10m씩 나타날 경우 조류의 서식가능면적은?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7225m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9025m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훼손된 생태계를 되살리는데 있어서 다음은 어떠한 방법을 사용한 것인가?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323850"/>
            <wp:effectExtent l="0" t="0" r="0" b="0"/>
            <wp:docPr id="3" name="그림 3" descr="EMB000070306b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57208" descr="EMB000070306b0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방치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회복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유출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식물보전센터에서 위험종의 유전변이 보존을 위한 표본 추출지침 중 종의 수준에서 수집하고자 할 때 우선적으로 수집하여야 할 종으로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절멸의 위험이 있는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군집에서의 우점종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자연으로 재도입될 수 있는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진화적 및 분류학적으로 유일한 종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생물다양성을 보존하기 위한 국제적인 노력과 가장 관계가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Ramsar Convention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Conventionon Biological Diversity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Rotterdam Convention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Global Biodiversity Strategy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보전생물학에 대한 설명으로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종, 군집, 생태계에 대한 인간 활동을 명확히 이해하는 것이다.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경제적인 요인과 단기간에 걸친 생물보호가 기본 관심사이다.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생물다양성 붕괴의 위협에 대응하여 발전한 종합적인 과학이다.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절멸의 위험에 처해 있는 종들을 생태계에서 기능을 발휘할 수 있도록 재건하는 것이다.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보전(conservation)과 보존(preservation)은 생물다양성 유지와 자연자원 관리 등의 행위에 있어 가장 근간이 되는 개념들이다. 다음 중 보전(conservation)에 관한 가장 적합한 설명은?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 자원의 계획적인 관리를 통해 자연적인 안정성과 현재의 여건에서 진화적인 변화를 유지하기 위한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 자원에 대한 계획적 관리를 전제로 하되 특정개체, 집단 등의 구체적인 대상에 대한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적응력이나 질병에 대한 내성 등과 같은 특정한 형질을 대상으로 하여 이를 유지 관리하는 행위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희귀종을 존속시키기 위해서 행해지는 도입, 또는 인공수정 등과 같은 인위적인 관리를 위한 일련의 행위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생물다양성을 보호하기 위해 보호지구를 기획하는데 그 방법으로 적절하지 않는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생태통로를 만든다.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보호지구 크기를 넓게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보호지구의 모양은 길쭉하게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보호지구가 있는 경우 서로 가까이 붙어있게 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핵심종(중추종, keystone species)을 구분해 내는 것은 보전생물학적 측면에서 여러 가지 중요성을 지니는데, 이 핵심종에 관한 설명으로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핵심종의 멸종은 연쇄적으로 여러 다른 종의 소멸과 연계되어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생태계 내에서 어느 특정 종의 보호를 위해서는 그와 연관된 핵심종의 보호가 동시에 필요하다.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핵심종의 제거에 따라 연쇄절멸(extinction cascade)이 일어난다 해도 핵심종을 복원할 경우 생물군집이 원래의 상태로 반드시 복원된다.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핵심종이 제거되면 생태계의 거의 모든 영양 단계에서 생물다양성이 감소되어 궁극적으로 생태계가 붕괴될 수 있다.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생물의 다양성을 위협하는 인간 활동의 주요 요인으로 거리가 먼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종간 경쟁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서식지 단편화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외래종의 침입</w:t>
      </w:r>
      <w:r>
        <w:tab/>
      </w:r>
      <w:r>
        <w:rPr>
          <w:rFonts w:ascii="굴림" w:hint="eastAsia"/>
          <w:sz w:val="18"/>
          <w:szCs w:val="18"/>
        </w:rPr>
        <w:t>④ 질병의 확산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우리나라 하천 생태계에서 생물다양성 감소의 직접적인 원인과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 채취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유역의 교란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댐, 교랭 건설 기술의 발전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 독극물이나 기름 유출 등 화학적 요인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어류 개체군 조절에 의한 훼손 호수의 복원방법에 관한 설명 중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어류군집조성은 포식-피식 관계를 통하여 부영양화과정에 영향을 줄 수 있다.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 개체군을 조절하여 수질을 개선하는 것을 하향식(top-down)조절이라고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포식성 어류를 호수에 넣어주면 동물성 플랑크톤의 개체수와 갑각류 개체군이 감소한다.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부영양화된 호수에서 조류를 먹은 동물성 플랑크톤이 어류에 비해 소비되면 조류가 생장하는 것이 잘 나타나지 않는다.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도로개설, 초지조성, 택지개발, 도시형성 및 광범위한 인간의 건설 활동으로 서식처 자체가 분할되는 것을 무엇이라 하는가?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habitat assessment</w:t>
      </w:r>
      <w:r>
        <w:tab/>
      </w:r>
      <w:r>
        <w:rPr>
          <w:rFonts w:ascii="굴림" w:hint="eastAsia"/>
          <w:sz w:val="18"/>
          <w:szCs w:val="18"/>
        </w:rPr>
        <w:t xml:space="preserve"> ② habitat separation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habitat infusion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habitat fragmentatio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멸종되기 쉬운 종의 특징과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계절적으로 이동하는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유전적 변이가 높은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지리적인 분포범위가 좁은 종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특이한 생태적 지위를 요구하는 종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생물종 보존에 관한 설명으로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장내(in-situ)보존은 인간의 간섭과 이용이 허용된다.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장외(ex-situ)보존은 동물원, 식물원 등이 해당된다.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장외(ex-situ)보존은 생물 등의 생육환경을 자연상태와 유사하게 조성, 관리하는 방법이다.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장내(in-situ)보존은 기존의 생태적 가치가 있는 광역의 생태적 단위지역을 조사하여 생태계 보전지역 등을 지정하여 보존하는 방법을 의미한다.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정치, 경제, 사회, 생태적 압박 등과 관련한 생태보전 체제의 생물다양성 확보의 조건으로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가능하면 보전지역을 많은 수로 유지하고, 보전지 규모를 크게 한다.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훼손에 의한 파국적 손실에 대비하여 중복을 많게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자연자원의 제한된 이용을 위하여 주변 완충지를 크게 늘린다.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종, 속, 군집과 지역 수준에서의 생물다양성 보호는 가능한 작은 분획의 집합체로 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생물다양성(Biological diversity) 척도 중 특정 환경에 대한 종들의 진화적, 생태적 적응 범위를 결정하는 지표에 해당되는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 다양성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군집 다양성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생태계 다양성</w:t>
      </w:r>
      <w:r>
        <w:tab/>
      </w:r>
      <w:r>
        <w:rPr>
          <w:rFonts w:ascii="굴림" w:hint="eastAsia"/>
          <w:sz w:val="18"/>
          <w:szCs w:val="18"/>
        </w:rPr>
        <w:t>④ 유전적 다양성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식물 종 보전을 위한 식물원의 기능으로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대중에게 보전의 중요성을 교육시키는 역할을 수행한다.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탐사대 등을 파견하여 새로운 종을 발견하고 기초적인 연구를 수행한다.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생명체를 보전함과 아울러 건조 표본을 통해 식물의 분포나 서식지 요구도에 대한 정보를 제공하는 확실한 공급처의 역할을 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희귀종과 위험종보다는 일반적으로 널리 알려져 있는 종의 재배에 보다 많은 비중을 둔다.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강가와 같이 이주와 관련된 일시적으로 유동적인 특징을 나타내는 개체군의 체계는?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S-population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metapopulation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effective population</w:t>
      </w:r>
      <w:r>
        <w:tab/>
      </w:r>
      <w:r>
        <w:rPr>
          <w:rFonts w:ascii="굴림" w:hint="eastAsia"/>
          <w:sz w:val="18"/>
          <w:szCs w:val="18"/>
        </w:rPr>
        <w:t xml:space="preserve"> ④ minimum viable population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종다양도에 관한 설명으로 가장 거리가 먼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종다양도는 종의 이질성이라고도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종다양도는 군집의 구성성분이 외부의 압력에 영향을 적게 받는 군집구조의 능력의 척도로 이용된다.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종다양도는 종풍부도와 각 종에 속하는 개체수가 얼마나 고르게 분포하는가를 나타내는 균등도를 동시에 나타내는 척도이다.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군집내에 다수의 종들이 비슷한 개체수로 출현하면 종다양도가 낮고, 소수의 종이 출현하거나 소수의 종이 상대적으로 많은 개체수를 차지하는 군집은 종다양도가 높다고 할 수 있다.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513EC" w:rsidTr="00E513E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자연환경관계법규</w:t>
            </w:r>
          </w:p>
        </w:tc>
      </w:tr>
    </w:tbl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산지관리법상 산지의 구분에 따른 보전산지 중 '공익용산지'에 해당하지 않는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「산림문화·휴양에 관한 법률」에 따른 자연휴양림의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「수도법」에 따른 상수원보호구역의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「산림보호법」에 따른 산림보호구역의 산지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「국유림의 경영 및 관리에 관한 법률」에 따른 보전국유림의 산지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국토의 계획 및 이용에 관한 법령상 도시·군관리계획 결정의 효력이 발생하는 시기 기준으로 옳은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지형도면을 고시한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도시·군관리계획을 수립한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도시·군관리계획을 결정한 날부터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지형도면을 고시하고 1년이 지난 날부터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자연환경보전법상 생태·경관보전지역의 지속가능한 보전·관리를 위하여 생태적 특성, 자연경관 및 지형여건 등을 고려한 생태·경관보전지역의 구분에 해당하지 않는 것은?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핵심구역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완충구역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관리구역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전이구역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자연공원법령상 국립공원위원회의 위원장은 누구인가?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환경부차관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환경부장관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 자연보전국장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국립공원공단 이사장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습지보전법상 용어의 정의로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'습지'란 담수·기수 또는 염수가 영구적 또는 일시적으로 그 표면을 덮고 있는 지역으로서 내륙습지 및 연안습지를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'내륙습지'란 육지 또는 섬에 있는 호수, 못, 늪, 하천 또는 하구(河口) 등의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'연안습지'란 만조 때 수위선과 지면이 접하는 경계선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'습지의 훼손'이란 배수(排水), 매립 또는 준설 등의 방법으로 습지 원래의 형질을 변경하거나 습지에 시설이나 구조물을 설치하는 등의 방법으로 습지를 보전 목적 외에 용도로 사용하는 것을 말한다.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백두대간 보호에 관한 법령상 백두대간 보호지역을 지정·고시하는 행정기관장은?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산림청장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환경부장관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국토교통부장관</w:t>
      </w:r>
      <w:r>
        <w:tab/>
      </w:r>
      <w:r>
        <w:rPr>
          <w:rFonts w:ascii="굴림" w:hint="eastAsia"/>
          <w:sz w:val="18"/>
          <w:szCs w:val="18"/>
        </w:rPr>
        <w:t>④ 국립공원공단 이사장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자연공원법령상 공원관리청이 규정에 의해 징수하는 점용료 또는 사용료 요율기준 중 '토지의 개간'에 대한 기준요율은?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수확예상액의 100분의 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수확예상액의 100분의 15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수확예상액의 100분의 25 이상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수확예상액의 100분의 50 이상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국토기본법상 국토종합계획은 얼마의 기간을 단위로 하여 수립하는가?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5년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환경정책기본법상 정의가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'환경'이란 자연환경과 생활환경을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'자연환경'이란 지하·지표(해양을 포함한다) 및 지상의 모든 생물과 이들을 둘러싸고 있는 비생물적인 것을 포함한 자연의 상태(생태계 및 자연경관을 포함한다)를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'환경용량'이란 일정한 지역에서 환경오염 또는 환경훼손에 대하여 환경이 스스로 수용, 정화 및 복원하여 환경의 질을 유지할 수 있는 한계를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'환경오염'이란 야생동식물의 남획(濫獲) 및 그 서식지의 파괴, 생태계질서의 교란, 자연경관의 훼손, 표토(表土)의 유실 등으로 자연환경의 본래적 기능에 중대한 손상을 주는 상태를 말한다.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야생생물 보호 및 관리에 관한 법령상 환경부령으로 정하는 유해야생동물에 해당하지 않는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분묘를 훼손하는 멧돼지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장기간에 걸쳐 무리를 지어 농작물 또는 과수에 피해를 주는 참새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비행장에 출현하여 항공기에 피해를 주는 멸종위기 야생동물인 조수류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전주 등 전력시설에 피해를 주는 까치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환경정책기본법령상 환경지준 중 수질 및 수생태계 상태별 생물학적 특성 중 생물등급과 생물지표종의 연결이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매우 좋음~좋음 : 가재, 민하루살이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좋음~보통 : 물달팽이, 밀잠자리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보통~약간 나쁨 : 물벌레, 턱거머리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약간 나쁨~매우 나쁨 : 실지렁이, 나방파리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국토의 계획 및 이용에 관한 법령상 자연환경보전지역의 건폐율 최대한도 기준으로 옳은 것은?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90퍼센트 이하</w:t>
      </w:r>
      <w:r>
        <w:tab/>
      </w:r>
      <w:r>
        <w:rPr>
          <w:rFonts w:ascii="굴림" w:hint="eastAsia"/>
          <w:sz w:val="18"/>
          <w:szCs w:val="18"/>
        </w:rPr>
        <w:t>② 70퍼센트 이하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40퍼센트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20퍼센트 이하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백두대간 보호에 관한 법령상 백두대간 보호지역 중 완충지역에서 설치할 수 있는 산림경영과 관련된 시설(부지면적) 기준은? (단, 관련 법령에 따른 임업인이 설치하는 임산물 건조 시설의 경우)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3천 제곱미터 미만</w:t>
      </w:r>
      <w:r>
        <w:tab/>
      </w:r>
      <w:r>
        <w:rPr>
          <w:rFonts w:ascii="굴림" w:hint="eastAsia"/>
          <w:sz w:val="18"/>
          <w:szCs w:val="18"/>
        </w:rPr>
        <w:t>② 5천 제곱미터 미만</w:t>
      </w:r>
    </w:p>
    <w:p w:rsidR="00E513EC" w:rsidRDefault="00E513EC" w:rsidP="00E513E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1만 제곱미터 미만</w:t>
      </w:r>
      <w:r>
        <w:tab/>
      </w:r>
      <w:r>
        <w:rPr>
          <w:rFonts w:ascii="굴림" w:hint="eastAsia"/>
          <w:sz w:val="18"/>
          <w:szCs w:val="18"/>
        </w:rPr>
        <w:t>④ 3만 제곱미터 미만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국토기본법상 국토종합계획의 승인에 관한 아래 내용에서 ( )안에 들어갈 내용이 모두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428750"/>
            <wp:effectExtent l="0" t="0" r="0" b="0"/>
            <wp:docPr id="2" name="그림 2" descr="EMB000070306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5176" descr="EMB000070306b0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국무회의, ㉡ 30일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국무회의, ㉡ 60일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국토정책홍보위원회, ㉡ 30일 이내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국토정책홍보위원회, ㉡ 60일 이내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하천의 수질 및 수생태계 환경기준 중 비소(As)의 기준값으로 옳은 것은? (단, 사람의 건강보호 기준이며, 단위는 mg/L)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0.5 이하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0.05 이하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0.02 이하     ④ 검출되어서는 안 됨(검출한계 0.01)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자연환경보전법령상 자연경관영향의 협의 대상이 되는 경계로부터의 거리 기준이 옳은 것은? (단, 일반기준임)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습지보호지역 : 500m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자연공원(최고봉 1200m 이상) : 1500m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자연공원(최고봉 700m 미만 또는 해상형) : 700m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생태·경관보전지역(최고봉 700m 이상) : 1000m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야생생물 보호 및 관리에 관한 법령상 수렵장의 설정 제한지역이 아닌 것은? (단, 그 밖에 야생동물의 보호 등을 위하여 환경부령으로 정하는 장소는 제외한다.)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특별보호구역 및 보호구역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농묘(農畝), 사찰, 교회의 경내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「습지보전법」에 따라 지정된 습지보호지역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「국토의 계획 및 이용에 관한 법률」에 따른 농림지역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자연환경보전법상 용어의 정의가 옳지 않은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'생물다양성'이라 함은 육상생태계 및 수생생태계(해양생태계를 제외한다)와 이들의 복합생태계를 포함하는 모든 원천에서 발생한 생물체의 다양성을 말하며, 종내·종간 및 생태계의 다양성을 포함한다.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'소(小)생태계'라 함은 생물다양성을 높이고 야생동·식물의 서식지간의 이동가능성 등 생태계의 연속성을 높이거나 특정한 생물종의 서식조건을 개선하기 위하여 조성하는 생물서식공간을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'자연유보지역'이라 함은 멸종위기종 야생동·식물의 서식처로서 중요하거나 생물다양성이 풍부하여 특별히 보전할 가치가 큰 지역을 말한다.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'생태·자연도'라 함은 산·하천·내륙습지·호소(湖沼)·농지·도시 등에 대하여 자연환경을 생태적 가치, 자연성, 경관적 가치 등에 따라 등급화하여 법 규정에 따라 작성된 지도를 말한다.</w:t>
      </w:r>
    </w:p>
    <w:p w:rsidR="00E513EC" w:rsidRDefault="00E513EC" w:rsidP="00E513E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농지법령상 농지 소유 제한과 관련한 아래 설명에서 밑줄 친 내용에 대한 기준 기준으로 옳은 것은?</w:t>
      </w: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38250"/>
            <wp:effectExtent l="0" t="0" r="9525" b="0"/>
            <wp:docPr id="1" name="그림 1" descr="EMB000070306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2456" descr="EMB000070306b0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8년</w:t>
      </w:r>
    </w:p>
    <w:p w:rsidR="00E513EC" w:rsidRDefault="00E513EC" w:rsidP="00E513E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야생동물 보호 및 관리에 관한 법령상 인공증식 또는 재배를 위한 포획·채취 등의 허가대상 야생생물에 해당하지 않는 것은?</w:t>
      </w:r>
    </w:p>
    <w:p w:rsidR="00E513EC" w:rsidRDefault="00E513EC" w:rsidP="00E513E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세불투구꽃</w:t>
      </w:r>
    </w:p>
    <w:p w:rsidR="00E513EC" w:rsidRDefault="00E513EC" w:rsidP="00E513E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능구렁이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다람쥐</w:t>
      </w: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513EC" w:rsidRDefault="00E513EC" w:rsidP="00E513E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513EC" w:rsidRDefault="00E513EC" w:rsidP="00E513E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513EC" w:rsidTr="00E513E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513EC" w:rsidRDefault="00E513E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513EC" w:rsidRDefault="00E513EC" w:rsidP="00E513EC"/>
    <w:sectPr w:rsidR="002B4572" w:rsidRPr="00E513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EC"/>
    <w:rsid w:val="003A70E5"/>
    <w:rsid w:val="009E7052"/>
    <w:rsid w:val="00E5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72DB4-83BB-468D-8AF1-010BA374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513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513E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513E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513E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513E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2460</Words>
  <Characters>14022</Characters>
  <Application>Microsoft Office Word</Application>
  <DocSecurity>0</DocSecurity>
  <Lines>116</Lines>
  <Paragraphs>32</Paragraphs>
  <ScaleCrop>false</ScaleCrop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