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60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0"/>
      </w:tblGrid>
      <w:tr w:rsidR="001F5F25" w:rsidTr="001F5F25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색채학</w:t>
            </w:r>
          </w:p>
        </w:tc>
      </w:tr>
    </w:tbl>
    <w:p w:rsidR="001F5F25" w:rsidRDefault="001F5F25" w:rsidP="001F5F25">
      <w:pPr>
        <w:pStyle w:val="a3"/>
        <w:spacing w:before="200" w:after="80" w:line="288" w:lineRule="auto"/>
        <w:ind w:left="616" w:right="60" w:hanging="278"/>
      </w:pPr>
      <w:r>
        <w:rPr>
          <w:rFonts w:ascii="굴림" w:hint="eastAsia"/>
          <w:b/>
          <w:bCs/>
          <w:sz w:val="18"/>
          <w:szCs w:val="18"/>
        </w:rPr>
        <w:t>1. 안전색채를 선택하는데 있어서 고려해야 할 사항이 아닌 것은?</w:t>
      </w:r>
    </w:p>
    <w:p w:rsidR="001F5F25" w:rsidRDefault="001F5F25" w:rsidP="001F5F25">
      <w:pPr>
        <w:pStyle w:val="a3"/>
        <w:spacing w:after="80" w:line="288" w:lineRule="auto"/>
        <w:ind w:left="1260" w:right="60" w:hanging="600"/>
      </w:pPr>
      <w:r>
        <w:rPr>
          <w:rFonts w:ascii="굴림" w:hint="eastAsia"/>
          <w:sz w:val="18"/>
          <w:szCs w:val="18"/>
        </w:rPr>
        <w:t>   ① 색채로서 직감적인 연상을 일으킬 수 있어야 한다.</w:t>
      </w:r>
    </w:p>
    <w:p w:rsidR="001F5F25" w:rsidRDefault="001F5F25" w:rsidP="001F5F25">
      <w:pPr>
        <w:pStyle w:val="a3"/>
        <w:spacing w:after="80" w:line="288" w:lineRule="auto"/>
        <w:ind w:left="1260" w:right="60" w:hanging="600"/>
      </w:pPr>
      <w:r>
        <w:rPr>
          <w:rFonts w:ascii="굴림" w:hint="eastAsia"/>
          <w:sz w:val="18"/>
          <w:szCs w:val="18"/>
        </w:rPr>
        <w:t>   ② 푸르킨예 현상을 고려해야 한다.</w:t>
      </w:r>
    </w:p>
    <w:p w:rsidR="001F5F25" w:rsidRDefault="001F5F25" w:rsidP="001F5F25">
      <w:pPr>
        <w:pStyle w:val="a3"/>
        <w:spacing w:after="80" w:line="288" w:lineRule="auto"/>
        <w:ind w:left="1260" w:right="60" w:hanging="600"/>
      </w:pPr>
      <w:r>
        <w:rPr>
          <w:rFonts w:ascii="굴림" w:hint="eastAsia"/>
          <w:sz w:val="18"/>
          <w:szCs w:val="18"/>
        </w:rPr>
        <w:t>   ③ 용도에 따른 색채의 선정이 적절해야 한다.</w:t>
      </w:r>
    </w:p>
    <w:p w:rsidR="001F5F25" w:rsidRDefault="001F5F25" w:rsidP="001F5F25">
      <w:pPr>
        <w:pStyle w:val="a3"/>
        <w:spacing w:after="80" w:line="288" w:lineRule="auto"/>
        <w:ind w:left="1260" w:right="60" w:hanging="600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색채를 사용한 관습과는 관계가 없다.</w:t>
      </w:r>
    </w:p>
    <w:p w:rsidR="001F5F25" w:rsidRDefault="001F5F25" w:rsidP="001F5F25">
      <w:pPr>
        <w:pStyle w:val="a3"/>
        <w:spacing w:before="200" w:after="80" w:line="288" w:lineRule="auto"/>
        <w:ind w:left="616" w:right="60" w:hanging="278"/>
      </w:pPr>
      <w:r>
        <w:rPr>
          <w:rFonts w:ascii="굴림" w:hint="eastAsia"/>
          <w:b/>
          <w:bCs/>
          <w:sz w:val="18"/>
          <w:szCs w:val="18"/>
        </w:rPr>
        <w:t>2. 다음 중 명시도가 가장 높은 색의 조합은?</w:t>
      </w:r>
    </w:p>
    <w:p w:rsidR="001F5F25" w:rsidRDefault="001F5F25" w:rsidP="001F5F25">
      <w:pPr>
        <w:pStyle w:val="a3"/>
        <w:spacing w:after="80" w:line="288" w:lineRule="auto"/>
        <w:ind w:left="5192" w:right="60" w:hanging="2566"/>
      </w:pPr>
      <w:r>
        <w:rPr>
          <w:rFonts w:ascii="굴림" w:hint="eastAsia"/>
          <w:sz w:val="18"/>
          <w:szCs w:val="18"/>
        </w:rPr>
        <w:t>   ① 빨강 + 보라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검정 + 노랑</w:t>
      </w:r>
    </w:p>
    <w:p w:rsidR="001F5F25" w:rsidRDefault="001F5F25" w:rsidP="001F5F25">
      <w:pPr>
        <w:pStyle w:val="a3"/>
        <w:spacing w:after="80" w:line="288" w:lineRule="auto"/>
        <w:ind w:left="5192" w:right="60" w:hanging="2566"/>
      </w:pPr>
      <w:r>
        <w:rPr>
          <w:rFonts w:ascii="굴림" w:hint="eastAsia"/>
          <w:sz w:val="18"/>
          <w:szCs w:val="18"/>
        </w:rPr>
        <w:t>   ③ 보라 + 파랑</w:t>
      </w:r>
      <w:r>
        <w:tab/>
      </w:r>
      <w:r>
        <w:rPr>
          <w:rFonts w:ascii="굴림" w:hint="eastAsia"/>
          <w:sz w:val="18"/>
          <w:szCs w:val="18"/>
        </w:rPr>
        <w:t>④ 노랑 + 연두</w:t>
      </w:r>
    </w:p>
    <w:p w:rsidR="001F5F25" w:rsidRDefault="001F5F25" w:rsidP="001F5F25">
      <w:pPr>
        <w:pStyle w:val="a3"/>
        <w:spacing w:before="200" w:after="80" w:line="288" w:lineRule="auto"/>
        <w:ind w:left="616" w:right="60" w:hanging="278"/>
      </w:pPr>
      <w:r>
        <w:rPr>
          <w:rFonts w:ascii="굴림" w:hint="eastAsia"/>
          <w:b/>
          <w:bCs/>
          <w:sz w:val="18"/>
          <w:szCs w:val="18"/>
        </w:rPr>
        <w:t>3. 먼셀 색체계에서 빨강의 보색은?</w:t>
      </w:r>
    </w:p>
    <w:p w:rsidR="001F5F25" w:rsidRDefault="001F5F25" w:rsidP="001F5F25">
      <w:pPr>
        <w:pStyle w:val="a3"/>
        <w:spacing w:after="80" w:line="288" w:lineRule="auto"/>
        <w:ind w:left="3660" w:right="60" w:hanging="1800"/>
      </w:pPr>
      <w:r>
        <w:rPr>
          <w:rFonts w:ascii="굴림" w:hint="eastAsia"/>
          <w:sz w:val="18"/>
          <w:szCs w:val="18"/>
        </w:rPr>
        <w:t>   ① 노랑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주황</w:t>
      </w:r>
    </w:p>
    <w:p w:rsidR="001F5F25" w:rsidRDefault="001F5F25" w:rsidP="001F5F25">
      <w:pPr>
        <w:pStyle w:val="a3"/>
        <w:spacing w:after="80" w:line="288" w:lineRule="auto"/>
        <w:ind w:left="3660" w:right="60" w:hanging="1800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청록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보라</w:t>
      </w:r>
    </w:p>
    <w:p w:rsidR="001F5F25" w:rsidRDefault="001F5F25" w:rsidP="001F5F25">
      <w:pPr>
        <w:pStyle w:val="a3"/>
        <w:spacing w:before="200" w:after="80" w:line="288" w:lineRule="auto"/>
        <w:ind w:left="616" w:right="60" w:hanging="278"/>
      </w:pPr>
      <w:r>
        <w:rPr>
          <w:rFonts w:ascii="굴림" w:hint="eastAsia"/>
          <w:b/>
          <w:bCs/>
          <w:sz w:val="18"/>
          <w:szCs w:val="18"/>
        </w:rPr>
        <w:t>4. 먼셀(Munsell) 색상환에서 색상 간의 거리가 가장 가까운 것은?</w:t>
      </w:r>
    </w:p>
    <w:p w:rsidR="001F5F25" w:rsidRDefault="001F5F25" w:rsidP="001F5F25">
      <w:pPr>
        <w:pStyle w:val="a3"/>
        <w:spacing w:after="80" w:line="288" w:lineRule="auto"/>
        <w:ind w:left="5534" w:right="60" w:hanging="2736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Red - Yellow</w:t>
      </w:r>
      <w:r>
        <w:tab/>
      </w:r>
      <w:r>
        <w:rPr>
          <w:rFonts w:ascii="굴림" w:hint="eastAsia"/>
          <w:sz w:val="18"/>
          <w:szCs w:val="18"/>
        </w:rPr>
        <w:t>② Yellow - Purple</w:t>
      </w:r>
    </w:p>
    <w:p w:rsidR="001F5F25" w:rsidRDefault="001F5F25" w:rsidP="001F5F25">
      <w:pPr>
        <w:pStyle w:val="a3"/>
        <w:spacing w:after="80" w:line="288" w:lineRule="auto"/>
        <w:ind w:left="6490" w:right="60" w:hanging="3216"/>
      </w:pPr>
      <w:r>
        <w:rPr>
          <w:rFonts w:ascii="굴림" w:hint="eastAsia"/>
          <w:sz w:val="18"/>
          <w:szCs w:val="18"/>
        </w:rPr>
        <w:t>   ③ Blue – Red Purple</w:t>
      </w:r>
      <w:r>
        <w:tab/>
      </w:r>
      <w:r>
        <w:rPr>
          <w:rFonts w:ascii="굴림" w:hint="eastAsia"/>
          <w:sz w:val="18"/>
          <w:szCs w:val="18"/>
        </w:rPr>
        <w:t>④ Green Yellow – Purple Blue</w:t>
      </w:r>
    </w:p>
    <w:p w:rsidR="001F5F25" w:rsidRDefault="001F5F25" w:rsidP="001F5F25">
      <w:pPr>
        <w:pStyle w:val="a3"/>
        <w:spacing w:before="200" w:after="80" w:line="288" w:lineRule="auto"/>
        <w:ind w:left="616" w:right="60" w:hanging="278"/>
      </w:pPr>
      <w:r>
        <w:rPr>
          <w:rFonts w:ascii="굴림" w:hint="eastAsia"/>
          <w:b/>
          <w:bCs/>
          <w:sz w:val="18"/>
          <w:szCs w:val="18"/>
        </w:rPr>
        <w:t>5. 우리 눈의 시세포 중에서 색의 지각이 아닌 흑색, 회색, 배색의 명암만을 판단하는 시세포는?</w:t>
      </w:r>
    </w:p>
    <w:p w:rsidR="001F5F25" w:rsidRDefault="001F5F25" w:rsidP="001F5F25">
      <w:pPr>
        <w:pStyle w:val="a3"/>
        <w:spacing w:after="80" w:line="288" w:lineRule="auto"/>
        <w:ind w:left="4060" w:right="60" w:hanging="2000"/>
      </w:pPr>
      <w:r>
        <w:rPr>
          <w:rFonts w:ascii="굴림" w:hint="eastAsia"/>
          <w:sz w:val="18"/>
          <w:szCs w:val="18"/>
        </w:rPr>
        <w:t>   ① 추상체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간상체</w:t>
      </w:r>
    </w:p>
    <w:p w:rsidR="001F5F25" w:rsidRDefault="001F5F25" w:rsidP="001F5F25">
      <w:pPr>
        <w:pStyle w:val="a3"/>
        <w:spacing w:after="80" w:line="288" w:lineRule="auto"/>
        <w:ind w:left="4460" w:right="60" w:hanging="2200"/>
      </w:pPr>
      <w:r>
        <w:rPr>
          <w:rFonts w:ascii="굴림" w:hint="eastAsia"/>
          <w:sz w:val="18"/>
          <w:szCs w:val="18"/>
        </w:rPr>
        <w:t>   ③ 수평세포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양극세포</w:t>
      </w:r>
    </w:p>
    <w:p w:rsidR="001F5F25" w:rsidRDefault="001F5F25" w:rsidP="001F5F25">
      <w:pPr>
        <w:pStyle w:val="a3"/>
        <w:spacing w:before="200" w:after="80" w:line="288" w:lineRule="auto"/>
        <w:ind w:left="616" w:right="60" w:hanging="278"/>
      </w:pPr>
      <w:r>
        <w:rPr>
          <w:rFonts w:ascii="굴림" w:hint="eastAsia"/>
          <w:b/>
          <w:bCs/>
          <w:sz w:val="18"/>
          <w:szCs w:val="18"/>
        </w:rPr>
        <w:t>6. 문·스펜서의 색채조화론에서 기준색이 R인 경우 유사조화에 해당되는 색상은?</w:t>
      </w:r>
    </w:p>
    <w:p w:rsidR="001F5F25" w:rsidRDefault="001F5F25" w:rsidP="001F5F25">
      <w:pPr>
        <w:pStyle w:val="a3"/>
        <w:spacing w:after="80" w:line="288" w:lineRule="auto"/>
        <w:ind w:left="3402" w:right="60" w:hanging="1672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YR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P</w:t>
      </w:r>
    </w:p>
    <w:p w:rsidR="001F5F25" w:rsidRDefault="001F5F25" w:rsidP="001F5F25">
      <w:pPr>
        <w:pStyle w:val="a3"/>
        <w:spacing w:after="80" w:line="288" w:lineRule="auto"/>
        <w:ind w:left="3144" w:right="60" w:hanging="1542"/>
      </w:pPr>
      <w:r>
        <w:rPr>
          <w:rFonts w:ascii="굴림" w:hint="eastAsia"/>
          <w:sz w:val="18"/>
          <w:szCs w:val="18"/>
        </w:rPr>
        <w:t>   ③ B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G</w:t>
      </w:r>
    </w:p>
    <w:p w:rsidR="001F5F25" w:rsidRDefault="001F5F25" w:rsidP="001F5F25">
      <w:pPr>
        <w:pStyle w:val="a3"/>
        <w:spacing w:before="200" w:after="80" w:line="288" w:lineRule="auto"/>
        <w:ind w:left="616" w:right="60" w:hanging="278"/>
      </w:pPr>
      <w:r>
        <w:rPr>
          <w:rFonts w:ascii="굴림" w:hint="eastAsia"/>
          <w:b/>
          <w:bCs/>
          <w:sz w:val="18"/>
          <w:szCs w:val="18"/>
        </w:rPr>
        <w:t>7. 문·스펜서가 1944년 미국의 광학잡지(JOSA)DP 발표한 색채조화 논문과 관련이 없는 내용은?</w:t>
      </w:r>
    </w:p>
    <w:p w:rsidR="001F5F25" w:rsidRDefault="001F5F25" w:rsidP="001F5F25">
      <w:pPr>
        <w:pStyle w:val="a3"/>
        <w:spacing w:after="80" w:line="288" w:lineRule="auto"/>
        <w:ind w:left="1260" w:right="60" w:hanging="600"/>
      </w:pPr>
      <w:r>
        <w:rPr>
          <w:rFonts w:ascii="굴림" w:hint="eastAsia"/>
          <w:sz w:val="18"/>
          <w:szCs w:val="18"/>
        </w:rPr>
        <w:t>   ① 고전적인 색채조화론의 기하학적 공식화</w:t>
      </w:r>
    </w:p>
    <w:p w:rsidR="001F5F25" w:rsidRDefault="001F5F25" w:rsidP="001F5F25">
      <w:pPr>
        <w:pStyle w:val="a3"/>
        <w:spacing w:after="80" w:line="288" w:lineRule="auto"/>
        <w:ind w:left="1260" w:right="60" w:hanging="600"/>
      </w:pPr>
      <w:r>
        <w:rPr>
          <w:rFonts w:ascii="굴림" w:hint="eastAsia"/>
          <w:sz w:val="18"/>
          <w:szCs w:val="18"/>
        </w:rPr>
        <w:t>   ② 색채조화의 면적의 문제</w:t>
      </w:r>
    </w:p>
    <w:p w:rsidR="001F5F25" w:rsidRDefault="001F5F25" w:rsidP="001F5F25">
      <w:pPr>
        <w:pStyle w:val="a3"/>
        <w:spacing w:after="80" w:line="288" w:lineRule="auto"/>
        <w:ind w:left="1260" w:right="60" w:hanging="600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색채조화의 채도</w:t>
      </w:r>
    </w:p>
    <w:p w:rsidR="001F5F25" w:rsidRDefault="001F5F25" w:rsidP="001F5F25">
      <w:pPr>
        <w:pStyle w:val="a3"/>
        <w:spacing w:after="80" w:line="288" w:lineRule="auto"/>
        <w:ind w:left="1260" w:right="60" w:hanging="600"/>
      </w:pPr>
      <w:r>
        <w:rPr>
          <w:rFonts w:ascii="굴림" w:hint="eastAsia"/>
          <w:sz w:val="18"/>
          <w:szCs w:val="18"/>
        </w:rPr>
        <w:t>   ④ 색채조화에 적용되는 미도</w:t>
      </w:r>
    </w:p>
    <w:p w:rsidR="001F5F25" w:rsidRDefault="001F5F25" w:rsidP="001F5F25">
      <w:pPr>
        <w:pStyle w:val="a3"/>
        <w:spacing w:before="200" w:after="80" w:line="288" w:lineRule="auto"/>
        <w:ind w:left="616" w:right="60" w:hanging="278"/>
      </w:pPr>
      <w:r>
        <w:rPr>
          <w:rFonts w:ascii="굴림" w:hint="eastAsia"/>
          <w:b/>
          <w:bCs/>
          <w:sz w:val="18"/>
          <w:szCs w:val="18"/>
        </w:rPr>
        <w:t>8. 다음 ( )에 적용한 용어는?</w:t>
      </w:r>
    </w:p>
    <w:p w:rsidR="001F5F25" w:rsidRDefault="001F5F25" w:rsidP="001F5F25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933700" cy="866775"/>
            <wp:effectExtent l="0" t="0" r="0" b="9525"/>
            <wp:docPr id="2" name="그림 2" descr="EMB000073dc6b8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673560" descr="EMB000073dc6b8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F5F25" w:rsidRDefault="001F5F25" w:rsidP="001F5F25">
      <w:pPr>
        <w:pStyle w:val="a3"/>
        <w:spacing w:after="80" w:line="288" w:lineRule="auto"/>
        <w:ind w:left="4060" w:right="60" w:hanging="2000"/>
      </w:pPr>
      <w:r>
        <w:rPr>
          <w:rFonts w:ascii="굴림" w:hint="eastAsia"/>
          <w:sz w:val="18"/>
          <w:szCs w:val="18"/>
        </w:rPr>
        <w:t>   ① 팔레트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색채</w:t>
      </w:r>
    </w:p>
    <w:p w:rsidR="001F5F25" w:rsidRDefault="001F5F25" w:rsidP="001F5F25">
      <w:pPr>
        <w:pStyle w:val="a3"/>
        <w:spacing w:after="80" w:line="288" w:lineRule="auto"/>
        <w:ind w:left="4060" w:right="60" w:hanging="2000"/>
      </w:pPr>
      <w:r>
        <w:rPr>
          <w:rFonts w:ascii="굴림" w:hint="eastAsia"/>
          <w:sz w:val="18"/>
          <w:szCs w:val="18"/>
        </w:rPr>
        <w:t>   ③ 표준색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색역</w:t>
      </w:r>
    </w:p>
    <w:p w:rsidR="001F5F25" w:rsidRDefault="001F5F25" w:rsidP="001F5F25">
      <w:pPr>
        <w:pStyle w:val="a3"/>
        <w:spacing w:before="200" w:after="80" w:line="288" w:lineRule="auto"/>
        <w:ind w:left="616" w:right="60" w:hanging="278"/>
      </w:pPr>
      <w:r>
        <w:rPr>
          <w:rFonts w:ascii="굴림" w:hint="eastAsia"/>
          <w:b/>
          <w:bCs/>
          <w:sz w:val="18"/>
          <w:szCs w:val="18"/>
        </w:rPr>
        <w:t>9. 흰 종이 위에 흑색 글씨가 황색 글씨보다 훨씬 눈에 잘 보이는 것과 관련 있는 것은?</w:t>
      </w:r>
    </w:p>
    <w:p w:rsidR="001F5F25" w:rsidRDefault="001F5F25" w:rsidP="001F5F25">
      <w:pPr>
        <w:pStyle w:val="a3"/>
        <w:spacing w:after="80" w:line="288" w:lineRule="auto"/>
        <w:ind w:left="4060" w:right="60" w:hanging="2000"/>
      </w:pPr>
      <w:r>
        <w:rPr>
          <w:rFonts w:ascii="굴림" w:hint="eastAsia"/>
          <w:sz w:val="18"/>
          <w:szCs w:val="18"/>
        </w:rPr>
        <w:t>   ① 수축성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기호성</w:t>
      </w:r>
    </w:p>
    <w:p w:rsidR="001F5F25" w:rsidRDefault="001F5F25" w:rsidP="001F5F25">
      <w:pPr>
        <w:pStyle w:val="a3"/>
        <w:spacing w:after="80" w:line="288" w:lineRule="auto"/>
        <w:ind w:left="4060" w:right="60" w:hanging="2000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명시성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항상성</w:t>
      </w:r>
    </w:p>
    <w:p w:rsidR="001F5F25" w:rsidRDefault="001F5F25" w:rsidP="001F5F25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10. 색의 감지에 관한 푸르킨예 현상을 적용한 비상구 표시로 적합한 색은?</w:t>
      </w:r>
    </w:p>
    <w:p w:rsidR="001F5F25" w:rsidRDefault="001F5F25" w:rsidP="001F5F25">
      <w:pPr>
        <w:pStyle w:val="a3"/>
        <w:spacing w:after="80" w:line="288" w:lineRule="auto"/>
        <w:ind w:left="3860" w:right="60" w:hanging="1900"/>
      </w:pPr>
      <w:r>
        <w:rPr>
          <w:rFonts w:ascii="굴림" w:hint="eastAsia"/>
          <w:sz w:val="18"/>
          <w:szCs w:val="18"/>
        </w:rPr>
        <w:t>    ① 노랑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빨강</w:t>
      </w:r>
    </w:p>
    <w:p w:rsidR="001F5F25" w:rsidRDefault="001F5F25" w:rsidP="001F5F25">
      <w:pPr>
        <w:pStyle w:val="a3"/>
        <w:spacing w:after="80" w:line="288" w:lineRule="auto"/>
        <w:ind w:left="3860" w:right="60" w:hanging="1900"/>
      </w:pPr>
      <w:r>
        <w:rPr>
          <w:rFonts w:ascii="굴림" w:hint="eastAsia"/>
          <w:sz w:val="18"/>
          <w:szCs w:val="18"/>
        </w:rPr>
        <w:t>    ③ 주황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초록</w:t>
      </w:r>
    </w:p>
    <w:p w:rsidR="001F5F25" w:rsidRDefault="001F5F25" w:rsidP="001F5F25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11. 색채를 적용할 대상을 검토할 때, 고려해야 할 조건으로 옳지 않은 것은?</w:t>
      </w:r>
    </w:p>
    <w:p w:rsidR="001F5F25" w:rsidRDefault="001F5F25" w:rsidP="001F5F25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면적효과 – 대상이 차지하는 면적을 고려한다.</w:t>
      </w:r>
    </w:p>
    <w:p w:rsidR="001F5F25" w:rsidRDefault="001F5F25" w:rsidP="001F5F25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거리감 – 대상과 보는 사람과의 거리를 고려한다.</w:t>
      </w:r>
    </w:p>
    <w:p w:rsidR="001F5F25" w:rsidRDefault="001F5F25" w:rsidP="001F5F25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조명조건 – 자연광, 인광광의 구분 및 그 종류와 조도를 고려한다.</w:t>
      </w:r>
    </w:p>
    <w:p w:rsidR="001F5F25" w:rsidRDefault="001F5F25" w:rsidP="001F5F25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움직임 – 시야에 있는 시간의 장단을 고려한다.</w:t>
      </w:r>
    </w:p>
    <w:p w:rsidR="001F5F25" w:rsidRDefault="001F5F25" w:rsidP="001F5F25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12. 먼셀 표색계에 관한 설명으로 옳은 것은?</w:t>
      </w:r>
    </w:p>
    <w:p w:rsidR="001F5F25" w:rsidRDefault="001F5F25" w:rsidP="001F5F25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먼셀은 기준색상을 8가지로 구분하였다.</w:t>
      </w:r>
    </w:p>
    <w:p w:rsidR="001F5F25" w:rsidRDefault="001F5F25" w:rsidP="001F5F25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명도 구분은 1~11까지로 하였다.</w:t>
      </w:r>
    </w:p>
    <w:p w:rsidR="001F5F25" w:rsidRDefault="001F5F25" w:rsidP="001F5F25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먼셀 기호표시법은 H C/V로 한다.</w:t>
      </w:r>
    </w:p>
    <w:p w:rsidR="001F5F25" w:rsidRDefault="001F5F25" w:rsidP="001F5F25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색상환에서 180°로 마주보고 있는 두 색상을 서로 보색관계라고 한다.</w:t>
      </w:r>
    </w:p>
    <w:p w:rsidR="001F5F25" w:rsidRDefault="001F5F25" w:rsidP="001F5F25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13. 색채계획의 목적과 효과가 아닌 것은?</w:t>
      </w:r>
    </w:p>
    <w:p w:rsidR="001F5F25" w:rsidRDefault="001F5F25" w:rsidP="001F5F25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질서를 부여하고 통합한다.</w:t>
      </w:r>
    </w:p>
    <w:p w:rsidR="001F5F25" w:rsidRDefault="001F5F25" w:rsidP="001F5F25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심리적 안정을 방해한다.</w:t>
      </w:r>
    </w:p>
    <w:p w:rsidR="001F5F25" w:rsidRDefault="001F5F25" w:rsidP="001F5F25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공간의 요소를 쉽게 파악할 수 있도록 한다.</w:t>
      </w:r>
    </w:p>
    <w:p w:rsidR="001F5F25" w:rsidRDefault="001F5F25" w:rsidP="001F5F25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방향과 정보를 쉽게 알 수 있게 한다.</w:t>
      </w:r>
    </w:p>
    <w:p w:rsidR="001F5F25" w:rsidRDefault="001F5F25" w:rsidP="001F5F25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14. 헤링의 4원색에 해당되지 않는 색은?</w:t>
      </w:r>
    </w:p>
    <w:p w:rsidR="001F5F25" w:rsidRDefault="001F5F25" w:rsidP="001F5F25">
      <w:pPr>
        <w:pStyle w:val="a3"/>
        <w:spacing w:after="80" w:line="288" w:lineRule="auto"/>
        <w:ind w:left="3860" w:right="60" w:hanging="1900"/>
      </w:pPr>
      <w:r>
        <w:rPr>
          <w:rFonts w:ascii="굴림" w:hint="eastAsia"/>
          <w:sz w:val="18"/>
          <w:szCs w:val="18"/>
        </w:rPr>
        <w:t>    ① 황색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청색</w:t>
      </w:r>
    </w:p>
    <w:p w:rsidR="001F5F25" w:rsidRDefault="001F5F25" w:rsidP="001F5F25">
      <w:pPr>
        <w:pStyle w:val="a3"/>
        <w:spacing w:after="80" w:line="288" w:lineRule="auto"/>
        <w:ind w:left="3860" w:right="60" w:hanging="1900"/>
      </w:pPr>
      <w:r>
        <w:rPr>
          <w:rFonts w:ascii="굴림" w:hint="eastAsia"/>
          <w:sz w:val="18"/>
          <w:szCs w:val="18"/>
        </w:rPr>
        <w:t>    ③ 적색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회색</w:t>
      </w:r>
    </w:p>
    <w:p w:rsidR="001F5F25" w:rsidRDefault="001F5F25" w:rsidP="001F5F25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15. 색의 3속성에 관한 설명으로 옳은 것은?</w:t>
      </w:r>
    </w:p>
    <w:p w:rsidR="001F5F25" w:rsidRDefault="001F5F25" w:rsidP="001F5F25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명도는 빨강, 노랑, 파랑 등과 같은 색감을 말한다.</w:t>
      </w:r>
    </w:p>
    <w:p w:rsidR="001F5F25" w:rsidRDefault="001F5F25" w:rsidP="001F5F25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채도는 색의 맑고 탁함이나 순수한 정도, 포화도를 말한다.</w:t>
      </w:r>
    </w:p>
    <w:p w:rsidR="001F5F25" w:rsidRDefault="001F5F25" w:rsidP="001F5F25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채도는 빨강, 노랑, 파랑 등과 같은 색상의 밝기를 말한다.</w:t>
      </w:r>
    </w:p>
    <w:p w:rsidR="001F5F25" w:rsidRDefault="001F5F25" w:rsidP="001F5F25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명도는 빨강, 노랑, 파랑 등과 같은 색상의 선명함을 말한다.</w:t>
      </w:r>
    </w:p>
    <w:p w:rsidR="001F5F25" w:rsidRDefault="001F5F25" w:rsidP="001F5F25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16. 먼셀색체계의 색상에 대한 설명으로 틀린 것은?</w:t>
      </w:r>
    </w:p>
    <w:p w:rsidR="001F5F25" w:rsidRDefault="001F5F25" w:rsidP="001F5F25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먼셀의 색상은 Hue(H)로 표기한다.</w:t>
      </w:r>
    </w:p>
    <w:p w:rsidR="001F5F25" w:rsidRDefault="001F5F25" w:rsidP="001F5F25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2.5 간격으로 세분화하여 50색상환을 만들 수 있다.</w:t>
      </w:r>
    </w:p>
    <w:p w:rsidR="001F5F25" w:rsidRDefault="001F5F25" w:rsidP="001F5F25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R, Y, G, B, P의 5가지 주요색상에 5가지 중간색을 추가하여 10색상환을 만들 수 있다.</w:t>
      </w:r>
    </w:p>
    <w:p w:rsidR="001F5F25" w:rsidRDefault="001F5F25" w:rsidP="001F5F25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9R은 5R에 비해 노란색 띤 빨강이다.</w:t>
      </w:r>
    </w:p>
    <w:p w:rsidR="001F5F25" w:rsidRDefault="001F5F25" w:rsidP="001F5F25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17. 색이름의 분류에 관한 설명으로 옳지 않은 것은?</w:t>
      </w:r>
    </w:p>
    <w:p w:rsidR="001F5F25" w:rsidRDefault="001F5F25" w:rsidP="001F5F25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실제색이 아닌 개인의 경험에 의한 개인적 상징색을 기억색이라고 한다.</w:t>
      </w:r>
    </w:p>
    <w:p w:rsidR="001F5F25" w:rsidRDefault="001F5F25" w:rsidP="001F5F25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고유색은 눈에 보이고, 일정한 광원 조건하에서 실측된 실제 측정색이라고 한다.</w:t>
      </w:r>
    </w:p>
    <w:p w:rsidR="001F5F25" w:rsidRDefault="001F5F25" w:rsidP="001F5F25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특정 색에서 오는 연상과 언어의 의미는 전달되지만, 감성적 형용사의 의미를 함께 전달할 수는 없다.</w:t>
      </w:r>
    </w:p>
    <w:p w:rsidR="001F5F25" w:rsidRDefault="001F5F25" w:rsidP="001F5F25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주관적이며 상징적인 의미를 가지며, 자연현상이나 일기의 변화에서 느껴지는 색을 현상색이라고 한다.</w:t>
      </w:r>
    </w:p>
    <w:p w:rsidR="001F5F25" w:rsidRDefault="001F5F25" w:rsidP="001F5F25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18. 현색계와 혼색계에 대한 설명으로 틀린 것은?</w:t>
      </w:r>
    </w:p>
    <w:p w:rsidR="001F5F25" w:rsidRDefault="001F5F25" w:rsidP="001F5F25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먼셀 색체계는 대표적인 현색계이다.</w:t>
      </w:r>
    </w:p>
    <w:p w:rsidR="001F5F25" w:rsidRDefault="001F5F25" w:rsidP="001F5F25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CIE 색체계는 대표적인 혼색계이다.</w:t>
      </w:r>
    </w:p>
    <w:p w:rsidR="001F5F25" w:rsidRDefault="001F5F25" w:rsidP="001F5F25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현색계는 물체색을 색의 3속성에 따라 분류한다.</w:t>
      </w:r>
    </w:p>
    <w:p w:rsidR="001F5F25" w:rsidRDefault="001F5F25" w:rsidP="001F5F25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혼색계는 표준 색표집으로 제작되어 있다.</w:t>
      </w:r>
    </w:p>
    <w:p w:rsidR="001F5F25" w:rsidRDefault="001F5F25" w:rsidP="001F5F25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19. 빛의 파장에 있어서 스펙트럼 전반에 걸쳐 비교적 고른 반사율을 가지고 있는 색은?</w:t>
      </w:r>
    </w:p>
    <w:p w:rsidR="001F5F25" w:rsidRDefault="001F5F25" w:rsidP="001F5F25">
      <w:pPr>
        <w:pStyle w:val="a3"/>
        <w:spacing w:after="80" w:line="288" w:lineRule="auto"/>
        <w:ind w:left="3860" w:right="60" w:hanging="1900"/>
      </w:pPr>
      <w:r>
        <w:rPr>
          <w:rFonts w:ascii="굴림" w:hint="eastAsia"/>
          <w:sz w:val="18"/>
          <w:szCs w:val="18"/>
        </w:rPr>
        <w:t>    ① 빨강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파랑</w:t>
      </w:r>
    </w:p>
    <w:p w:rsidR="001F5F25" w:rsidRDefault="001F5F25" w:rsidP="001F5F25">
      <w:pPr>
        <w:pStyle w:val="a3"/>
        <w:spacing w:after="80" w:line="288" w:lineRule="auto"/>
        <w:ind w:left="3860" w:right="60" w:hanging="1900"/>
      </w:pPr>
      <w:r>
        <w:rPr>
          <w:rFonts w:ascii="굴림" w:hint="eastAsia"/>
          <w:sz w:val="18"/>
          <w:szCs w:val="18"/>
        </w:rPr>
        <w:t>    ③ 보라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회색</w:t>
      </w:r>
    </w:p>
    <w:p w:rsidR="001F5F25" w:rsidRDefault="001F5F25" w:rsidP="001F5F25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20. 배색방법에 있어 주조색, 보조색, 강조색의 특징에 대한 설명으로 틀린 것은?</w:t>
      </w:r>
    </w:p>
    <w:p w:rsidR="001F5F25" w:rsidRDefault="001F5F25" w:rsidP="001F5F25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주조색은 전체의 70% 이상을 차지하는 색을 말한다.</w:t>
      </w:r>
    </w:p>
    <w:p w:rsidR="001F5F25" w:rsidRDefault="001F5F25" w:rsidP="001F5F25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보조색은 주조색 다음으로 넓은 공간을 차지하는 색을 말한다.</w:t>
      </w:r>
    </w:p>
    <w:p w:rsidR="001F5F25" w:rsidRDefault="001F5F25" w:rsidP="001F5F25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디자인 분야별로 주조색의 선정방법은 언제나 동일하다.</w:t>
      </w:r>
    </w:p>
    <w:p w:rsidR="001F5F25" w:rsidRDefault="001F5F25" w:rsidP="001F5F25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강조색은 대상에 악센트(accent)를 주어 신선한 느낌을 만드는 포인트 역할을 한다.</w:t>
      </w:r>
    </w:p>
    <w:p w:rsidR="001F5F25" w:rsidRDefault="001F5F25" w:rsidP="001F5F25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tbl>
      <w:tblPr>
        <w:tblOverlap w:val="never"/>
        <w:tblW w:w="0" w:type="auto"/>
        <w:tblInd w:w="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1F5F25" w:rsidTr="001F5F25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인쇄 및 사진기법</w:t>
            </w:r>
          </w:p>
        </w:tc>
      </w:tr>
    </w:tbl>
    <w:p w:rsidR="001F5F25" w:rsidRDefault="001F5F25" w:rsidP="001F5F25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21. 제책 공정 중 속장과 겉장을 연결하는 것으로 책의 내구력을 증가시키는 공정은?</w:t>
      </w:r>
    </w:p>
    <w:p w:rsidR="001F5F25" w:rsidRDefault="001F5F25" w:rsidP="001F5F25">
      <w:pPr>
        <w:pStyle w:val="a3"/>
        <w:spacing w:after="80" w:line="288" w:lineRule="auto"/>
        <w:ind w:left="5464" w:right="60" w:hanging="2702"/>
      </w:pPr>
      <w:r>
        <w:rPr>
          <w:rFonts w:ascii="굴림" w:hint="eastAsia"/>
          <w:sz w:val="18"/>
          <w:szCs w:val="18"/>
        </w:rPr>
        <w:t>    ① 접지(folding)</w:t>
      </w:r>
    </w:p>
    <w:p w:rsidR="001F5F25" w:rsidRDefault="001F5F25" w:rsidP="001F5F25">
      <w:pPr>
        <w:pStyle w:val="a3"/>
        <w:spacing w:after="80" w:line="288" w:lineRule="auto"/>
        <w:ind w:left="5464" w:right="60" w:hanging="2702"/>
      </w:pPr>
      <w:r>
        <w:rPr>
          <w:rFonts w:ascii="굴림" w:hint="eastAsia"/>
          <w:sz w:val="18"/>
          <w:szCs w:val="18"/>
        </w:rPr>
        <w:t>② 고르기(pressing)</w:t>
      </w:r>
    </w:p>
    <w:p w:rsidR="001F5F25" w:rsidRDefault="001F5F25" w:rsidP="001F5F25">
      <w:pPr>
        <w:pStyle w:val="a3"/>
        <w:spacing w:after="80" w:line="288" w:lineRule="auto"/>
        <w:ind w:left="6968" w:right="60" w:hanging="3454"/>
      </w:pPr>
      <w:r>
        <w:rPr>
          <w:rFonts w:ascii="굴림" w:hint="eastAsia"/>
          <w:sz w:val="18"/>
          <w:szCs w:val="18"/>
        </w:rPr>
        <w:t>    ③ 쪽 맞추기(gathering)</w:t>
      </w:r>
    </w:p>
    <w:p w:rsidR="001F5F25" w:rsidRDefault="001F5F25" w:rsidP="001F5F25">
      <w:pPr>
        <w:pStyle w:val="a3"/>
        <w:spacing w:after="80" w:line="288" w:lineRule="auto"/>
        <w:ind w:left="6968" w:right="60" w:hanging="3454"/>
      </w:pP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면지 붙이기(end paper)</w:t>
      </w:r>
    </w:p>
    <w:p w:rsidR="001F5F25" w:rsidRDefault="001F5F25" w:rsidP="001F5F25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22. 사진 제판법을 바탕으로 하는 오목판 인쇄 방식으로 다색 인쇄물일 때는 색채가 매우 풍부하지만 다른 인쇄 방식보다 강한 인쇄 압력이 필요한 것은?</w:t>
      </w:r>
    </w:p>
    <w:p w:rsidR="001F5F25" w:rsidRDefault="001F5F25" w:rsidP="001F5F25">
      <w:pPr>
        <w:pStyle w:val="a3"/>
        <w:spacing w:after="80" w:line="288" w:lineRule="auto"/>
        <w:ind w:left="5260" w:right="60" w:hanging="2600"/>
      </w:pPr>
      <w:r>
        <w:rPr>
          <w:rFonts w:ascii="굴림" w:hint="eastAsia"/>
          <w:sz w:val="18"/>
          <w:szCs w:val="18"/>
        </w:rPr>
        <w:t>    ① 오프셋 인쇄</w:t>
      </w:r>
      <w:r>
        <w:tab/>
      </w:r>
      <w:r>
        <w:rPr>
          <w:rFonts w:ascii="굴림" w:hint="eastAsia"/>
          <w:sz w:val="18"/>
          <w:szCs w:val="18"/>
        </w:rPr>
        <w:t>② 플렉소 인쇄</w:t>
      </w:r>
    </w:p>
    <w:p w:rsidR="001F5F25" w:rsidRDefault="001F5F25" w:rsidP="001F5F25">
      <w:pPr>
        <w:pStyle w:val="a3"/>
        <w:spacing w:after="80" w:line="288" w:lineRule="auto"/>
        <w:ind w:left="5260" w:right="60" w:hanging="2600"/>
      </w:pPr>
      <w:r>
        <w:rPr>
          <w:rFonts w:ascii="굴림" w:hint="eastAsia"/>
          <w:sz w:val="18"/>
          <w:szCs w:val="18"/>
        </w:rPr>
        <w:t>    ③ 스크린 인쇄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그라비어 인쇄</w:t>
      </w:r>
    </w:p>
    <w:p w:rsidR="001F5F25" w:rsidRDefault="001F5F25" w:rsidP="001F5F25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23. 다음 중 유기안료는?</w:t>
      </w:r>
    </w:p>
    <w:p w:rsidR="001F5F25" w:rsidRDefault="001F5F25" w:rsidP="001F5F25">
      <w:pPr>
        <w:pStyle w:val="a3"/>
        <w:spacing w:after="80" w:line="288" w:lineRule="auto"/>
        <w:ind w:left="3860" w:right="60" w:hanging="1900"/>
      </w:pPr>
      <w:r>
        <w:rPr>
          <w:rFonts w:ascii="굴림" w:hint="eastAsia"/>
          <w:sz w:val="18"/>
          <w:szCs w:val="18"/>
        </w:rPr>
        <w:t>    ① 감청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카본블랙</w:t>
      </w:r>
    </w:p>
    <w:p w:rsidR="001F5F25" w:rsidRDefault="001F5F25" w:rsidP="001F5F25">
      <w:pPr>
        <w:pStyle w:val="a3"/>
        <w:spacing w:after="80" w:line="288" w:lineRule="auto"/>
        <w:ind w:left="5060" w:right="60" w:hanging="2500"/>
      </w:pPr>
      <w:r>
        <w:rPr>
          <w:rFonts w:ascii="굴림" w:hint="eastAsia"/>
          <w:sz w:val="18"/>
          <w:szCs w:val="18"/>
        </w:rPr>
        <w:t>    ③ 티탄화이트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리솔(lithol)레드</w:t>
      </w:r>
    </w:p>
    <w:p w:rsidR="001F5F25" w:rsidRDefault="001F5F25" w:rsidP="001F5F25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24. 밀착용 명실필름의 최대 분광감도의 파장영역(nm)은?</w:t>
      </w:r>
    </w:p>
    <w:p w:rsidR="001F5F25" w:rsidRDefault="001F5F25" w:rsidP="001F5F25">
      <w:pPr>
        <w:pStyle w:val="a3"/>
        <w:spacing w:after="80" w:line="288" w:lineRule="auto"/>
        <w:ind w:left="5192" w:right="60" w:hanging="2566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320 ~ 350</w:t>
      </w:r>
      <w:r>
        <w:tab/>
      </w:r>
      <w:r>
        <w:rPr>
          <w:rFonts w:ascii="굴림" w:hint="eastAsia"/>
          <w:sz w:val="18"/>
          <w:szCs w:val="18"/>
        </w:rPr>
        <w:t>② 420 ~ 450</w:t>
      </w:r>
    </w:p>
    <w:p w:rsidR="001F5F25" w:rsidRDefault="001F5F25" w:rsidP="001F5F25">
      <w:pPr>
        <w:pStyle w:val="a3"/>
        <w:spacing w:after="80" w:line="288" w:lineRule="auto"/>
        <w:ind w:left="5192" w:right="60" w:hanging="2566"/>
      </w:pPr>
      <w:r>
        <w:rPr>
          <w:rFonts w:ascii="굴림" w:hint="eastAsia"/>
          <w:sz w:val="18"/>
          <w:szCs w:val="18"/>
        </w:rPr>
        <w:t>    ③ 520 ~ 550</w:t>
      </w:r>
      <w:r>
        <w:tab/>
      </w:r>
      <w:r>
        <w:rPr>
          <w:rFonts w:ascii="굴림" w:hint="eastAsia"/>
          <w:sz w:val="18"/>
          <w:szCs w:val="18"/>
        </w:rPr>
        <w:t>④ 620 ~ 650</w:t>
      </w:r>
    </w:p>
    <w:p w:rsidR="001F5F25" w:rsidRDefault="001F5F25" w:rsidP="001F5F25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25. 상질지 또는 중질지에 도료를 입혀서 슈퍼 캘린더로 광택을 내며, 평활성이 좋아 오프셋 인쇄의 고급 인쇄물로 책표지, 카탈로그, 포스터 등과 같이 그 용도가 광범위하게 사용되는 인쇄용지는?</w:t>
      </w:r>
    </w:p>
    <w:p w:rsidR="001F5F25" w:rsidRDefault="001F5F25" w:rsidP="001F5F25">
      <w:pPr>
        <w:pStyle w:val="a3"/>
        <w:spacing w:after="80" w:line="288" w:lineRule="auto"/>
        <w:ind w:left="4260" w:right="60" w:hanging="2100"/>
      </w:pPr>
      <w:r>
        <w:rPr>
          <w:rFonts w:ascii="굴림" w:hint="eastAsia"/>
          <w:sz w:val="18"/>
          <w:szCs w:val="18"/>
        </w:rPr>
        <w:t>    ① 모조지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아트지</w:t>
      </w:r>
    </w:p>
    <w:p w:rsidR="001F5F25" w:rsidRDefault="001F5F25" w:rsidP="001F5F25">
      <w:pPr>
        <w:pStyle w:val="a3"/>
        <w:spacing w:after="80" w:line="288" w:lineRule="auto"/>
        <w:ind w:left="5060" w:right="60" w:hanging="2500"/>
      </w:pPr>
      <w:r>
        <w:rPr>
          <w:rFonts w:ascii="굴림" w:hint="eastAsia"/>
          <w:sz w:val="18"/>
          <w:szCs w:val="18"/>
        </w:rPr>
        <w:t>    ③ 버라이터지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아이보리지</w:t>
      </w:r>
    </w:p>
    <w:p w:rsidR="001F5F25" w:rsidRDefault="001F5F25" w:rsidP="001F5F25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26. 다음 할로겐화은(AgX) 중 사진 감광재료로 사용되지 않는 것은?</w:t>
      </w:r>
    </w:p>
    <w:p w:rsidR="001F5F25" w:rsidRDefault="001F5F25" w:rsidP="001F5F25">
      <w:pPr>
        <w:pStyle w:val="a3"/>
        <w:spacing w:after="80" w:line="288" w:lineRule="auto"/>
        <w:ind w:left="6020" w:right="60" w:hanging="2980"/>
      </w:pPr>
      <w:r>
        <w:rPr>
          <w:rFonts w:ascii="굴림" w:hint="eastAsia"/>
          <w:sz w:val="18"/>
          <w:szCs w:val="18"/>
        </w:rPr>
        <w:t>    ① 요오드화은(AgI)</w:t>
      </w:r>
      <w:r>
        <w:tab/>
      </w:r>
      <w:r>
        <w:rPr>
          <w:rFonts w:ascii="굴림" w:hint="eastAsia"/>
          <w:sz w:val="18"/>
          <w:szCs w:val="18"/>
        </w:rPr>
        <w:t>② 브롬화은(AgBr)</w:t>
      </w:r>
    </w:p>
    <w:p w:rsidR="001F5F25" w:rsidRDefault="001F5F25" w:rsidP="001F5F25">
      <w:pPr>
        <w:pStyle w:val="a3"/>
        <w:spacing w:after="80" w:line="288" w:lineRule="auto"/>
        <w:ind w:left="6546" w:right="60" w:hanging="324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플루오르화은(AgF)</w:t>
      </w:r>
      <w:r>
        <w:tab/>
      </w:r>
      <w:r>
        <w:rPr>
          <w:rFonts w:ascii="굴림" w:hint="eastAsia"/>
          <w:sz w:val="18"/>
          <w:szCs w:val="18"/>
        </w:rPr>
        <w:t>④ 염화은(AgCI)</w:t>
      </w:r>
    </w:p>
    <w:p w:rsidR="001F5F25" w:rsidRDefault="001F5F25" w:rsidP="001F5F25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27. 다음 중 풍경사진이나 원거리 피사체 촬영에 적합한 노출계는?</w:t>
      </w:r>
    </w:p>
    <w:p w:rsidR="001F5F25" w:rsidRDefault="001F5F25" w:rsidP="001F5F25">
      <w:pPr>
        <w:pStyle w:val="a3"/>
        <w:spacing w:after="80" w:line="288" w:lineRule="auto"/>
        <w:ind w:left="5660" w:right="60" w:hanging="2800"/>
      </w:pPr>
      <w:r>
        <w:rPr>
          <w:rFonts w:ascii="굴림" w:hint="eastAsia"/>
          <w:sz w:val="18"/>
          <w:szCs w:val="18"/>
        </w:rPr>
        <w:t>    ① 입사식 노출계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반사식 노출계</w:t>
      </w:r>
    </w:p>
    <w:p w:rsidR="001F5F25" w:rsidRDefault="001F5F25" w:rsidP="001F5F25">
      <w:pPr>
        <w:pStyle w:val="a3"/>
        <w:spacing w:after="80" w:line="288" w:lineRule="auto"/>
        <w:ind w:left="5660" w:right="60" w:hanging="2800"/>
      </w:pPr>
      <w:r>
        <w:rPr>
          <w:rFonts w:ascii="굴림" w:hint="eastAsia"/>
          <w:sz w:val="18"/>
          <w:szCs w:val="18"/>
        </w:rPr>
        <w:t>    ③ 투과식 노출계</w:t>
      </w:r>
      <w:r>
        <w:tab/>
      </w:r>
      <w:r>
        <w:rPr>
          <w:rFonts w:ascii="굴림" w:hint="eastAsia"/>
          <w:sz w:val="18"/>
          <w:szCs w:val="18"/>
        </w:rPr>
        <w:t>④ 흡수식 노출계</w:t>
      </w:r>
    </w:p>
    <w:p w:rsidR="001F5F25" w:rsidRDefault="001F5F25" w:rsidP="001F5F25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28. 카메라에 사용하는 필름의 대각선 길이와 거의 같은 초점 거리를 갖는 렌즈는?</w:t>
      </w:r>
    </w:p>
    <w:p w:rsidR="001F5F25" w:rsidRDefault="001F5F25" w:rsidP="001F5F25">
      <w:pPr>
        <w:pStyle w:val="a3"/>
        <w:spacing w:after="80" w:line="288" w:lineRule="auto"/>
        <w:ind w:left="4660" w:right="60" w:hanging="2300"/>
      </w:pPr>
      <w:r>
        <w:rPr>
          <w:rFonts w:ascii="굴림" w:hint="eastAsia"/>
          <w:sz w:val="18"/>
          <w:szCs w:val="18"/>
        </w:rPr>
        <w:t>    ① 망원렌즈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표준렌즈</w:t>
      </w:r>
    </w:p>
    <w:p w:rsidR="001F5F25" w:rsidRDefault="001F5F25" w:rsidP="001F5F25">
      <w:pPr>
        <w:pStyle w:val="a3"/>
        <w:spacing w:after="80" w:line="288" w:lineRule="auto"/>
        <w:ind w:left="5060" w:right="60" w:hanging="2500"/>
      </w:pPr>
      <w:r>
        <w:rPr>
          <w:rFonts w:ascii="굴림" w:hint="eastAsia"/>
          <w:sz w:val="18"/>
          <w:szCs w:val="18"/>
        </w:rPr>
        <w:t>    ③ 플어안렌즈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광각렌즈</w:t>
      </w:r>
    </w:p>
    <w:p w:rsidR="001F5F25" w:rsidRDefault="001F5F25" w:rsidP="001F5F25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29. 스크린 인쇄방법의 특징으로 옳지 않은 것은?</w:t>
      </w:r>
    </w:p>
    <w:p w:rsidR="001F5F25" w:rsidRDefault="001F5F25" w:rsidP="001F5F25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종이 외의 피인쇄체에 인쇄할 수 있다.</w:t>
      </w:r>
    </w:p>
    <w:p w:rsidR="001F5F25" w:rsidRDefault="001F5F25" w:rsidP="001F5F25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잉크 피막 두께가 기타 인쇄방법에 비해 두껍다.</w:t>
      </w:r>
    </w:p>
    <w:p w:rsidR="001F5F25" w:rsidRDefault="001F5F25" w:rsidP="001F5F25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판면의 높이가 같고 물과 잉크의 반발력을 이용하여 인쇄한다.</w:t>
      </w:r>
    </w:p>
    <w:p w:rsidR="001F5F25" w:rsidRDefault="001F5F25" w:rsidP="001F5F25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잉크의 피복력이 크며, 퇴색, 변색이 기타 인쇄방법에 비해 느리게 진행된다.</w:t>
      </w:r>
    </w:p>
    <w:p w:rsidR="001F5F25" w:rsidRDefault="001F5F25" w:rsidP="001F5F25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30. 필름을 롤필름, 컷트필름, 필름 팩으로 구분할 때, 롤 필름(roll film)의 장점이 아닌 것은?</w:t>
      </w:r>
    </w:p>
    <w:p w:rsidR="001F5F25" w:rsidRDefault="001F5F25" w:rsidP="001F5F25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휴대하기 편리하다.</w:t>
      </w:r>
    </w:p>
    <w:p w:rsidR="001F5F25" w:rsidRDefault="001F5F25" w:rsidP="001F5F25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연속 촬영이 가능하다.</w:t>
      </w:r>
    </w:p>
    <w:p w:rsidR="001F5F25" w:rsidRDefault="001F5F25" w:rsidP="001F5F25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햇빛 아래에서 카메라에 바꿔 넣을 수 있다.</w:t>
      </w:r>
    </w:p>
    <w:p w:rsidR="001F5F25" w:rsidRDefault="001F5F25" w:rsidP="001F5F25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촬영 도중 다른 필름으로 바꿔 쓸 수 있으며 현장에서 바로 현상할 수 있다.</w:t>
      </w:r>
    </w:p>
    <w:p w:rsidR="001F5F25" w:rsidRDefault="001F5F25" w:rsidP="001F5F25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31. 반투명의 얇은 종이로 내유성과 내수성이 좋아, 버터, 치즈 등의 포장 용지로 사용하는 것은?</w:t>
      </w:r>
    </w:p>
    <w:p w:rsidR="001F5F25" w:rsidRDefault="001F5F25" w:rsidP="001F5F25">
      <w:pPr>
        <w:pStyle w:val="a3"/>
        <w:spacing w:after="80" w:line="288" w:lineRule="auto"/>
        <w:ind w:left="4260" w:right="60" w:hanging="2100"/>
      </w:pPr>
      <w:r>
        <w:rPr>
          <w:rFonts w:ascii="굴림" w:hint="eastAsia"/>
          <w:sz w:val="18"/>
          <w:szCs w:val="18"/>
        </w:rPr>
        <w:t>    ① 모조지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황산지</w:t>
      </w:r>
    </w:p>
    <w:p w:rsidR="001F5F25" w:rsidRDefault="001F5F25" w:rsidP="001F5F25">
      <w:pPr>
        <w:pStyle w:val="a3"/>
        <w:spacing w:after="80" w:line="288" w:lineRule="auto"/>
        <w:ind w:left="4260" w:right="60" w:hanging="2100"/>
      </w:pPr>
      <w:r>
        <w:rPr>
          <w:rFonts w:ascii="굴림" w:hint="eastAsia"/>
          <w:sz w:val="18"/>
          <w:szCs w:val="18"/>
        </w:rPr>
        <w:t>    ③ 금속지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무산지</w:t>
      </w:r>
    </w:p>
    <w:p w:rsidR="001F5F25" w:rsidRDefault="001F5F25" w:rsidP="001F5F25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32. 적정 노광의 조리개 수치와 셔터 스피드가 f/11, 1/125일 때, 이와 같은 광량을 나타내는 조합으로 틀린 것은?</w:t>
      </w:r>
    </w:p>
    <w:p w:rsidR="001F5F25" w:rsidRDefault="001F5F25" w:rsidP="001F5F25">
      <w:pPr>
        <w:pStyle w:val="a3"/>
        <w:spacing w:after="80" w:line="288" w:lineRule="auto"/>
        <w:ind w:left="5016" w:right="60" w:hanging="2478"/>
      </w:pPr>
      <w:r>
        <w:rPr>
          <w:rFonts w:ascii="굴림" w:hint="eastAsia"/>
          <w:sz w:val="18"/>
          <w:szCs w:val="18"/>
        </w:rPr>
        <w:t>    ① f/8, 1/250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f/5.6, 1/500</w:t>
      </w:r>
    </w:p>
    <w:p w:rsidR="001F5F25" w:rsidRDefault="001F5F25" w:rsidP="001F5F25">
      <w:pPr>
        <w:pStyle w:val="a3"/>
        <w:spacing w:after="80" w:line="288" w:lineRule="auto"/>
        <w:ind w:left="5016" w:right="60" w:hanging="2478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f/4, 1/500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f/16, 1/60</w:t>
      </w:r>
    </w:p>
    <w:p w:rsidR="001F5F25" w:rsidRDefault="001F5F25" w:rsidP="001F5F25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33. 인화가 계속되는 동안 인화지를 빛에 노출시켜 가장 밝은 부분과 그림자 부분 사이에 후광과 같은 효과를 얻는 인화방법은?</w:t>
      </w:r>
    </w:p>
    <w:p w:rsidR="001F5F25" w:rsidRDefault="001F5F25" w:rsidP="001F5F25">
      <w:pPr>
        <w:pStyle w:val="a3"/>
        <w:spacing w:after="80" w:line="288" w:lineRule="auto"/>
        <w:ind w:left="3860" w:right="60" w:hanging="1900"/>
      </w:pPr>
      <w:r>
        <w:rPr>
          <w:rFonts w:ascii="굴림" w:hint="eastAsia"/>
          <w:sz w:val="18"/>
          <w:szCs w:val="18"/>
        </w:rPr>
        <w:t>    ① 합성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에칭</w:t>
      </w:r>
    </w:p>
    <w:p w:rsidR="001F5F25" w:rsidRDefault="001F5F25" w:rsidP="001F5F25">
      <w:pPr>
        <w:pStyle w:val="a3"/>
        <w:spacing w:after="80" w:line="288" w:lineRule="auto"/>
        <w:ind w:left="4660" w:right="60" w:hanging="2300"/>
      </w:pPr>
      <w:r>
        <w:rPr>
          <w:rFonts w:ascii="굴림" w:hint="eastAsia"/>
          <w:sz w:val="18"/>
          <w:szCs w:val="18"/>
        </w:rPr>
        <w:t>    ③ 포토그램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사바티에</w:t>
      </w:r>
    </w:p>
    <w:p w:rsidR="001F5F25" w:rsidRDefault="001F5F25" w:rsidP="001F5F25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34. 컬러 필름의 지지체 위에 구성된 다층 유제의 3가지 감광층은?</w:t>
      </w:r>
    </w:p>
    <w:p w:rsidR="001F5F25" w:rsidRDefault="001F5F25" w:rsidP="001F5F25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청색(B), 녹색(G), 적색(R)</w:t>
      </w:r>
    </w:p>
    <w:p w:rsidR="001F5F25" w:rsidRDefault="001F5F25" w:rsidP="001F5F25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적색(R), 시안(C), 청색(B)</w:t>
      </w:r>
    </w:p>
    <w:p w:rsidR="001F5F25" w:rsidRDefault="001F5F25" w:rsidP="001F5F25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적색(R), 녹색(G), 시안(C)</w:t>
      </w:r>
    </w:p>
    <w:p w:rsidR="001F5F25" w:rsidRDefault="001F5F25" w:rsidP="001F5F25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마젠타(M), 흑색(Bk), 황색(Y)</w:t>
      </w:r>
    </w:p>
    <w:p w:rsidR="001F5F25" w:rsidRDefault="001F5F25" w:rsidP="001F5F25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35. 어떤 물질의 경계면에 빛이 입사할 때 그 단색광 성분의 진동수는 변하지 않고 빛이 다시 되돌아오는 현상은?</w:t>
      </w:r>
    </w:p>
    <w:p w:rsidR="001F5F25" w:rsidRDefault="001F5F25" w:rsidP="001F5F25">
      <w:pPr>
        <w:pStyle w:val="a3"/>
        <w:spacing w:after="80" w:line="288" w:lineRule="auto"/>
        <w:ind w:left="3860" w:right="60" w:hanging="19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반사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투과</w:t>
      </w:r>
    </w:p>
    <w:p w:rsidR="001F5F25" w:rsidRDefault="001F5F25" w:rsidP="001F5F25">
      <w:pPr>
        <w:pStyle w:val="a3"/>
        <w:spacing w:after="80" w:line="288" w:lineRule="auto"/>
        <w:ind w:left="3860" w:right="60" w:hanging="1900"/>
      </w:pPr>
      <w:r>
        <w:rPr>
          <w:rFonts w:ascii="굴림" w:hint="eastAsia"/>
          <w:sz w:val="18"/>
          <w:szCs w:val="18"/>
        </w:rPr>
        <w:t>    ③ 굴절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흡수</w:t>
      </w:r>
    </w:p>
    <w:p w:rsidR="001F5F25" w:rsidRDefault="001F5F25" w:rsidP="001F5F25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36. 사진 현상에서 높은 콘트라스트와 경조의 상(image)을 만드는 현상주약은?</w:t>
      </w:r>
    </w:p>
    <w:p w:rsidR="001F5F25" w:rsidRDefault="001F5F25" w:rsidP="001F5F25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메톨(metol)</w:t>
      </w:r>
    </w:p>
    <w:p w:rsidR="001F5F25" w:rsidRDefault="001F5F25" w:rsidP="001F5F25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페니돈(phenidone)</w:t>
      </w:r>
    </w:p>
    <w:p w:rsidR="001F5F25" w:rsidRDefault="001F5F25" w:rsidP="001F5F25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히드로퀴논(hydroquinone)</w:t>
      </w:r>
    </w:p>
    <w:p w:rsidR="001F5F25" w:rsidRDefault="001F5F25" w:rsidP="001F5F25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벤조트리아졸(benzotriazole)</w:t>
      </w:r>
    </w:p>
    <w:p w:rsidR="001F5F25" w:rsidRDefault="001F5F25" w:rsidP="001F5F25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37. 활자 서체로서 가로, 세로의 넓이가 같고 각을 이룬 문자이며 강한 느낌을 주어 특별히 강조하거나 돋보이게 하기 위하여 사용하는 것은?</w:t>
      </w:r>
    </w:p>
    <w:p w:rsidR="001F5F25" w:rsidRDefault="001F5F25" w:rsidP="001F5F25">
      <w:pPr>
        <w:pStyle w:val="a3"/>
        <w:spacing w:after="80" w:line="288" w:lineRule="auto"/>
        <w:ind w:left="4260" w:right="60" w:hanging="2100"/>
      </w:pPr>
      <w:r>
        <w:rPr>
          <w:rFonts w:ascii="굴림" w:hint="eastAsia"/>
          <w:sz w:val="18"/>
          <w:szCs w:val="18"/>
        </w:rPr>
        <w:t>    ① 명조체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송조체</w:t>
      </w:r>
    </w:p>
    <w:p w:rsidR="001F5F25" w:rsidRDefault="001F5F25" w:rsidP="001F5F25">
      <w:pPr>
        <w:pStyle w:val="a3"/>
        <w:spacing w:after="80" w:line="288" w:lineRule="auto"/>
        <w:ind w:left="4260" w:right="60" w:hanging="21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고딕체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궁서체</w:t>
      </w:r>
    </w:p>
    <w:p w:rsidR="001F5F25" w:rsidRDefault="001F5F25" w:rsidP="001F5F25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38. 가압방식에 따른 인쇄기의 3형식 중 고속인쇄에 가장 적합한 것은?</w:t>
      </w:r>
    </w:p>
    <w:p w:rsidR="001F5F25" w:rsidRDefault="001F5F25" w:rsidP="001F5F25">
      <w:pPr>
        <w:pStyle w:val="a3"/>
        <w:spacing w:after="80" w:line="288" w:lineRule="auto"/>
        <w:ind w:left="4260" w:right="60" w:hanging="2100"/>
      </w:pPr>
      <w:r>
        <w:rPr>
          <w:rFonts w:ascii="굴림" w:hint="eastAsia"/>
          <w:sz w:val="18"/>
          <w:szCs w:val="18"/>
        </w:rPr>
        <w:t>    ① 평압식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원압식</w:t>
      </w:r>
    </w:p>
    <w:p w:rsidR="001F5F25" w:rsidRDefault="001F5F25" w:rsidP="001F5F25">
      <w:pPr>
        <w:pStyle w:val="a3"/>
        <w:spacing w:after="80" w:line="288" w:lineRule="auto"/>
        <w:ind w:left="4260" w:right="60" w:hanging="21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윤전식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직접식</w:t>
      </w:r>
    </w:p>
    <w:p w:rsidR="001F5F25" w:rsidRDefault="001F5F25" w:rsidP="001F5F25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39. 인쇄 전 인쇄판을 만드는 공정은?</w:t>
      </w:r>
    </w:p>
    <w:p w:rsidR="001F5F25" w:rsidRDefault="001F5F25" w:rsidP="001F5F25">
      <w:pPr>
        <w:pStyle w:val="a3"/>
        <w:spacing w:after="80" w:line="288" w:lineRule="auto"/>
        <w:ind w:left="3860" w:right="60" w:hanging="19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활판</w:t>
      </w:r>
    </w:p>
    <w:p w:rsidR="001F5F25" w:rsidRDefault="001F5F25" w:rsidP="001F5F25">
      <w:pPr>
        <w:pStyle w:val="a3"/>
        <w:spacing w:after="80" w:line="288" w:lineRule="auto"/>
        <w:ind w:left="3860" w:right="60" w:hanging="1900"/>
      </w:pPr>
      <w:r>
        <w:rPr>
          <w:rFonts w:ascii="굴림" w:hint="eastAsia"/>
          <w:sz w:val="18"/>
          <w:szCs w:val="18"/>
        </w:rPr>
        <w:t>    ③ 원판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망판</w:t>
      </w:r>
    </w:p>
    <w:p w:rsidR="001F5F25" w:rsidRDefault="001F5F25" w:rsidP="001F5F25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40. 컬러 네거티브 필름을 구성하는 유제층 속에 청색광이 다음 유제층에 영향을 주지 못하도록 처리한 층은?</w:t>
      </w:r>
    </w:p>
    <w:p w:rsidR="001F5F25" w:rsidRDefault="001F5F25" w:rsidP="001F5F25">
      <w:pPr>
        <w:pStyle w:val="a3"/>
        <w:spacing w:after="80" w:line="288" w:lineRule="auto"/>
        <w:ind w:left="5264" w:right="60" w:hanging="2602"/>
      </w:pPr>
      <w:r>
        <w:rPr>
          <w:rFonts w:ascii="굴림" w:hint="eastAsia"/>
          <w:sz w:val="18"/>
          <w:szCs w:val="18"/>
        </w:rPr>
        <w:t>    ① blue 감광층</w:t>
      </w:r>
      <w:r>
        <w:tab/>
      </w:r>
      <w:r>
        <w:rPr>
          <w:rFonts w:ascii="굴림" w:hint="eastAsia"/>
          <w:sz w:val="18"/>
          <w:szCs w:val="18"/>
        </w:rPr>
        <w:t>② green 감광층</w:t>
      </w:r>
    </w:p>
    <w:p w:rsidR="001F5F25" w:rsidRDefault="001F5F25" w:rsidP="001F5F25">
      <w:pPr>
        <w:pStyle w:val="a3"/>
        <w:spacing w:after="80" w:line="288" w:lineRule="auto"/>
        <w:ind w:left="5716" w:right="60" w:hanging="2828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yellow 필터층</w:t>
      </w:r>
      <w:r>
        <w:tab/>
      </w:r>
      <w:r>
        <w:rPr>
          <w:rFonts w:ascii="굴림" w:hint="eastAsia"/>
          <w:sz w:val="18"/>
          <w:szCs w:val="18"/>
        </w:rPr>
        <w:t>④ 헐레이션 방지층</w:t>
      </w:r>
    </w:p>
    <w:p w:rsidR="001F5F25" w:rsidRDefault="001F5F25" w:rsidP="001F5F25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tbl>
      <w:tblPr>
        <w:tblOverlap w:val="never"/>
        <w:tblW w:w="0" w:type="auto"/>
        <w:tblInd w:w="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1F5F25" w:rsidTr="001F5F25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시각디자인론</w:t>
            </w:r>
          </w:p>
        </w:tc>
      </w:tr>
    </w:tbl>
    <w:p w:rsidR="001F5F25" w:rsidRDefault="001F5F25" w:rsidP="001F5F25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41. 모든 조형 예술의 최초의 요소로, 그래픽의 원천적인 요소가 되는 것은?</w:t>
      </w:r>
    </w:p>
    <w:p w:rsidR="001F5F25" w:rsidRDefault="001F5F25" w:rsidP="001F5F25">
      <w:pPr>
        <w:pStyle w:val="a3"/>
        <w:spacing w:after="80" w:line="288" w:lineRule="auto"/>
        <w:ind w:left="3460" w:right="60" w:hanging="1700"/>
      </w:pPr>
      <w:r>
        <w:rPr>
          <w:rFonts w:ascii="굴림" w:hint="eastAsia"/>
          <w:sz w:val="18"/>
          <w:szCs w:val="18"/>
        </w:rPr>
        <w:t>    ① 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면</w:t>
      </w:r>
    </w:p>
    <w:p w:rsidR="001F5F25" w:rsidRDefault="001F5F25" w:rsidP="001F5F25">
      <w:pPr>
        <w:pStyle w:val="a3"/>
        <w:spacing w:after="80" w:line="288" w:lineRule="auto"/>
        <w:ind w:left="3460" w:right="60" w:hanging="1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형태</w:t>
      </w:r>
    </w:p>
    <w:p w:rsidR="001F5F25" w:rsidRDefault="001F5F25" w:rsidP="001F5F25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42. 디자인 매니지먼트의 설명으로 틀린 것은?</w:t>
      </w:r>
    </w:p>
    <w:p w:rsidR="001F5F25" w:rsidRDefault="001F5F25" w:rsidP="001F5F25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경영 과학의 한 분야로 1980년대 일본에서부터 시작되었다.</w:t>
      </w:r>
    </w:p>
    <w:p w:rsidR="001F5F25" w:rsidRDefault="001F5F25" w:rsidP="001F5F25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시장조사, 아이디어 전개, 프레젠테이션 등을 관리한다.</w:t>
      </w:r>
    </w:p>
    <w:p w:rsidR="001F5F25" w:rsidRDefault="001F5F25" w:rsidP="001F5F25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디자인의 전개과정 전반을 계획하고 필요한 인원을 충당한다.</w:t>
      </w:r>
    </w:p>
    <w:p w:rsidR="001F5F25" w:rsidRDefault="001F5F25" w:rsidP="001F5F25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디자이너들이 자발적으로 창의력을 발휘하도록 지휘하고 수행여부를 측정, 분석한다.</w:t>
      </w:r>
    </w:p>
    <w:p w:rsidR="001F5F25" w:rsidRDefault="001F5F25" w:rsidP="001F5F25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43. 1점 투시에 대한 설명 중 적합하지 않은 것은?</w:t>
      </w:r>
    </w:p>
    <w:p w:rsidR="001F5F25" w:rsidRDefault="001F5F25" w:rsidP="001F5F25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인테리어 공간이나 건축설계에서 보편적으로 쓰인다.</w:t>
      </w:r>
    </w:p>
    <w:p w:rsidR="001F5F25" w:rsidRDefault="001F5F25" w:rsidP="001F5F25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바닥면보다는 천장면을 상세하게 표현하는데 효과적이다.</w:t>
      </w:r>
    </w:p>
    <w:p w:rsidR="001F5F25" w:rsidRDefault="001F5F25" w:rsidP="001F5F25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한 쌍의 평행면들은 화면과 평행인 상태로 남아있고, 다른 한 쌍의 평행면들은 소점을 향하여 좁아지며 나타난다.</w:t>
      </w:r>
    </w:p>
    <w:p w:rsidR="001F5F25" w:rsidRDefault="001F5F25" w:rsidP="001F5F25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물체에서 나오는 모든 선들이 하나의 소점으로 모인다.</w:t>
      </w:r>
    </w:p>
    <w:p w:rsidR="001F5F25" w:rsidRDefault="001F5F25" w:rsidP="001F5F25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44. 구매동기, 경쟁상품의 품질비교, 디자인에 대한 문제점, 디자인 개선에 대한 요구사항이 조사되는 디자인 관리의 요소는?</w:t>
      </w:r>
    </w:p>
    <w:p w:rsidR="001F5F25" w:rsidRDefault="001F5F25" w:rsidP="001F5F25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새로운 재료, 부품의 조사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소비자 여론조사</w:t>
      </w:r>
    </w:p>
    <w:p w:rsidR="001F5F25" w:rsidRDefault="001F5F25" w:rsidP="001F5F25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상품의 유통과정에 대한 조사</w:t>
      </w:r>
      <w:r>
        <w:tab/>
      </w:r>
      <w:r>
        <w:rPr>
          <w:rFonts w:ascii="굴림" w:hint="eastAsia"/>
          <w:sz w:val="18"/>
          <w:szCs w:val="18"/>
        </w:rPr>
        <w:t>④ 출판물에 대한 조사</w:t>
      </w:r>
    </w:p>
    <w:p w:rsidR="001F5F25" w:rsidRDefault="001F5F25" w:rsidP="001F5F25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45. 1920년대 중반부터 새로운 국제적인 디자인 운동이 형성되기 시작한 모더니즘에 대한 설명으로 틀린 것은?</w:t>
      </w:r>
    </w:p>
    <w:p w:rsidR="001F5F25" w:rsidRDefault="001F5F25" w:rsidP="001F5F25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꾸밈과 장식을 거부했으며, 기하학적인 형태의 선호가 높아 간결성, 명쾌성, 질서의 가치를 인정하였다.</w:t>
      </w:r>
    </w:p>
    <w:p w:rsidR="001F5F25" w:rsidRDefault="001F5F25" w:rsidP="001F5F25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근대화의 진전으로 과거의 것, 전통적인 것에 대한 타파를 주장하여 새롭고 독창적인 것을 우선하였다.</w:t>
      </w:r>
    </w:p>
    <w:p w:rsidR="001F5F25" w:rsidRDefault="001F5F25" w:rsidP="001F5F25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새로운 시대의 기계와 기술이 탄생한 토양 위에 전통적인 양식과 형태를 접목시키고자 노력하였다.</w:t>
      </w:r>
    </w:p>
    <w:p w:rsidR="001F5F25" w:rsidRDefault="001F5F25" w:rsidP="001F5F25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건축가, 디자이너들은 미래의 예술이 제작될 것이라고 믿고 인간의 행동을 개선할 새로운 세계의 창조를 기대하였다.</w:t>
      </w:r>
    </w:p>
    <w:p w:rsidR="001F5F25" w:rsidRDefault="001F5F25" w:rsidP="001F5F25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46. 디자인 조형요소 중 시각요소가 아닌 것은?</w:t>
      </w:r>
    </w:p>
    <w:p w:rsidR="001F5F25" w:rsidRDefault="001F5F25" w:rsidP="001F5F25">
      <w:pPr>
        <w:pStyle w:val="a3"/>
        <w:spacing w:after="80" w:line="288" w:lineRule="auto"/>
        <w:ind w:left="4860" w:right="60" w:hanging="2400"/>
      </w:pPr>
      <w:r>
        <w:rPr>
          <w:rFonts w:ascii="굴림" w:hint="eastAsia"/>
          <w:sz w:val="18"/>
          <w:szCs w:val="18"/>
        </w:rPr>
        <w:t>    ① 형과 형태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시간</w:t>
      </w:r>
    </w:p>
    <w:p w:rsidR="001F5F25" w:rsidRDefault="001F5F25" w:rsidP="001F5F25">
      <w:pPr>
        <w:pStyle w:val="a3"/>
        <w:spacing w:after="80" w:line="288" w:lineRule="auto"/>
        <w:ind w:left="3860" w:right="60" w:hanging="1900"/>
      </w:pPr>
      <w:r>
        <w:rPr>
          <w:rFonts w:ascii="굴림" w:hint="eastAsia"/>
          <w:sz w:val="18"/>
          <w:szCs w:val="18"/>
        </w:rPr>
        <w:t>    ③ 질감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색채</w:t>
      </w:r>
    </w:p>
    <w:p w:rsidR="001F5F25" w:rsidRDefault="001F5F25" w:rsidP="001F5F25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47. 장애의 유무와 관계없이 누구에게나 보다 편리한 것, 사용에 있어서 차별이 없는 것을 디자인하는 것을 말하며 '모든 사람을 위한 디자인'이라고 일컫는 분야는?</w:t>
      </w:r>
    </w:p>
    <w:p w:rsidR="001F5F25" w:rsidRDefault="001F5F25" w:rsidP="001F5F25">
      <w:pPr>
        <w:pStyle w:val="a3"/>
        <w:spacing w:after="80" w:line="288" w:lineRule="auto"/>
        <w:ind w:left="6060" w:right="60" w:hanging="30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유니버설 디자인</w:t>
      </w:r>
      <w:r>
        <w:tab/>
      </w:r>
      <w:r>
        <w:rPr>
          <w:rFonts w:ascii="굴림" w:hint="eastAsia"/>
          <w:sz w:val="18"/>
          <w:szCs w:val="18"/>
        </w:rPr>
        <w:t>② 지속가능한 디자인</w:t>
      </w:r>
    </w:p>
    <w:p w:rsidR="001F5F25" w:rsidRDefault="001F5F25" w:rsidP="001F5F25">
      <w:pPr>
        <w:pStyle w:val="a3"/>
        <w:spacing w:after="80" w:line="288" w:lineRule="auto"/>
        <w:ind w:left="5660" w:right="60" w:hanging="2800"/>
      </w:pPr>
      <w:r>
        <w:rPr>
          <w:rFonts w:ascii="굴림" w:hint="eastAsia"/>
          <w:sz w:val="18"/>
          <w:szCs w:val="18"/>
        </w:rPr>
        <w:t>    ③ 서비스 디자인</w:t>
      </w:r>
      <w:r>
        <w:tab/>
      </w:r>
      <w:r>
        <w:rPr>
          <w:rFonts w:ascii="굴림" w:hint="eastAsia"/>
          <w:sz w:val="18"/>
          <w:szCs w:val="18"/>
        </w:rPr>
        <w:t>④ 사용자 경험 디자인</w:t>
      </w:r>
    </w:p>
    <w:p w:rsidR="001F5F25" w:rsidRDefault="001F5F25" w:rsidP="001F5F25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48. 2차 대전 후 자원과 공업력으로 전 산업분야에서 지도적 입장을 갖게 된 미국은 건축, 공업디자인을 중심으로 디자인을 활성화 시켰으며, 세계적으로 제품, 생활양식까지도 영향을 주었다. 이와 관련된 것은?</w:t>
      </w:r>
    </w:p>
    <w:p w:rsidR="001F5F25" w:rsidRDefault="001F5F25" w:rsidP="001F5F25">
      <w:pPr>
        <w:pStyle w:val="a3"/>
        <w:spacing w:after="80" w:line="288" w:lineRule="auto"/>
        <w:ind w:left="4860" w:right="60" w:hanging="2400"/>
      </w:pPr>
      <w:r>
        <w:rPr>
          <w:rFonts w:ascii="굴림" w:hint="eastAsia"/>
          <w:sz w:val="18"/>
          <w:szCs w:val="18"/>
        </w:rPr>
        <w:t>    ① 히피 사조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아르누보</w:t>
      </w:r>
    </w:p>
    <w:p w:rsidR="001F5F25" w:rsidRDefault="001F5F25" w:rsidP="001F5F25">
      <w:pPr>
        <w:pStyle w:val="a3"/>
        <w:spacing w:after="80" w:line="288" w:lineRule="auto"/>
        <w:ind w:left="5660" w:right="60" w:hanging="28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국제주의 양식</w:t>
      </w:r>
      <w:r>
        <w:tab/>
      </w:r>
      <w:r>
        <w:rPr>
          <w:rFonts w:ascii="굴림" w:hint="eastAsia"/>
          <w:sz w:val="18"/>
          <w:szCs w:val="18"/>
        </w:rPr>
        <w:t>④ 옵티컬 아트</w:t>
      </w:r>
    </w:p>
    <w:p w:rsidR="001F5F25" w:rsidRDefault="001F5F25" w:rsidP="001F5F25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49. 세계 시장과의 자유 경쟁 시대를 맞이한 국내 디자인계의 대응책으로 적합하지 않은 것은?</w:t>
      </w:r>
    </w:p>
    <w:p w:rsidR="001F5F25" w:rsidRDefault="001F5F25" w:rsidP="001F5F25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세계의 각 지역문화들을 이해하고 사용실태의 철저한 조사, 분석을 토대로 제품개발에 임해야 한다.</w:t>
      </w:r>
    </w:p>
    <w:p w:rsidR="001F5F25" w:rsidRDefault="001F5F25" w:rsidP="001F5F25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세계화된 공통언어의 디자인을 개발해야 한다.</w:t>
      </w:r>
    </w:p>
    <w:p w:rsidR="001F5F25" w:rsidRDefault="001F5F25" w:rsidP="001F5F25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한국형 상품의 지속적인 개발만이 유일한 대응 방안이다.</w:t>
      </w:r>
    </w:p>
    <w:p w:rsidR="001F5F25" w:rsidRDefault="001F5F25" w:rsidP="001F5F25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마케팅의 다원론적인 접근 방법과 기술연구개발에 공동 대처해야 한다.</w:t>
      </w:r>
    </w:p>
    <w:p w:rsidR="001F5F25" w:rsidRDefault="001F5F25" w:rsidP="001F5F25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50. 미술공예운동에 관한 설명으로 틀린 것은?</w:t>
      </w:r>
    </w:p>
    <w:p w:rsidR="001F5F25" w:rsidRDefault="001F5F25" w:rsidP="001F5F25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수공예의 혁신을 목표로 한 운동이다.</w:t>
      </w:r>
    </w:p>
    <w:p w:rsidR="001F5F25" w:rsidRDefault="001F5F25" w:rsidP="001F5F25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중세, 고딕, 길드의 창조적 노동의 기쁨을 강조하였다.</w:t>
      </w:r>
    </w:p>
    <w:p w:rsidR="001F5F25" w:rsidRDefault="001F5F25" w:rsidP="001F5F25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기계생산품의 미적규격화, 기계 생산에 적합한 형태를 찾는 운동이다.</w:t>
      </w:r>
    </w:p>
    <w:p w:rsidR="001F5F25" w:rsidRDefault="001F5F25" w:rsidP="001F5F25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아르누보, 데 스틸, 바우하우스 등에 영향을 준 운동이다.</w:t>
      </w:r>
    </w:p>
    <w:p w:rsidR="001F5F25" w:rsidRDefault="001F5F25" w:rsidP="001F5F25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51. 독일공작연맹(DWB)에서 추구한 디자인의 방향은?</w:t>
      </w:r>
    </w:p>
    <w:p w:rsidR="001F5F25" w:rsidRDefault="001F5F25" w:rsidP="001F5F25">
      <w:pPr>
        <w:pStyle w:val="a3"/>
        <w:spacing w:after="80" w:line="288" w:lineRule="auto"/>
        <w:ind w:left="6460" w:right="60" w:hanging="32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생활조형의 양질화</w:t>
      </w:r>
      <w:r>
        <w:tab/>
      </w:r>
      <w:r>
        <w:rPr>
          <w:rFonts w:ascii="굴림" w:hint="eastAsia"/>
          <w:sz w:val="18"/>
          <w:szCs w:val="18"/>
        </w:rPr>
        <w:t>② 색상의 다양성</w:t>
      </w:r>
    </w:p>
    <w:p w:rsidR="001F5F25" w:rsidRDefault="001F5F25" w:rsidP="001F5F25">
      <w:pPr>
        <w:pStyle w:val="a3"/>
        <w:spacing w:after="80" w:line="288" w:lineRule="auto"/>
        <w:ind w:left="6060" w:right="60" w:hanging="3000"/>
      </w:pPr>
      <w:r>
        <w:rPr>
          <w:rFonts w:ascii="굴림" w:hint="eastAsia"/>
          <w:sz w:val="18"/>
          <w:szCs w:val="18"/>
        </w:rPr>
        <w:t>    ③ 전통적인 예술성</w:t>
      </w:r>
      <w:r>
        <w:tab/>
      </w:r>
      <w:r>
        <w:rPr>
          <w:rFonts w:ascii="굴림" w:hint="eastAsia"/>
          <w:sz w:val="18"/>
          <w:szCs w:val="18"/>
        </w:rPr>
        <w:t>④ 곡선적인 장식성</w:t>
      </w:r>
    </w:p>
    <w:p w:rsidR="001F5F25" w:rsidRDefault="001F5F25" w:rsidP="001F5F25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52. 디자인 매니지먼트의 실천과정에서 인적요소와 물적요소를 형성하고, 이를 유기적으로 결합하여 사람을 적재적소에 배치하는 관리활동이 이루어지는 단계는?</w:t>
      </w:r>
    </w:p>
    <w:p w:rsidR="001F5F25" w:rsidRDefault="001F5F25" w:rsidP="001F5F25">
      <w:pPr>
        <w:pStyle w:val="a3"/>
        <w:spacing w:after="80" w:line="288" w:lineRule="auto"/>
        <w:ind w:left="5260" w:right="60" w:hanging="2600"/>
      </w:pPr>
      <w:r>
        <w:rPr>
          <w:rFonts w:ascii="굴림" w:hint="eastAsia"/>
          <w:sz w:val="18"/>
          <w:szCs w:val="18"/>
        </w:rPr>
        <w:t>    ① 계획화 단계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조직화 단계</w:t>
      </w:r>
    </w:p>
    <w:p w:rsidR="001F5F25" w:rsidRDefault="001F5F25" w:rsidP="001F5F25">
      <w:pPr>
        <w:pStyle w:val="a3"/>
        <w:spacing w:after="80" w:line="288" w:lineRule="auto"/>
        <w:ind w:left="5260" w:right="60" w:hanging="2600"/>
      </w:pPr>
      <w:r>
        <w:rPr>
          <w:rFonts w:ascii="굴림" w:hint="eastAsia"/>
          <w:sz w:val="18"/>
          <w:szCs w:val="18"/>
        </w:rPr>
        <w:t>    ③ 동기화 단계</w:t>
      </w:r>
      <w:r>
        <w:tab/>
      </w:r>
      <w:r>
        <w:rPr>
          <w:rFonts w:ascii="굴림" w:hint="eastAsia"/>
          <w:sz w:val="18"/>
          <w:szCs w:val="18"/>
        </w:rPr>
        <w:t>④ 통제화 단계</w:t>
      </w:r>
    </w:p>
    <w:p w:rsidR="001F5F25" w:rsidRDefault="001F5F25" w:rsidP="001F5F25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53. 모듈러(Modular)에 대한 설명으로 틀린 것은?</w:t>
      </w:r>
    </w:p>
    <w:p w:rsidR="001F5F25" w:rsidRDefault="001F5F25" w:rsidP="001F5F25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르 코르뷔지에(Le Corbusier)가 고안하였다.</w:t>
      </w:r>
    </w:p>
    <w:p w:rsidR="001F5F25" w:rsidRDefault="001F5F25" w:rsidP="001F5F25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황금척도라고도 한다.</w:t>
      </w:r>
    </w:p>
    <w:p w:rsidR="001F5F25" w:rsidRDefault="001F5F25" w:rsidP="001F5F25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기준이 된 사람의 신장은 약 183cm이다.</w:t>
      </w:r>
    </w:p>
    <w:p w:rsidR="001F5F25" w:rsidRDefault="001F5F25" w:rsidP="001F5F25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기준이 된 사람의 배꼽 높이는 150cm이다.</w:t>
      </w:r>
    </w:p>
    <w:p w:rsidR="001F5F25" w:rsidRDefault="001F5F25" w:rsidP="001F5F25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54. 1930년대 미국에서 노만 벨 게데스(N. B. Geddes)에 의해 유행된 스타일은?</w:t>
      </w:r>
    </w:p>
    <w:p w:rsidR="001F5F25" w:rsidRDefault="001F5F25" w:rsidP="001F5F25">
      <w:pPr>
        <w:pStyle w:val="a3"/>
        <w:spacing w:after="80" w:line="288" w:lineRule="auto"/>
        <w:ind w:left="4260" w:right="60" w:hanging="2100"/>
      </w:pPr>
      <w:r>
        <w:rPr>
          <w:rFonts w:ascii="굴림" w:hint="eastAsia"/>
          <w:sz w:val="18"/>
          <w:szCs w:val="18"/>
        </w:rPr>
        <w:t>    ① 타원형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장식형</w:t>
      </w:r>
    </w:p>
    <w:p w:rsidR="001F5F25" w:rsidRDefault="001F5F25" w:rsidP="001F5F25">
      <w:pPr>
        <w:pStyle w:val="a3"/>
        <w:spacing w:after="80" w:line="288" w:lineRule="auto"/>
        <w:ind w:left="4260" w:right="60" w:hanging="2100"/>
      </w:pPr>
      <w:r>
        <w:rPr>
          <w:rFonts w:ascii="굴림" w:hint="eastAsia"/>
          <w:sz w:val="18"/>
          <w:szCs w:val="18"/>
        </w:rPr>
        <w:t>    ③ 직선형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유선형</w:t>
      </w:r>
    </w:p>
    <w:p w:rsidR="001F5F25" w:rsidRDefault="001F5F25" w:rsidP="001F5F25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55. 투시도의 부호와 용어 해설로 지면과 화면이 만나는 선은?</w:t>
      </w:r>
    </w:p>
    <w:p w:rsidR="001F5F25" w:rsidRDefault="001F5F25" w:rsidP="001F5F25">
      <w:pPr>
        <w:pStyle w:val="a3"/>
        <w:spacing w:after="80" w:line="288" w:lineRule="auto"/>
        <w:ind w:left="6472" w:right="60" w:hanging="3206"/>
      </w:pPr>
      <w:r>
        <w:rPr>
          <w:rFonts w:ascii="굴림" w:hint="eastAsia"/>
          <w:sz w:val="18"/>
          <w:szCs w:val="18"/>
        </w:rPr>
        <w:t>    ① GP(ground plane)</w:t>
      </w:r>
      <w:r>
        <w:tab/>
      </w:r>
      <w:r>
        <w:rPr>
          <w:rFonts w:ascii="굴림" w:hint="eastAsia"/>
          <w:sz w:val="18"/>
          <w:szCs w:val="18"/>
        </w:rPr>
        <w:t>② PP(picture plane)</w:t>
      </w:r>
    </w:p>
    <w:p w:rsidR="001F5F25" w:rsidRDefault="001F5F25" w:rsidP="001F5F25">
      <w:pPr>
        <w:pStyle w:val="a3"/>
        <w:spacing w:after="80" w:line="288" w:lineRule="auto"/>
        <w:ind w:left="6134" w:right="60" w:hanging="3036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GL(ground line)</w:t>
      </w:r>
      <w:r>
        <w:tab/>
      </w:r>
      <w:r>
        <w:rPr>
          <w:rFonts w:ascii="굴림" w:hint="eastAsia"/>
          <w:sz w:val="18"/>
          <w:szCs w:val="18"/>
        </w:rPr>
        <w:t>④ HP(horizontal plane)</w:t>
      </w:r>
    </w:p>
    <w:p w:rsidR="001F5F25" w:rsidRDefault="001F5F25" w:rsidP="001F5F25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56. 도형의 일부분을 표시하는 것으로 생략한 부분과의 경계를 파단성으로 표시한다. 필요한 부분만을 투상도로 표시하는 것은?</w:t>
      </w:r>
    </w:p>
    <w:p w:rsidR="001F5F25" w:rsidRDefault="001F5F25" w:rsidP="001F5F25">
      <w:pPr>
        <w:pStyle w:val="a3"/>
        <w:spacing w:after="80" w:line="288" w:lineRule="auto"/>
        <w:ind w:left="5060" w:right="60" w:hanging="2500"/>
      </w:pPr>
      <w:r>
        <w:rPr>
          <w:rFonts w:ascii="굴림" w:hint="eastAsia"/>
          <w:sz w:val="18"/>
          <w:szCs w:val="18"/>
        </w:rPr>
        <w:t>    ① 국부투상도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부분투상도</w:t>
      </w:r>
    </w:p>
    <w:p w:rsidR="001F5F25" w:rsidRDefault="001F5F25" w:rsidP="001F5F25">
      <w:pPr>
        <w:pStyle w:val="a3"/>
        <w:spacing w:after="80" w:line="288" w:lineRule="auto"/>
        <w:ind w:left="5060" w:right="60" w:hanging="2500"/>
      </w:pPr>
      <w:r>
        <w:rPr>
          <w:rFonts w:ascii="굴림" w:hint="eastAsia"/>
          <w:sz w:val="18"/>
          <w:szCs w:val="18"/>
        </w:rPr>
        <w:t>    ③ 보조투상도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회전투상도</w:t>
      </w:r>
    </w:p>
    <w:p w:rsidR="001F5F25" w:rsidRDefault="001F5F25" w:rsidP="001F5F25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57. 오늘날 디자인 기업의 원형으로서 윌리엄 모리스가 그의 아트 앤 크라프트 운동(Art and Craft Movement)의 이상을 실현하기 위해 설립한 것은?</w:t>
      </w:r>
    </w:p>
    <w:p w:rsidR="001F5F25" w:rsidRDefault="001F5F25" w:rsidP="001F5F25">
      <w:pPr>
        <w:pStyle w:val="a3"/>
        <w:spacing w:after="80" w:line="288" w:lineRule="auto"/>
        <w:ind w:left="6060" w:right="60" w:hanging="30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켈름스콧 출판사</w:t>
      </w:r>
      <w:r>
        <w:tab/>
      </w:r>
      <w:r>
        <w:rPr>
          <w:rFonts w:ascii="굴림" w:hint="eastAsia"/>
          <w:sz w:val="18"/>
          <w:szCs w:val="18"/>
        </w:rPr>
        <w:t>② 푸쉬핀 공방</w:t>
      </w:r>
    </w:p>
    <w:p w:rsidR="001F5F25" w:rsidRDefault="001F5F25" w:rsidP="001F5F25">
      <w:pPr>
        <w:pStyle w:val="a3"/>
        <w:spacing w:after="80" w:line="288" w:lineRule="auto"/>
        <w:ind w:left="6460" w:right="60" w:hanging="3200"/>
      </w:pPr>
      <w:r>
        <w:rPr>
          <w:rFonts w:ascii="굴림" w:hint="eastAsia"/>
          <w:sz w:val="18"/>
          <w:szCs w:val="18"/>
        </w:rPr>
        <w:t>    ③ 비엔나 공예제작소</w:t>
      </w:r>
      <w:r>
        <w:tab/>
      </w:r>
      <w:r>
        <w:rPr>
          <w:rFonts w:ascii="굴림" w:hint="eastAsia"/>
          <w:sz w:val="18"/>
          <w:szCs w:val="18"/>
        </w:rPr>
        <w:t>④ 멤피스 스튜디오</w:t>
      </w:r>
    </w:p>
    <w:p w:rsidR="001F5F25" w:rsidRDefault="001F5F25" w:rsidP="001F5F25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58. 다음 기호(Sign) 중 시그널(Signal)에 해당되는 것은?</w:t>
      </w:r>
    </w:p>
    <w:p w:rsidR="001F5F25" w:rsidRDefault="001F5F25" w:rsidP="001F5F25">
      <w:pPr>
        <w:pStyle w:val="a3"/>
        <w:spacing w:after="80" w:line="288" w:lineRule="auto"/>
        <w:ind w:left="3860" w:right="60" w:hanging="1900"/>
      </w:pPr>
      <w:r>
        <w:rPr>
          <w:rFonts w:ascii="굴림" w:hint="eastAsia"/>
          <w:sz w:val="18"/>
          <w:szCs w:val="18"/>
        </w:rPr>
        <w:t>    ① 마크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도표</w:t>
      </w:r>
    </w:p>
    <w:p w:rsidR="001F5F25" w:rsidRDefault="001F5F25" w:rsidP="001F5F25">
      <w:pPr>
        <w:pStyle w:val="a3"/>
        <w:spacing w:after="80" w:line="288" w:lineRule="auto"/>
        <w:ind w:left="4660" w:right="60" w:hanging="2300"/>
      </w:pPr>
      <w:r>
        <w:rPr>
          <w:rFonts w:ascii="굴림" w:hint="eastAsia"/>
          <w:sz w:val="18"/>
          <w:szCs w:val="18"/>
        </w:rPr>
        <w:t>    ③ 일러스트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교통신호</w:t>
      </w:r>
    </w:p>
    <w:p w:rsidR="001F5F25" w:rsidRDefault="001F5F25" w:rsidP="001F5F25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59. 리듬의 요소로서 거리가 먼 것은?</w:t>
      </w:r>
    </w:p>
    <w:p w:rsidR="001F5F25" w:rsidRDefault="001F5F25" w:rsidP="001F5F25">
      <w:pPr>
        <w:pStyle w:val="a3"/>
        <w:spacing w:after="80" w:line="288" w:lineRule="auto"/>
        <w:ind w:left="3860" w:right="60" w:hanging="1900"/>
      </w:pPr>
      <w:r>
        <w:rPr>
          <w:rFonts w:ascii="굴림" w:hint="eastAsia"/>
          <w:sz w:val="18"/>
          <w:szCs w:val="18"/>
        </w:rPr>
        <w:t>    ① 점증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강약</w:t>
      </w:r>
    </w:p>
    <w:p w:rsidR="001F5F25" w:rsidRDefault="001F5F25" w:rsidP="001F5F25">
      <w:pPr>
        <w:pStyle w:val="a3"/>
        <w:spacing w:after="80" w:line="288" w:lineRule="auto"/>
        <w:ind w:left="3860" w:right="60" w:hanging="19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반복</w:t>
      </w:r>
    </w:p>
    <w:p w:rsidR="001F5F25" w:rsidRDefault="001F5F25" w:rsidP="001F5F25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60. 19세기 말 자연의 유기적 형태를 모티브로 감각적이며 곡선적인 비대칭 구성을 한 장식미술 운동은?</w:t>
      </w:r>
    </w:p>
    <w:p w:rsidR="001F5F25" w:rsidRDefault="001F5F25" w:rsidP="001F5F25">
      <w:pPr>
        <w:pStyle w:val="a3"/>
        <w:spacing w:after="80" w:line="288" w:lineRule="auto"/>
        <w:ind w:left="4660" w:right="60" w:hanging="23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아르누보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아르데코</w:t>
      </w:r>
    </w:p>
    <w:p w:rsidR="001F5F25" w:rsidRDefault="001F5F25" w:rsidP="001F5F25">
      <w:pPr>
        <w:pStyle w:val="a3"/>
        <w:spacing w:after="80" w:line="288" w:lineRule="auto"/>
        <w:ind w:left="5860" w:right="60" w:hanging="2900"/>
      </w:pPr>
      <w:r>
        <w:rPr>
          <w:rFonts w:ascii="굴림" w:hint="eastAsia"/>
          <w:sz w:val="18"/>
          <w:szCs w:val="18"/>
        </w:rPr>
        <w:t>    ③ 포스트모더니즘</w:t>
      </w:r>
      <w:r>
        <w:tab/>
      </w:r>
      <w:r>
        <w:rPr>
          <w:rFonts w:ascii="굴림" w:hint="eastAsia"/>
          <w:sz w:val="18"/>
          <w:szCs w:val="18"/>
        </w:rPr>
        <w:t>④ 팝아트</w:t>
      </w:r>
    </w:p>
    <w:p w:rsidR="001F5F25" w:rsidRDefault="001F5F25" w:rsidP="001F5F25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tbl>
      <w:tblPr>
        <w:tblOverlap w:val="never"/>
        <w:tblW w:w="0" w:type="auto"/>
        <w:tblInd w:w="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1F5F25" w:rsidTr="001F5F25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시각디자인실무 이론</w:t>
            </w:r>
          </w:p>
        </w:tc>
      </w:tr>
    </w:tbl>
    <w:p w:rsidR="001F5F25" w:rsidRDefault="001F5F25" w:rsidP="001F5F25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61. CIP(Corporate Identity Program) 표준화 규정집과 거리가 먼 것은?</w:t>
      </w:r>
    </w:p>
    <w:p w:rsidR="001F5F25" w:rsidRDefault="001F5F25" w:rsidP="001F5F25">
      <w:pPr>
        <w:pStyle w:val="a3"/>
        <w:spacing w:after="80" w:line="288" w:lineRule="auto"/>
        <w:ind w:left="6600" w:right="60" w:hanging="3270"/>
      </w:pPr>
      <w:r>
        <w:rPr>
          <w:rFonts w:ascii="굴림" w:hint="eastAsia"/>
          <w:sz w:val="18"/>
          <w:szCs w:val="18"/>
        </w:rPr>
        <w:t>    ① Pictogram System</w:t>
      </w:r>
      <w:r>
        <w:tab/>
      </w:r>
      <w:r>
        <w:rPr>
          <w:rFonts w:ascii="굴림" w:hint="eastAsia"/>
          <w:sz w:val="18"/>
          <w:szCs w:val="18"/>
        </w:rPr>
        <w:t>② Mascot System</w:t>
      </w:r>
    </w:p>
    <w:p w:rsidR="001F5F25" w:rsidRDefault="001F5F25" w:rsidP="001F5F25">
      <w:pPr>
        <w:pStyle w:val="a3"/>
        <w:spacing w:after="80" w:line="288" w:lineRule="auto"/>
        <w:ind w:left="5492" w:right="60" w:hanging="2716"/>
      </w:pPr>
      <w:r>
        <w:rPr>
          <w:rFonts w:ascii="굴림" w:hint="eastAsia"/>
          <w:sz w:val="18"/>
          <w:szCs w:val="18"/>
        </w:rPr>
        <w:t>    ③ Sign System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Serial System</w:t>
      </w:r>
    </w:p>
    <w:p w:rsidR="001F5F25" w:rsidRDefault="001F5F25" w:rsidP="001F5F25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62. 교통광고의 종류로 적합하지 않은 것은?</w:t>
      </w:r>
    </w:p>
    <w:p w:rsidR="001F5F25" w:rsidRDefault="001F5F25" w:rsidP="001F5F25">
      <w:pPr>
        <w:pStyle w:val="a3"/>
        <w:spacing w:after="80" w:line="288" w:lineRule="auto"/>
        <w:ind w:left="5260" w:right="60" w:hanging="26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빌보드 광고</w:t>
      </w:r>
      <w:r>
        <w:tab/>
      </w:r>
      <w:r>
        <w:rPr>
          <w:rFonts w:ascii="굴림" w:hint="eastAsia"/>
          <w:sz w:val="18"/>
          <w:szCs w:val="18"/>
        </w:rPr>
        <w:t>② 항공기 광고</w:t>
      </w:r>
    </w:p>
    <w:p w:rsidR="001F5F25" w:rsidRDefault="001F5F25" w:rsidP="001F5F25">
      <w:pPr>
        <w:pStyle w:val="a3"/>
        <w:spacing w:after="80" w:line="288" w:lineRule="auto"/>
        <w:ind w:left="5260" w:right="60" w:hanging="2600"/>
      </w:pPr>
      <w:r>
        <w:rPr>
          <w:rFonts w:ascii="굴림" w:hint="eastAsia"/>
          <w:sz w:val="18"/>
          <w:szCs w:val="18"/>
        </w:rPr>
        <w:t>    ③ 정거장 광고</w:t>
      </w:r>
      <w:r>
        <w:tab/>
      </w:r>
      <w:r>
        <w:rPr>
          <w:rFonts w:ascii="굴림" w:hint="eastAsia"/>
          <w:sz w:val="18"/>
          <w:szCs w:val="18"/>
        </w:rPr>
        <w:t>④ 지하철 광고</w:t>
      </w:r>
    </w:p>
    <w:p w:rsidR="001F5F25" w:rsidRDefault="001F5F25" w:rsidP="001F5F25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63. 세리프가 있는 글자로 사용되는 매체 중 주로 본문용으로 많이 사용되고 있는 폰트는?</w:t>
      </w:r>
    </w:p>
    <w:p w:rsidR="001F5F25" w:rsidRDefault="001F5F25" w:rsidP="001F5F25">
      <w:pPr>
        <w:pStyle w:val="a3"/>
        <w:spacing w:after="80" w:line="288" w:lineRule="auto"/>
        <w:ind w:left="4260" w:right="60" w:hanging="2100"/>
      </w:pPr>
      <w:r>
        <w:rPr>
          <w:rFonts w:ascii="굴림" w:hint="eastAsia"/>
          <w:sz w:val="18"/>
          <w:szCs w:val="18"/>
        </w:rPr>
        <w:t>    ① 고딕체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명조체</w:t>
      </w:r>
    </w:p>
    <w:p w:rsidR="001F5F25" w:rsidRDefault="001F5F25" w:rsidP="001F5F25">
      <w:pPr>
        <w:pStyle w:val="a3"/>
        <w:spacing w:after="80" w:line="288" w:lineRule="auto"/>
        <w:ind w:left="4660" w:right="60" w:hanging="2300"/>
      </w:pPr>
      <w:r>
        <w:rPr>
          <w:rFonts w:ascii="굴림" w:hint="eastAsia"/>
          <w:sz w:val="18"/>
          <w:szCs w:val="18"/>
        </w:rPr>
        <w:t>    ③ 그래픽체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궁서체</w:t>
      </w:r>
    </w:p>
    <w:p w:rsidR="001F5F25" w:rsidRDefault="001F5F25" w:rsidP="001F5F25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64. 보도란 광고에 대한 설명으로 옳은 것은?</w:t>
      </w:r>
    </w:p>
    <w:p w:rsidR="001F5F25" w:rsidRDefault="001F5F25" w:rsidP="001F5F25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신문광고의 대부분을 차지하며 통상 영리를 목적으로 하는 광고주의 의한 광고</w:t>
      </w:r>
    </w:p>
    <w:p w:rsidR="001F5F25" w:rsidRDefault="001F5F25" w:rsidP="001F5F25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광고 위치와 규격의 크기에 따라 광고료 책정이 다르며, 본문 기사에 있는 특별 규격의 광고</w:t>
      </w:r>
    </w:p>
    <w:p w:rsidR="001F5F25" w:rsidRDefault="001F5F25" w:rsidP="001F5F25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어떤 집단이나 기업의 이익을 배제하고 일반 대중을 위한 비영리 광고</w:t>
      </w:r>
    </w:p>
    <w:p w:rsidR="001F5F25" w:rsidRDefault="001F5F25" w:rsidP="001F5F25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특정한 고객이나 예상된 고객에게 직접 보내는 광고</w:t>
      </w:r>
    </w:p>
    <w:p w:rsidR="001F5F25" w:rsidRDefault="001F5F25" w:rsidP="001F5F25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65. 감성 공학에 대한 설명으로 틀린 것은?</w:t>
      </w:r>
    </w:p>
    <w:p w:rsidR="001F5F25" w:rsidRDefault="001F5F25" w:rsidP="001F5F25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감성 공학이라는 단어가 처음으로 사용된 것은 일본 마쯔다(Mazda) 자동차 회사다.</w:t>
      </w:r>
    </w:p>
    <w:p w:rsidR="001F5F25" w:rsidRDefault="001F5F25" w:rsidP="001F5F25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기능적 측면 이외에 감성적이 측면까지 디자인하는 것을 말한다.</w:t>
      </w:r>
    </w:p>
    <w:p w:rsidR="001F5F25" w:rsidRDefault="001F5F25" w:rsidP="001F5F25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루이스 설리반(Louis H. Sullivan)은 '형태는 감성을 따른 다.“라고 했다.</w:t>
      </w:r>
    </w:p>
    <w:p w:rsidR="001F5F25" w:rsidRDefault="001F5F25" w:rsidP="001F5F25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인간의 제품에 대해 가지고 있는 욕구로서 이미지나 느낌을 물리적인 디자인 요소로 해석하여 이를 제품의 디자인에 반영하는 기술이라고 정의 하였다.</w:t>
      </w:r>
    </w:p>
    <w:p w:rsidR="001F5F25" w:rsidRDefault="001F5F25" w:rsidP="001F5F25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66. 시장 포지셔닝(Market Positionin)에 대해 바르게 설명한 것은?</w:t>
      </w:r>
    </w:p>
    <w:p w:rsidR="001F5F25" w:rsidRDefault="001F5F25" w:rsidP="001F5F25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제품의 단기, 중기, 장기적 수요 예측에 대한 시장 측정의 방법</w:t>
      </w:r>
    </w:p>
    <w:p w:rsidR="001F5F25" w:rsidRDefault="001F5F25" w:rsidP="001F5F25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시장에서 자사와 경쟁사의 위치를 파악, 전략적 위치를 결정하는 방법</w:t>
      </w:r>
    </w:p>
    <w:p w:rsidR="001F5F25" w:rsidRDefault="001F5F25" w:rsidP="001F5F25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시장 상황의 여러 가지 분석 자료를 통해 시장을 세분화하는 작업</w:t>
      </w:r>
    </w:p>
    <w:p w:rsidR="001F5F25" w:rsidRDefault="001F5F25" w:rsidP="001F5F25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가격결정과 촉진 및 분배에 대한 계획을 수립하고 이를 수행하는 과정</w:t>
      </w:r>
    </w:p>
    <w:p w:rsidR="001F5F25" w:rsidRDefault="001F5F25" w:rsidP="001F5F25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67. 단순한 형태로 시작하여 복잡하고 불규칙적인 자연의 형상을 표현하는 3차원 형상 모델링은?</w:t>
      </w:r>
    </w:p>
    <w:p w:rsidR="001F5F25" w:rsidRDefault="001F5F25" w:rsidP="001F5F25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서페이스 모델 (Surface Model)</w:t>
      </w:r>
    </w:p>
    <w:p w:rsidR="001F5F25" w:rsidRDefault="001F5F25" w:rsidP="001F5F25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솔리드 모델 (Solid Model)</w:t>
      </w:r>
    </w:p>
    <w:p w:rsidR="001F5F25" w:rsidRDefault="001F5F25" w:rsidP="001F5F25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파라메트릭 모델 (Parametric Model)</w:t>
      </w:r>
    </w:p>
    <w:p w:rsidR="001F5F25" w:rsidRDefault="001F5F25" w:rsidP="001F5F25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프랙탈 모델 (Practal Model)</w:t>
      </w:r>
    </w:p>
    <w:p w:rsidR="001F5F25" w:rsidRDefault="001F5F25" w:rsidP="001F5F25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68. 타이포그래피에서 커닝(Kerning)이란?</w:t>
      </w:r>
    </w:p>
    <w:p w:rsidR="001F5F25" w:rsidRDefault="001F5F25" w:rsidP="001F5F25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특정한 글자 사이의 간격을 조정하는 것</w:t>
      </w:r>
    </w:p>
    <w:p w:rsidR="001F5F25" w:rsidRDefault="001F5F25" w:rsidP="001F5F25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특정한 문장 간의 간격과 길이를 조정하는 것</w:t>
      </w:r>
    </w:p>
    <w:p w:rsidR="001F5F25" w:rsidRDefault="001F5F25" w:rsidP="001F5F25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전체 문장의 단어 사이 띄어쓰기를 조정하는 것</w:t>
      </w:r>
    </w:p>
    <w:p w:rsidR="001F5F25" w:rsidRDefault="001F5F25" w:rsidP="001F5F25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전체 칼럼 사이의 간격을 조정하는 것</w:t>
      </w:r>
    </w:p>
    <w:p w:rsidR="001F5F25" w:rsidRDefault="001F5F25" w:rsidP="001F5F25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69. 수시로 변화하고 있는 마케팅 환경과 가장 거리가 먼 것은?</w:t>
      </w:r>
    </w:p>
    <w:p w:rsidR="001F5F25" w:rsidRDefault="001F5F25" w:rsidP="001F5F25">
      <w:pPr>
        <w:pStyle w:val="a3"/>
        <w:spacing w:after="80" w:line="288" w:lineRule="auto"/>
        <w:ind w:left="6060" w:right="60" w:hanging="3000"/>
      </w:pPr>
      <w:r>
        <w:rPr>
          <w:rFonts w:ascii="굴림" w:hint="eastAsia"/>
          <w:sz w:val="18"/>
          <w:szCs w:val="18"/>
        </w:rPr>
        <w:t>    ① 기업환경의 변화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회계구조의 변화</w:t>
      </w:r>
    </w:p>
    <w:p w:rsidR="001F5F25" w:rsidRDefault="001F5F25" w:rsidP="001F5F25">
      <w:pPr>
        <w:pStyle w:val="a3"/>
        <w:spacing w:after="80" w:line="288" w:lineRule="auto"/>
        <w:ind w:left="6060" w:right="60" w:hanging="3000"/>
      </w:pPr>
      <w:r>
        <w:rPr>
          <w:rFonts w:ascii="굴림" w:hint="eastAsia"/>
          <w:sz w:val="18"/>
          <w:szCs w:val="18"/>
        </w:rPr>
        <w:t>    ③ 경제환경의 변화</w:t>
      </w:r>
      <w:r>
        <w:tab/>
      </w:r>
      <w:r>
        <w:rPr>
          <w:rFonts w:ascii="굴림" w:hint="eastAsia"/>
          <w:sz w:val="18"/>
          <w:szCs w:val="18"/>
        </w:rPr>
        <w:t>④ 가치관의 변화</w:t>
      </w:r>
    </w:p>
    <w:p w:rsidR="001F5F25" w:rsidRDefault="001F5F25" w:rsidP="001F5F25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70. 컴퓨터의 발전과정 순서로 옳은 것은?</w:t>
      </w:r>
    </w:p>
    <w:p w:rsidR="001F5F25" w:rsidRDefault="001F5F25" w:rsidP="001F5F25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UNIVAC-1 → ENIAC → EDVAC → EDSAC</w:t>
      </w:r>
    </w:p>
    <w:p w:rsidR="001F5F25" w:rsidRDefault="001F5F25" w:rsidP="001F5F25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EDSAC → UNIVAC-1 → EDVAC → ENIAC</w:t>
      </w:r>
    </w:p>
    <w:p w:rsidR="001F5F25" w:rsidRDefault="001F5F25" w:rsidP="001F5F25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ENIAC → EDSAC → UNIVAC-1 → EDVAC</w:t>
      </w:r>
    </w:p>
    <w:p w:rsidR="001F5F25" w:rsidRDefault="001F5F25" w:rsidP="001F5F25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EDVAC → EDSAC → ENIAC → UNIVAC-1</w:t>
      </w:r>
    </w:p>
    <w:p w:rsidR="001F5F25" w:rsidRDefault="001F5F25" w:rsidP="001F5F25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71. 시각디자인의 기능별 4가지 분류에 해당하지 않은 것은?</w:t>
      </w:r>
    </w:p>
    <w:p w:rsidR="001F5F25" w:rsidRDefault="001F5F25" w:rsidP="001F5F25">
      <w:pPr>
        <w:pStyle w:val="a3"/>
        <w:spacing w:after="80" w:line="288" w:lineRule="auto"/>
        <w:ind w:left="5260" w:right="60" w:hanging="2600"/>
      </w:pPr>
      <w:r>
        <w:rPr>
          <w:rFonts w:ascii="굴림" w:hint="eastAsia"/>
          <w:sz w:val="18"/>
          <w:szCs w:val="18"/>
        </w:rPr>
        <w:t>    ① 지시적 기능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분석적 기능</w:t>
      </w:r>
    </w:p>
    <w:p w:rsidR="001F5F25" w:rsidRDefault="001F5F25" w:rsidP="001F5F25">
      <w:pPr>
        <w:pStyle w:val="a3"/>
        <w:spacing w:after="80" w:line="288" w:lineRule="auto"/>
        <w:ind w:left="5260" w:right="60" w:hanging="2600"/>
      </w:pPr>
      <w:r>
        <w:rPr>
          <w:rFonts w:ascii="굴림" w:hint="eastAsia"/>
          <w:sz w:val="18"/>
          <w:szCs w:val="18"/>
        </w:rPr>
        <w:t>    ③ 설득적 기능</w:t>
      </w:r>
      <w:r>
        <w:tab/>
      </w:r>
      <w:r>
        <w:rPr>
          <w:rFonts w:ascii="굴림" w:hint="eastAsia"/>
          <w:sz w:val="18"/>
          <w:szCs w:val="18"/>
        </w:rPr>
        <w:t>④ 기록적 기능</w:t>
      </w:r>
    </w:p>
    <w:p w:rsidR="001F5F25" w:rsidRDefault="001F5F25" w:rsidP="001F5F25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72. RGB컬러 표현방식에서 트루컬러(True color)가 표현가능한 색상의 비트 수는?</w:t>
      </w:r>
    </w:p>
    <w:p w:rsidR="001F5F25" w:rsidRDefault="001F5F25" w:rsidP="001F5F25">
      <w:pPr>
        <w:pStyle w:val="a3"/>
        <w:spacing w:after="80" w:line="288" w:lineRule="auto"/>
        <w:ind w:left="3298" w:right="60" w:hanging="1620"/>
      </w:pPr>
      <w:r>
        <w:rPr>
          <w:rFonts w:ascii="굴림" w:hint="eastAsia"/>
          <w:sz w:val="18"/>
          <w:szCs w:val="18"/>
        </w:rPr>
        <w:t>    ① 8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4</w:t>
      </w:r>
    </w:p>
    <w:p w:rsidR="001F5F25" w:rsidRDefault="001F5F25" w:rsidP="001F5F25">
      <w:pPr>
        <w:pStyle w:val="a3"/>
        <w:spacing w:after="80" w:line="288" w:lineRule="auto"/>
        <w:ind w:left="3536" w:right="60" w:hanging="1738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색조6</w:t>
      </w:r>
    </w:p>
    <w:p w:rsidR="001F5F25" w:rsidRDefault="001F5F25" w:rsidP="001F5F25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73. 소비자를 집단별로 구분하는 시장 세분화에는 여러 가지 방법이 있는 그 중 인구학적 특성별 세분화는?</w:t>
      </w:r>
    </w:p>
    <w:p w:rsidR="001F5F25" w:rsidRDefault="001F5F25" w:rsidP="001F5F25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지역, 도시크기, 인구밀도, 기후별</w:t>
      </w:r>
    </w:p>
    <w:p w:rsidR="001F5F25" w:rsidRDefault="001F5F25" w:rsidP="001F5F25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개성, 라이프스타일, 가치관</w:t>
      </w:r>
    </w:p>
    <w:p w:rsidR="001F5F25" w:rsidRDefault="001F5F25" w:rsidP="001F5F25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문화, 종교, 종속, 사회계층, 가족생활</w:t>
      </w:r>
    </w:p>
    <w:p w:rsidR="001F5F25" w:rsidRDefault="001F5F25" w:rsidP="001F5F25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연령, 성별, 소득수준, 직업, 교육수준</w:t>
      </w:r>
    </w:p>
    <w:p w:rsidR="001F5F25" w:rsidRDefault="001F5F25" w:rsidP="001F5F25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74. 컴퓨터 그래픽스 발전에 기여한 인물 또는 회사를 설명한 것으로 틀린 것은?</w:t>
      </w:r>
    </w:p>
    <w:p w:rsidR="001F5F25" w:rsidRDefault="001F5F25" w:rsidP="001F5F25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더글러스 엥겔바트(Douglas Engelbart): 스캐너 개발</w:t>
      </w:r>
    </w:p>
    <w:p w:rsidR="001F5F25" w:rsidRDefault="001F5F25" w:rsidP="001F5F25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어도비(Adobe): 포스트스크립트 폰트</w:t>
      </w:r>
    </w:p>
    <w:p w:rsidR="001F5F25" w:rsidRDefault="001F5F25" w:rsidP="001F5F25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애플(Apple): GUI 개발</w:t>
      </w:r>
    </w:p>
    <w:p w:rsidR="001F5F25" w:rsidRDefault="001F5F25" w:rsidP="001F5F25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테드 넬슨(Theodor Holm Nelson): 하이퍼텍스트 개발</w:t>
      </w:r>
    </w:p>
    <w:p w:rsidR="001F5F25" w:rsidRDefault="001F5F25" w:rsidP="001F5F25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75. 인쇄매체 신문 광고의 특성에 대한 것으로 거리가 먼 것은?</w:t>
      </w:r>
    </w:p>
    <w:p w:rsidR="001F5F25" w:rsidRDefault="001F5F25" w:rsidP="001F5F25">
      <w:pPr>
        <w:pStyle w:val="a3"/>
        <w:spacing w:after="80" w:line="288" w:lineRule="auto"/>
        <w:ind w:left="6060" w:right="60" w:hanging="3000"/>
      </w:pPr>
      <w:r>
        <w:rPr>
          <w:rFonts w:ascii="굴림" w:hint="eastAsia"/>
          <w:sz w:val="18"/>
          <w:szCs w:val="18"/>
        </w:rPr>
        <w:t>    ① 독자층의 안정성</w:t>
      </w:r>
      <w:r>
        <w:tab/>
      </w:r>
      <w:r>
        <w:rPr>
          <w:rFonts w:ascii="굴림" w:hint="eastAsia"/>
          <w:sz w:val="18"/>
          <w:szCs w:val="18"/>
        </w:rPr>
        <w:t>② 지역성</w:t>
      </w:r>
    </w:p>
    <w:p w:rsidR="001F5F25" w:rsidRDefault="001F5F25" w:rsidP="001F5F25">
      <w:pPr>
        <w:pStyle w:val="a3"/>
        <w:spacing w:after="80" w:line="288" w:lineRule="auto"/>
        <w:ind w:left="4260" w:right="60" w:hanging="2100"/>
      </w:pPr>
      <w:r>
        <w:rPr>
          <w:rFonts w:ascii="굴림" w:hint="eastAsia"/>
          <w:sz w:val="18"/>
          <w:szCs w:val="18"/>
        </w:rPr>
        <w:t>    ③ 보존성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지속성</w:t>
      </w:r>
    </w:p>
    <w:p w:rsidR="001F5F25" w:rsidRDefault="001F5F25" w:rsidP="001F5F25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76. 디자인 용어에 대한 설명 중 틀린 것은?</w:t>
      </w:r>
    </w:p>
    <w:p w:rsidR="001F5F25" w:rsidRDefault="001F5F25" w:rsidP="001F5F25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감성공학 디자인은 인간의 교육수준, 경험, 민족성, 문화적 배경까지 고려하여 디자인 개발을 한다.</w:t>
      </w:r>
    </w:p>
    <w:p w:rsidR="001F5F25" w:rsidRDefault="001F5F25" w:rsidP="001F5F25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유저 인터페이스(user interface)는 사물과 인간 상호작용의 접촉영역을 말한다.</w:t>
      </w:r>
    </w:p>
    <w:p w:rsidR="001F5F25" w:rsidRDefault="001F5F25" w:rsidP="001F5F25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테크니컬 일러스트레이션(technical illustration)은 유머, 풍자 등의 효과를 더욱 살린 캐리커처 그림이다.</w:t>
      </w:r>
    </w:p>
    <w:p w:rsidR="001F5F25" w:rsidRDefault="001F5F25" w:rsidP="001F5F25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빛의 간섭을 이용한 사진법을 홀로그래피 또는 홀로그램이라 부른다.</w:t>
      </w:r>
    </w:p>
    <w:p w:rsidR="001F5F25" w:rsidRDefault="001F5F25" w:rsidP="001F5F25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77. 사진에서 화면의 필요부분만을 일정한 유곽으로 다듬고 다른 부분을 잘라내어 전달하고자 하는 내용을 강조하는 것은?</w:t>
      </w:r>
    </w:p>
    <w:p w:rsidR="001F5F25" w:rsidRDefault="001F5F25" w:rsidP="001F5F25">
      <w:pPr>
        <w:pStyle w:val="a3"/>
        <w:spacing w:after="80" w:line="288" w:lineRule="auto"/>
        <w:ind w:left="6248" w:right="60" w:hanging="309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트리밍(trimming)</w:t>
      </w:r>
      <w:r>
        <w:tab/>
      </w:r>
      <w:r>
        <w:rPr>
          <w:rFonts w:ascii="굴림" w:hint="eastAsia"/>
          <w:sz w:val="18"/>
          <w:szCs w:val="18"/>
        </w:rPr>
        <w:t>② 레이아웃(layout)</w:t>
      </w:r>
    </w:p>
    <w:p w:rsidR="001F5F25" w:rsidRDefault="001F5F25" w:rsidP="001F5F25">
      <w:pPr>
        <w:pStyle w:val="a3"/>
        <w:spacing w:after="80" w:line="288" w:lineRule="auto"/>
        <w:ind w:left="6180" w:right="60" w:hanging="3060"/>
      </w:pPr>
      <w:r>
        <w:rPr>
          <w:rFonts w:ascii="굴림" w:hint="eastAsia"/>
          <w:sz w:val="18"/>
          <w:szCs w:val="18"/>
        </w:rPr>
        <w:t>    ③ 레터링(lettering)</w:t>
      </w:r>
      <w:r>
        <w:tab/>
      </w:r>
      <w:r>
        <w:rPr>
          <w:rFonts w:ascii="굴림" w:hint="eastAsia"/>
          <w:sz w:val="18"/>
          <w:szCs w:val="18"/>
        </w:rPr>
        <w:t>④ 몽타주(montage)</w:t>
      </w:r>
    </w:p>
    <w:p w:rsidR="001F5F25" w:rsidRDefault="001F5F25" w:rsidP="001F5F25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78. 다음 내용은 어느 포장 방법의 특징인가?</w:t>
      </w:r>
    </w:p>
    <w:p w:rsidR="001F5F25" w:rsidRDefault="001F5F25" w:rsidP="001F5F25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495300"/>
            <wp:effectExtent l="0" t="0" r="9525" b="0"/>
            <wp:docPr id="1" name="그림 1" descr="EMB000073dc6b8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044072" descr="EMB000073dc6b8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F5F25" w:rsidRDefault="001F5F25" w:rsidP="001F5F25">
      <w:pPr>
        <w:pStyle w:val="a3"/>
        <w:spacing w:after="80" w:line="288" w:lineRule="auto"/>
        <w:ind w:left="3860" w:right="60" w:hanging="1900"/>
      </w:pPr>
      <w:r>
        <w:rPr>
          <w:rFonts w:ascii="굴림" w:hint="eastAsia"/>
          <w:sz w:val="18"/>
          <w:szCs w:val="18"/>
        </w:rPr>
        <w:t>    ① 유리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목재</w:t>
      </w:r>
    </w:p>
    <w:p w:rsidR="001F5F25" w:rsidRDefault="001F5F25" w:rsidP="001F5F25">
      <w:pPr>
        <w:pStyle w:val="a3"/>
        <w:spacing w:after="80" w:line="288" w:lineRule="auto"/>
        <w:ind w:left="4660" w:right="60" w:hanging="2300"/>
      </w:pPr>
      <w:r>
        <w:rPr>
          <w:rFonts w:ascii="굴림" w:hint="eastAsia"/>
          <w:sz w:val="18"/>
          <w:szCs w:val="18"/>
        </w:rPr>
        <w:t>    ③ 플라스틱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종이</w:t>
      </w:r>
    </w:p>
    <w:p w:rsidR="001F5F25" w:rsidRDefault="001F5F25" w:rsidP="001F5F25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79. 신제품 개발에 있어서 집단사고에 의한 자유분방한 아이디어를 창출하는 방법은?</w:t>
      </w:r>
    </w:p>
    <w:p w:rsidR="001F5F25" w:rsidRDefault="001F5F25" w:rsidP="001F5F25">
      <w:pPr>
        <w:pStyle w:val="a3"/>
        <w:spacing w:after="80" w:line="288" w:lineRule="auto"/>
        <w:ind w:left="4660" w:right="60" w:hanging="2300"/>
      </w:pPr>
      <w:r>
        <w:rPr>
          <w:rFonts w:ascii="굴림" w:hint="eastAsia"/>
          <w:sz w:val="18"/>
          <w:szCs w:val="18"/>
        </w:rPr>
        <w:t>    ① 입출력법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문제분석법</w:t>
      </w:r>
    </w:p>
    <w:p w:rsidR="001F5F25" w:rsidRDefault="001F5F25" w:rsidP="001F5F25">
      <w:pPr>
        <w:pStyle w:val="a3"/>
        <w:spacing w:after="80" w:line="288" w:lineRule="auto"/>
        <w:ind w:left="5860" w:right="60" w:hanging="29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브레인스토밍법</w:t>
      </w:r>
      <w:r>
        <w:tab/>
      </w:r>
      <w:r>
        <w:rPr>
          <w:rFonts w:ascii="굴림" w:hint="eastAsia"/>
          <w:sz w:val="18"/>
          <w:szCs w:val="18"/>
        </w:rPr>
        <w:t>④ 특성열거법</w:t>
      </w:r>
    </w:p>
    <w:p w:rsidR="001F5F25" w:rsidRDefault="001F5F25" w:rsidP="001F5F25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80. 유사성의 법칙, 근접성의 법칙, 연속성의 법칙, 공동운동의 법칙과 관련이 있는 것은?</w:t>
      </w:r>
    </w:p>
    <w:p w:rsidR="001F5F25" w:rsidRDefault="001F5F25" w:rsidP="001F5F25">
      <w:pPr>
        <w:pStyle w:val="a3"/>
        <w:spacing w:after="80" w:line="288" w:lineRule="auto"/>
        <w:ind w:left="4260" w:right="60" w:hanging="2100"/>
      </w:pPr>
      <w:r>
        <w:rPr>
          <w:rFonts w:ascii="굴림" w:hint="eastAsia"/>
          <w:sz w:val="18"/>
          <w:szCs w:val="18"/>
        </w:rPr>
        <w:t>    ① 기호학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구성주의</w:t>
      </w:r>
    </w:p>
    <w:p w:rsidR="001F5F25" w:rsidRDefault="001F5F25" w:rsidP="001F5F25">
      <w:pPr>
        <w:pStyle w:val="a3"/>
        <w:spacing w:after="80" w:line="288" w:lineRule="auto"/>
        <w:ind w:left="5660" w:right="60" w:hanging="28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게슈탈트 이론</w:t>
      </w:r>
      <w:r>
        <w:tab/>
      </w:r>
      <w:r>
        <w:rPr>
          <w:rFonts w:ascii="굴림" w:hint="eastAsia"/>
          <w:sz w:val="18"/>
          <w:szCs w:val="18"/>
        </w:rPr>
        <w:t>④ 저널리즘</w:t>
      </w:r>
    </w:p>
    <w:p w:rsidR="001F5F25" w:rsidRDefault="001F5F25" w:rsidP="001F5F25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1F5F25" w:rsidRDefault="001F5F25" w:rsidP="001F5F25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1F5F25" w:rsidRDefault="001F5F25" w:rsidP="001F5F25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1F5F25" w:rsidRDefault="001F5F25" w:rsidP="001F5F25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1F5F25" w:rsidRDefault="001F5F25" w:rsidP="001F5F25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1F5F25" w:rsidRDefault="001F5F25" w:rsidP="001F5F25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1F5F25" w:rsidRDefault="001F5F25" w:rsidP="001F5F25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1F5F25" w:rsidRDefault="001F5F25" w:rsidP="001F5F25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1F5F25" w:rsidRDefault="001F5F25" w:rsidP="001F5F25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1F5F25" w:rsidRDefault="001F5F25" w:rsidP="001F5F25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1F5F25" w:rsidRDefault="001F5F25" w:rsidP="001F5F25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1F5F25" w:rsidRDefault="001F5F25" w:rsidP="001F5F25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1F5F25" w:rsidRDefault="001F5F25" w:rsidP="001F5F25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1F5F25" w:rsidRDefault="001F5F25" w:rsidP="001F5F25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1F5F25" w:rsidRDefault="001F5F25" w:rsidP="001F5F25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1F5F25" w:rsidRDefault="001F5F25" w:rsidP="001F5F25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1F5F25" w:rsidRDefault="001F5F25" w:rsidP="001F5F25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1F5F25" w:rsidRDefault="001F5F25" w:rsidP="001F5F25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1F5F25" w:rsidRDefault="001F5F25" w:rsidP="001F5F25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1F5F25" w:rsidRDefault="001F5F25" w:rsidP="001F5F25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1F5F25" w:rsidRDefault="001F5F25" w:rsidP="001F5F25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1F5F25" w:rsidRDefault="001F5F25" w:rsidP="001F5F25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1F5F25" w:rsidRDefault="001F5F25" w:rsidP="001F5F25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1F5F25" w:rsidRDefault="001F5F25" w:rsidP="001F5F25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1F5F25" w:rsidRDefault="001F5F25" w:rsidP="001F5F25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1F5F25" w:rsidRDefault="001F5F25" w:rsidP="001F5F25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1F5F25" w:rsidRDefault="001F5F25" w:rsidP="001F5F25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1F5F25" w:rsidRDefault="001F5F25" w:rsidP="001F5F25">
      <w:pPr>
        <w:pStyle w:val="a3"/>
        <w:spacing w:after="80" w:line="288" w:lineRule="auto"/>
        <w:ind w:left="60" w:right="60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6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7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8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1F5F25" w:rsidRDefault="001F5F25" w:rsidP="001F5F25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tbl>
      <w:tblPr>
        <w:tblOverlap w:val="never"/>
        <w:tblW w:w="0" w:type="auto"/>
        <w:tblInd w:w="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1F5F25" w:rsidTr="001F5F2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1F5F25" w:rsidTr="001F5F2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1F5F25" w:rsidTr="001F5F2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1F5F25" w:rsidTr="001F5F2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1F5F25" w:rsidTr="001F5F2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1F5F25" w:rsidTr="001F5F2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1F5F25" w:rsidTr="001F5F2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1F5F25" w:rsidTr="001F5F2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1F5F25" w:rsidTr="001F5F2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1F5F25" w:rsidTr="001F5F2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1F5F25" w:rsidTr="001F5F2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1F5F25" w:rsidTr="001F5F2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1F5F25" w:rsidTr="001F5F2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1F5F25" w:rsidTr="001F5F2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1F5F25" w:rsidTr="001F5F2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1F5F25" w:rsidTr="001F5F2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1F5F25" w:rsidRDefault="001F5F25" w:rsidP="001F5F25"/>
    <w:sectPr w:rsidR="002B4572" w:rsidRPr="001F5F2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F25"/>
    <w:rsid w:val="001F5F25"/>
    <w:rsid w:val="003A70E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647893-9920-4C04-8384-672AB13DE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1F5F25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1F5F2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760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mcbt.com/x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.comcbt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omcbt.com/" TargetMode="External"/><Relationship Id="rId5" Type="http://schemas.openxmlformats.org/officeDocument/2006/relationships/image" Target="media/image2.gif"/><Relationship Id="rId10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1671</Words>
  <Characters>9527</Characters>
  <Application>Microsoft Office Word</Application>
  <DocSecurity>0</DocSecurity>
  <Lines>79</Lines>
  <Paragraphs>22</Paragraphs>
  <ScaleCrop>false</ScaleCrop>
  <Company/>
  <LinksUpToDate>false</LinksUpToDate>
  <CharactersWithSpaces>11176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2025-06-16T13:28:00Z</dcterms:created>
  <dcterms:modified xsi:type="dcterms:W3CDTF">2025-06-16T13:28:00Z</dcterms:modified>
</cp:coreProperties>
</file>