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주택의 부엌가구 배치에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ㄷ자형의 작업대의 통로폭은 1200~1500mm가 적당하다.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작업면이 넓어 작업효율이 가장 좋은 작업대의 배치는 ㄴ자형 배치이다.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작업대는 준비대, 개수대, 조리대, 가열대, 배선대의 순으로 배열한다.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냉장고, 개수대, 가열대를 연결하는 작업 삼각형의 각 변의 합은 6600mm를 넘지 않도록 한다.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정지된 인체치수와 동작을 중심으로 한 인간 공학적 측면에서 구분한 가구의 종류에 해당 하지 않는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칸막이 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작업용 가구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수납용 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인체지지용 가구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실내디자인의 개념에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기능보다 장식을 고려한 심미적 공간 창조 행위이다.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디자인 요소를 반영하여 인간환경을 구축하는 작업이다.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디자인의 한 분야로서 인간생활의 쾌적성을 추구하는 활동이다.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목적을 위한 행위이지만 그 자체가 목적이 아니고 특정한 효과를 얻기 위한 수단이다.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조명의 배광방식에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반간접조명은 조도가 균일하고 은은하며 전반확산조명이라고도 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직접조명은 경제적이지만 눈부심 현상과 강한 그림자가 생기는 단점이 있다.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간접조명은 상향광속이 90~100%로, 반사광으로 조도를 구하는 조명방식이다.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반직접조명은 마감재의 반사율에 의해 밝기의 정도가 영향을 받게 되므로 마감재의 질감과 색채 등을 고려한다.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설명에 알맞은 디자인 원리는?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752475"/>
            <wp:effectExtent l="0" t="0" r="9525" b="9525"/>
            <wp:docPr id="11" name="그림 11" descr="EMB00006680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02040" descr="EMB000066806c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리듬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주거공간의 효율을 높이고, 데드 스페이스(dead space)를 줄이는 방법과 가장 거리가 먼 것은?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플랫폼 가구를 활용한다.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기능과 목적에 따라 독립된 실로 계획한다.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침대, 계단 밑 등을 수납공간으로 활용한다.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가구와 공간의 치수체계를 통합하여 계획한다.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주택의 동선계획에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가사노동의 동선은 가능한 남측에 위치시키도록 한다.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사용빈도가 높은 공간은 동선을 길게 처리하는 것이 좋다.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동선이 교차하는 곳은 공간적 두께를 크게 하는 것이 좋다.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개인, 사회, 가사노동권 등의 동선은 상호간 분리하는 것이 좋다.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상점계획에서 파사드 구성에 요구되는 소비자 구매심리 5단계(AIDMA)에 속하지 않는 것은?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욕망(desire)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기억(memory)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주의(attention)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유인(attraction)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시스템 디자인(system design)에 관한 설명으로 옳은 것은?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디자인에서 시스템 적용은 모듈에 의한 표준화, 조립화와 연결된다.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시스템 가구는 형태적 측면에서 고려된 것으로 대량 생산과는 관계가 없다.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시스템 키친(system kitchen)은 주방용기인 그릇 등의 디자인을 통합하는 작업이다.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서비스 코어 시스템(service core system)은 가구나 조명 등 실내공간을 보조하는 시스템을 말한다.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마르셀 브로이어에 의해 디자인된 의자로, 강철 파이프를 구부려서 지지대 없이 만든 의자는?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체스카 의자</w:t>
      </w:r>
      <w:r>
        <w:tab/>
      </w:r>
      <w:r>
        <w:rPr>
          <w:rFonts w:ascii="굴림" w:hint="eastAsia"/>
          <w:sz w:val="18"/>
          <w:szCs w:val="18"/>
        </w:rPr>
        <w:t>② 파이미오 의자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레드 블루 의자</w:t>
      </w:r>
      <w:r>
        <w:tab/>
      </w:r>
      <w:r>
        <w:rPr>
          <w:rFonts w:ascii="굴림" w:hint="eastAsia"/>
          <w:sz w:val="18"/>
          <w:szCs w:val="18"/>
        </w:rPr>
        <w:t>④ 바르셀로나 의자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설명에 알맞은 블라인드의 종류는?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723900"/>
            <wp:effectExtent l="0" t="0" r="0" b="0"/>
            <wp:docPr id="10" name="그림 10" descr="EMB00006680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7000" descr="EMB000066806c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롤(roll) 블라인드     ② 로만(roman) 블라인드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버티컬(vertical) 블라인드 ④ 베니션(venetian) 블라인드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균형의 원리에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큰 것이 작은 것보다 시각적 중량감이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중량감은 색의 속성 중 명도, 채도에 영향을 받는다.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불규칙적인 형태가 기하학적 형태보다 시각적 중량이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단순하고 부드러운 질감이 복잡하고 거침 질감보다 시각적 중량감이 크다.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공간의 형태에 관한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천장면이 모아진 삼각형의 공간에서는 높이에 대한 집중도와 중심성이 상대적으로 떨어진다.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원형이나 정사각형의 평면 중심에 강한 요소를 도입하면 공간형태를 더욱 강조할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공간의 형태는 일관성이나 축에 따라 자연적인 것과 유기적인 형태의 것으로 구분할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천장면이 곡면일 경우 공간의 방향성은 공간의 중심으로 모이게 되며 정적인 분위기가 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착시 현상의 사례 중 분트 도형의 내용으로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길이의 수직선이 수평선보다 길어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길이의 직선이 화살표에 의해 길이가 다르게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사선이 2개 이상의 평행선으로 중단되며 서로 어긋나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크기의 2개의 부채꼴에서 아래쪽의 것이 위의 것보다 커 보인다.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사무소 건축에서 유효율(rentable ratio)의 의미로 알맞은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연면적에 대한 대실면적의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연면적에 대한 건축면적의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대지면적에 대한 바닥면적의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대지면적에 대한 건축면적의 비율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상점의 동선계획에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고객동선은 고객의 편의를 위해 가능한 한 짧게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동선의 흐름은 공간적, 물리적인 흐름뿐만이 아니라 시각적인 흐름도 원활하도록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고객동선은 흐름의 연속성이 상징적, 지각적으로 분할되지 않도록 수평적 바닥이 되도록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동선은 고객동선, 종업원동선, 상품동선으로 구분할 수 있으며, 각각의 동선은 교차되지 않도록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공간의 차단적 구획방법에 속하지 않는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열주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유리창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VMD(visual merchandising) 전개를 위한 상품 제안(merchandising presentation)의 세 가지 형식 중 IP(Item presentation)의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색상, 사이즈, 스타일, 분류하여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개개의 상품을 분류, 정리하여 보기 쉽고 고르기 쉽게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행거, 쇼케이스, 선반류 등 매장 내의 모든 집기류를 활용하여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상반신, 소도구류 등을 활용하여 품목, 스타일, 색상 등을 중점적으로 표현한다.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실내공간에서 단면의 비례를 결정하는데 가장 기본적으로 고려하여야 하는 요소는?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개구부와 가구의 폭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시점과 천장고</w:t>
      </w:r>
    </w:p>
    <w:p w:rsidR="00702A26" w:rsidRDefault="00702A26" w:rsidP="00702A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가구의 높이와 이용도 ④ 공간의 가로 세로 비율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현장감을 가장 실감나게 표현하는 방법으로 하나의 사실 또는 주제의 시간상황을 일정한 시간에 고정시켜 연출하는 전시공간의 특수 전시기법은?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디오라마 전시</w:t>
      </w:r>
      <w:r>
        <w:tab/>
      </w:r>
      <w:r>
        <w:rPr>
          <w:rFonts w:ascii="굴림" w:hint="eastAsia"/>
          <w:sz w:val="18"/>
          <w:szCs w:val="18"/>
        </w:rPr>
        <w:t>② 파노라마 전시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아일랜드 전시</w:t>
      </w:r>
      <w:r>
        <w:tab/>
      </w:r>
      <w:r>
        <w:rPr>
          <w:rFonts w:ascii="굴림" w:hint="eastAsia"/>
          <w:sz w:val="18"/>
          <w:szCs w:val="18"/>
        </w:rPr>
        <w:t>④ 하모니카 전시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단맛의 느낌을 수반하는 배색은?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빨강 핑크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브라운, 올리브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파랑, 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초록, 회색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색채조절의 목적으로 가장 적합한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수익 증대를 주목적으로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활동적인 의욕을 높인다.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 환경과의 조화를 무엇보다 우선시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심미적인 조화를 우선적으로 고려한다.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 모델에 관한 설명으로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 색 모델(uniform color madel)이다.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은 밝기,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색도 성분에 해당한다.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균일 색 모델에는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등의 모델이 존재한다.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green에서 magenta 사이의 색 단계는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축이다.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횃불놀이, TV나 영화 등에서 나타나는 색의 현상은?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정의 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부의 잔상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연변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색상 동화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망막에서 명소시의 색채시각과 관련된 광수용이 이루어지는 부분은?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간상체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봉상체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맹점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음식점에서 가장 식욕을 돋우는 색상은?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10YR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5G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7.5PB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동시 대비 중 무채색과 유채색 사이에 일어나지 않는 대비는?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명도 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 대비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채도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보색 대비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색입체에 관한 설명으로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3속성을 3차원 공간에 계통적으로 배열한 것이다.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 색체계의 색입체는 원형이다.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 색체계의 색입체는 나무 형태를 닮아 color tree 라고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색입체의 중심축은 무채색 축이다.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미도(美度) M=O/C 라는 버크호프(G. D. Birkhoff)공식에서 O는 질서성의 요소일 때 C는?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복잡성의 요소</w:t>
      </w:r>
      <w:r>
        <w:tab/>
      </w:r>
      <w:r>
        <w:rPr>
          <w:rFonts w:ascii="굴림" w:hint="eastAsia"/>
          <w:sz w:val="18"/>
          <w:szCs w:val="18"/>
        </w:rPr>
        <w:t>② 대비성의 요소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색온도의 요소</w:t>
      </w:r>
      <w:r>
        <w:tab/>
      </w:r>
      <w:r>
        <w:rPr>
          <w:rFonts w:ascii="굴림" w:hint="eastAsia"/>
          <w:sz w:val="18"/>
          <w:szCs w:val="18"/>
        </w:rPr>
        <w:t>④ 색의 중량적 요소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하늘의 색과 같이 넓이의 느낌은 있으나 거리감이 불확실하고 물체감 없이 색체만을 느끼게 하는 색은?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공간색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광원색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면색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디지털 색체계의 유형에 대한 설명으로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HSB : 색의 3가지 기본 특성인 색상, 채도, 명도에 의해 표현하는 방식이다.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RGB : 컴퓨터 모니터와 스크린 같은 빛의 원리로 컬러를 구현하는 장치에서 사용된다.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CMYK : 표현할 수 있는 컬러 범위는 RGB 형식보다 넓다.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CIE가 1976년에 추천한 것으로 지각적으로 거의 균등한 간격을 가진 색공간에 의한 색상모형이다.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색의 속성에 관한 설명 중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빨강, 파랑, 노랑 등 다른 색과 구별되는 그 색만의 고유한 성질을 색상이라고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무채색 이외의 모든 색은 유채색이다.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무채색은 채도가 0인 상태인 것을 말한다.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물체색에는 백색, 회색, 흑색이 없다.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색과 색의 상징이 잘못 연결된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빨강: 정열, 사랑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노랑: 신앙, 소박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파랑: 젊음, 성실</w:t>
      </w:r>
      <w:r>
        <w:tab/>
      </w:r>
      <w:r>
        <w:rPr>
          <w:rFonts w:ascii="굴림" w:hint="eastAsia"/>
          <w:sz w:val="18"/>
          <w:szCs w:val="18"/>
        </w:rPr>
        <w:t>④ 초록: 희망, 휴식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배색된 색채들이 서로 공통되는 상태와 속성을 가질 때의 조화 원리는?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질서의 원리</w:t>
      </w:r>
      <w:r>
        <w:tab/>
      </w:r>
      <w:r>
        <w:rPr>
          <w:rFonts w:ascii="굴림" w:hint="eastAsia"/>
          <w:sz w:val="18"/>
          <w:szCs w:val="18"/>
        </w:rPr>
        <w:t>② 비모호성의 원리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유사의 원리</w:t>
      </w:r>
      <w:r>
        <w:tab/>
      </w:r>
      <w:r>
        <w:rPr>
          <w:rFonts w:ascii="굴림" w:hint="eastAsia"/>
          <w:sz w:val="18"/>
          <w:szCs w:val="18"/>
        </w:rPr>
        <w:t>④ 대비의 원리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보색 관계가 아닌 색은?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빨강 - 청록</w:t>
      </w:r>
      <w:r>
        <w:tab/>
      </w:r>
      <w:r>
        <w:rPr>
          <w:rFonts w:ascii="굴림" w:hint="eastAsia"/>
          <w:sz w:val="18"/>
          <w:szCs w:val="18"/>
        </w:rPr>
        <w:t>② 노랑 - 남색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연두 - 보라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 - 주황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CIE 색체계에 대한 설명 중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국제색채위원회에서 정한 표색법이다.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현색계의 가장 대표적인 색체계이다.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XYZ 좌표계를 사용한다.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황, 청의 원색광을 적절히 혼합하여 모든 색을 만들 수 있다는 것에 기초한다.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터널의 출입구 부분에 조명이 집중되어 있고, 중심부로 갈수록 광원의 수가 적어지며 조도수준이 낮아지고 있다. 이것은 어떤 순응을 고려한 설계인가?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명순응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무채순응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가장 가벼운 느낌을 주는 배색은?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초록 - 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 - 노랑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빨강 - 파랑</w:t>
      </w:r>
      <w:r>
        <w:tab/>
      </w:r>
      <w:r>
        <w:rPr>
          <w:rFonts w:ascii="굴림" w:hint="eastAsia"/>
          <w:sz w:val="18"/>
          <w:szCs w:val="18"/>
        </w:rPr>
        <w:t>④ 청록 - 초록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페일(pale) 톤과 가장 가까운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저명도 저채도의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강하고 힘 있는 고채도의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우아하고 부드러운 고명도와 저채도의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탁하고 침울한 저명도와 고채도의 색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먼셀(Munsell) 색체계의 색표기 방법 중 명도가 가장 높은 색은?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2.5R 2/8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10R 9/1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5R 4/14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75.Y 7/12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주파수가 같거나 배수인 다른 음을 만나서 음량이 증폭되는 현상은?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공명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은폐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감쇠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인간공학적인 사고방식이 아닌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인간이 실수를 하여도 안전이 유지되도록 설비나 시스템을 설계한다.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설비나 시스템을 설계자의 개념이 아니라 사용자의 측면에서 설계한다.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기본적으로 작업에 적합한 사람들을 선별하여 배치하는 방법(fitting the human to the task)을 선택한다.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오류는 조작자뿐만 아니라 환경적 요인, 관리적 요인 등 복합적인 요인에 의한 것이므로 시스템적 사고방식이 필요하다.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근육의 대사(代謝)에 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운동에 의한 산소소비량은 일정 수준 이상 증가하지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젖산은 유기성 과정에 의하여 물과 CO2로 분해되어 발산된다.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신체활동 시 산소의 공급이 충분할 때 젖산이 많이 축적된다.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수준 이상의 활동이 종료된 후에도 일정 기간 동안 산소가 더 필요하게 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동작 경제의 원칙으로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동작의 범위는 최소로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손의 동작은 항상 직선으로 동작한다.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관성, 중력 등을 이용하여 작업한다.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휴식시간을 제외하고는 양손을 동시에 쉬지 않도록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신체부위의 동작 유형에서 팔꿈치를 굽히는 것과 같이 신체 부위 간의 각도가 감소하는 동작을 무엇이라 하는가?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굴곡(flexion)</w:t>
      </w:r>
      <w:r>
        <w:tab/>
      </w:r>
      <w:r>
        <w:rPr>
          <w:rFonts w:ascii="굴림" w:hint="eastAsia"/>
          <w:sz w:val="18"/>
          <w:szCs w:val="18"/>
        </w:rPr>
        <w:t>② 신전(extention)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하향(pronation)</w:t>
      </w:r>
      <w:r>
        <w:tab/>
      </w:r>
      <w:r>
        <w:rPr>
          <w:rFonts w:ascii="굴림" w:hint="eastAsia"/>
          <w:sz w:val="18"/>
          <w:szCs w:val="18"/>
        </w:rPr>
        <w:t>④ 외전(abduction)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성인이 하루에 평균적으로 소모하는 에너지는 4300kcal이고, 기초대사와 여가(leisure)에 필요한 에너지는 2300kcal이라 할 때, 8시간의 근로시간 동안 소요되는 분당 에너지는 약 얼마인가?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kcal/min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kcal/min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 kcal/min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kcal/min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인간 또는 기계에 의해 수행되는 기본 기능의 과정 중 ( )안에 해당하는 기능은?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76275"/>
            <wp:effectExtent l="0" t="0" r="9525" b="9525"/>
            <wp:docPr id="9" name="그림 9" descr="EMB000066806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128" descr="EMB000066806c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감지(sensing)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피드백(feedback)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대응 선택(response selection)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환경(system environment)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소음에 의한 난청을 방지하기 위한 방법이 아닌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소음원을 격리시킨다.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주변에 차폐시설을 한다.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주변의 배치를 재조정한다.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소음원의 진동수를 4000Hz 전후로 조정한다.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하나의 계기 속에 여러 가지 모양의 시각적 표시방식을 서로 결합하여 사용하려고 할 때의 표시형식에 관한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서로 관련성이 없는 표시형식 만을 모아서 넣는다.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아름답게 보이기 위해서는 불필요한 표시형식을 넣어도 무방하다.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고정, 이동부분, 눈금의 크기 등 각 요소의 표시형식을 통일한다.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고정, 이동부분, 눈금의 크기 등 각 요소의 표시형식을 눈금면과 최대한 멀리 배치한다.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의자에 앉아서 작업하는 작업대의 높이를 결정할 때 참고 되는 신체지수와 가장 거리가 먼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오금 높이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가슴 높이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대퇴 높이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팔꿈치 높이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조도(illumination)의 단위에 해당하는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칸델라(cd)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푸트캔들(fc)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램버트(L)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루멘(lumen)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물리적 자극을 상대적으로 판단하는데 있어 특정 감각의 변화감지역은 사용되는 표준자극의 크기에 비례한다는 법칙은?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Miller의 법칙</w:t>
      </w:r>
      <w:r>
        <w:tab/>
      </w:r>
      <w:r>
        <w:rPr>
          <w:rFonts w:ascii="굴림" w:hint="eastAsia"/>
          <w:sz w:val="18"/>
          <w:szCs w:val="18"/>
        </w:rPr>
        <w:t>② Taylor의 법칙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Weber의 법칙</w:t>
      </w:r>
      <w:r>
        <w:tab/>
      </w:r>
      <w:r>
        <w:rPr>
          <w:rFonts w:ascii="굴림" w:hint="eastAsia"/>
          <w:sz w:val="18"/>
          <w:szCs w:val="18"/>
        </w:rPr>
        <w:t>④ Newton의 법칙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작업장 조명방법에 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국소조명은 작업면 상의 필요한 장소에만 낮은 조도를 취하는 방법으로 눈의 피로를 감소시킬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전반조명은 작업면에 균등한 조도를 얻기위해 광원을 일정한 간격과 일정한 높이로 배치한 조명방식이다.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간접조명은 빛을 반사시켜 조명하는 방법으로 눈부심이 적지만 설치가 복잡하며 실내의 입체감이 적어진다.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직접조명은 빛의 반사 없이 직접적으로 작업면에 도달하기 때문에 기구의 구조에 따라 눈부심이 발생할 수 있다.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촉각을 이용한 손잡이 설계 시 요구되는 일반적 조건과 가장 거리가 먼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미끄러움이 적어야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촉각에 의해 식별할 수 있어야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손잡이의 방향성을 한정시키지 않아야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작업에 필요한 힘에 대하여 적당한 크기가 되어야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눈의 구조에 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안구의 벽은 공막(sclera), 맥락막(choroid), 망막(retina)으로 되어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수정체(lens)는 홍채 바로 뒤에 있는 투명한 물체로 양면이 돌출된 모양의 구조물이다.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초자체(vitreous bidy)는 수정체와 망막사이의 공간에 들어 있는 무색 투명한 조직이다.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안방(chamber)은 각막부를 제외한 안구 전면과 안검의 후면을 덮고 있는 얇은 점막이다.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인간의 눈에 대한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망막을 구성하고 있는 감광요소 중 간상세포는 색의 구분을 담당한다.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황반 부위에는 간상세포가 집중적으로 분포되어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시력은 시각 1분의 역자승수를 표준단위로 사용한다.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시각이란 보는 물체에 의한 눈에서의 대각이며, 일반적으로 분(′)단위로 나타낸다.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시각적 표시장치에 있어 Easterby가 주장한 표지 도안의 원칙에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표지는 가능한 한 통일성이 있어야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테두리 속의 그림은 지각과정을 감소시킨다,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그림의 경계는 대비(contrast)가 좋아야한다.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그림과 바탕의 구별이 분명하고 안정되어야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수치를 신속하고 정확하게 판독하기 위한 계기판의 지침으로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390525"/>
            <wp:effectExtent l="0" t="0" r="0" b="9525"/>
            <wp:docPr id="8" name="그림 8" descr="EMB000066806c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2104" descr="EMB000066806c0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7175" cy="485775"/>
            <wp:effectExtent l="0" t="0" r="9525" b="9525"/>
            <wp:docPr id="7" name="그림 7" descr="EMB000066806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2896" descr="EMB000066806c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5275" cy="361950"/>
            <wp:effectExtent l="0" t="0" r="9525" b="0"/>
            <wp:docPr id="6" name="그림 6" descr="EMB000066806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2968" descr="EMB000066806c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19075" cy="457200"/>
            <wp:effectExtent l="0" t="0" r="9525" b="0"/>
            <wp:docPr id="5" name="그림 5" descr="EMB000066806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0808" descr="EMB000066806c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인체의 각 기관계와 속하는 기관이 올바르게 짝지어진 것은?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순환계 : 심장</w:t>
      </w:r>
      <w:r>
        <w:tab/>
      </w:r>
      <w:r>
        <w:rPr>
          <w:rFonts w:ascii="굴림" w:hint="eastAsia"/>
          <w:sz w:val="18"/>
          <w:szCs w:val="18"/>
        </w:rPr>
        <w:t>② 순환계 : 신경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호흡기계 : 부신</w:t>
      </w:r>
      <w:r>
        <w:tab/>
      </w:r>
      <w:r>
        <w:rPr>
          <w:rFonts w:ascii="굴림" w:hint="eastAsia"/>
          <w:sz w:val="18"/>
          <w:szCs w:val="18"/>
        </w:rPr>
        <w:t>④ 호흡기계 : 림프관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인체에서의 열교환 과정을 나타내는 열균형 방정식의 요소가 아닌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대류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유기질 단열재료가 아닌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연질 섬유판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세라믹 파이버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폴리스틸렌 폼</w:t>
      </w:r>
      <w:r>
        <w:tab/>
      </w:r>
      <w:r>
        <w:rPr>
          <w:rFonts w:ascii="굴림" w:hint="eastAsia"/>
          <w:sz w:val="18"/>
          <w:szCs w:val="18"/>
        </w:rPr>
        <w:t>④ 셀룰로즈 섬유판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점토소성제품 중 흡수성이 극히 작고 경도와 강도가 가장 크며, 소성온도는 1250~1430℃로써 고급타일이나 위생도기를 만드는데 사용되는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도기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조강포틀랜드 시멘트를 사용하기에 가장 부적절한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 공사    </w:t>
      </w:r>
      <w:r>
        <w:tab/>
      </w:r>
      <w:r>
        <w:rPr>
          <w:rFonts w:ascii="굴림" w:hint="eastAsia"/>
          <w:sz w:val="18"/>
          <w:szCs w:val="18"/>
        </w:rPr>
        <w:t>② 프리스트레스트 콘크리트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    </w:t>
      </w:r>
      <w:r>
        <w:tab/>
      </w:r>
      <w:r>
        <w:rPr>
          <w:rFonts w:ascii="굴림" w:hint="eastAsia"/>
          <w:sz w:val="18"/>
          <w:szCs w:val="18"/>
        </w:rPr>
        <w:t>④ 동절기 공사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아스팔트 방수 재료에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루핑은 펠트의 양면에 블로운 아스팔트를 피복하고, 그 표면에 가는 모래나 광물질 미분말을 부착한 시트상의 제품이다.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개량아스팔트 방수시트는 주로 토치버너의 가열에 의해 공사가 이루어진다.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프라이머는 콘크리트 바탕과 방수시트의 접착을 양호하게 유지하기 위한 바탕조정용 접착을 양호하게 유지하기 위한 바탕조정용 접착제이다.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망상 아스팔트 루핑은 아스팔트의 절연 공법에 사용된다.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콘크리트용 혼화제 중 AE감수제의 사용에 따른 효과로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굳지 않은 콘크리트의 워커빌리티를 개선하고 재료 분리가 방지된다.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동결융해에 대한 저항성이 증대된다.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건조수축이 감소된다.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수밀성이 향상되고 투수성이 증가한다.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유리는?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42950"/>
            <wp:effectExtent l="0" t="0" r="9525" b="0"/>
            <wp:docPr id="4" name="그림 4" descr="EMB000066806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57224" descr="EMB000066806c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강화유리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접합유리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로이유리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배강도유리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굳지 않은 콘크리트의 성질 중 굵은 골재의 분리에 영향을 주는 인자와 거리가 먼 것은?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강도</w:t>
      </w:r>
      <w:r>
        <w:tab/>
      </w:r>
      <w:r>
        <w:rPr>
          <w:rFonts w:ascii="굴림" w:hint="eastAsia"/>
          <w:sz w:val="18"/>
          <w:szCs w:val="18"/>
        </w:rPr>
        <w:t>② 골재의 종류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골재의 입형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목재의 일반적 성질에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섬유포화점 이상의 함수상태에서는 함수율의 증감에도 신축을 일으키지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이상의 함수상태에서는 함수율이 증가할수록 강도는 감소한다.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기건상태란 통상 대기의 온도·습도와 평형을 이룬 목재의 수분 함유 상태를 말한다.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섬유방향에 따라서 전기전도율은 다르다.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래커(lacquire)에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도막형성은 주로 용제의 증발에 따른 건조에 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도막이 단단하지 않으며, 에나멜 도막은 내후성이 나쁘다.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건조시간을 지연시킬 목적으로 신너(thinner)를 첨가하는 경우도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안료를 배합하지 않은 것을 클리어래커라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강화플라스틱(FRP)의 재료로서 전기절열성, 내열성, 내약품성이 뛰어나며 레진콘크리트용 수지, 도료, 접착제 등에 사용되는 수지는?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알키드수지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실리콘수지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불포화 폴리에스테르수지    </w:t>
      </w:r>
      <w:r>
        <w:tab/>
      </w:r>
      <w:r>
        <w:rPr>
          <w:rFonts w:ascii="굴림" w:hint="eastAsia"/>
          <w:sz w:val="18"/>
          <w:szCs w:val="18"/>
        </w:rPr>
        <w:t>④ 요소수지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초고층 인텔리전트 빌딩이나, 핵융합로 등과 같이 강력한 자기장이 발생할 가능성이 있는 철골 구조물의 강재나, 철근 콘크리트용 봉강으로 사용되는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초고장력강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비정질(Amorphous)금속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구조용 비자성강</w:t>
      </w:r>
      <w:r>
        <w:tab/>
      </w:r>
      <w:r>
        <w:rPr>
          <w:rFonts w:ascii="굴림" w:hint="eastAsia"/>
          <w:sz w:val="18"/>
          <w:szCs w:val="18"/>
        </w:rPr>
        <w:t>④ 고크롬강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목섬유(wood fiber)를 합성수지 접착제, 방부제 등을 첨가·결합시켜 만든 것으로 밀도가 균일하기 때문에 측면의 가공성이 매우 좋으나, 습기에 약하여 부스러지기 쉬운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M.D.F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파티클 보드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침엽수 제재목</w:t>
      </w:r>
      <w:r>
        <w:tab/>
      </w:r>
      <w:r>
        <w:rPr>
          <w:rFonts w:ascii="굴림" w:hint="eastAsia"/>
          <w:sz w:val="18"/>
          <w:szCs w:val="18"/>
        </w:rPr>
        <w:t>④ 합판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내화점토질 벽돌은 최소 얼마 이상의 내화도를 가진 것을 의미하는가?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내화도 20 이상</w:t>
      </w:r>
      <w:r>
        <w:tab/>
      </w:r>
      <w:r>
        <w:rPr>
          <w:rFonts w:ascii="굴림" w:hint="eastAsia"/>
          <w:sz w:val="18"/>
          <w:szCs w:val="18"/>
        </w:rPr>
        <w:t>② 내화도 22 이상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내화도 24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내화도 26 이상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미장공사의 바탕조건으로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미장층보다 강도는 크지만 강성은 작을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미장층과 유해한 화학반응을 하지 않을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미장층의 경화, 건조에 지장을 주지 않을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미장층의 시공에 적합한 흡수성을 가질 것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질이 단단하고 내구성 및 강도가 크며 외관이 수려하나 함유광물의 열팽창계수가 달라 내화성이 약한 석재로 외장, 내장, 구조재, 도로포장재, 콘크리트 골재 등에 사용되는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응회암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화강암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대리석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돌로마이트 플라스터에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건조수축에 대한 저항성이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소석회에 비해 점성이 높고 작업성이 좋다.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변색, 냄새, 곰팡이가 없으며 보수성이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회반죽에 비해 조기강도 및 최종강도가 크다.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강의 기계적 성질과 관련된 항복비를 옳게 설명한 것은? (단, 응력-변형률 곡선 상 명칭을 기준으로 한다.)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항복점과 인장강도의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항복점과 압축강도의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비례한계점과 인장강도의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비례한계점과 압축강도의 비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목재의 건조 목적으로 보기 어려운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수축 및 균열방지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강도 및 내구성의 증진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균류에 의한 부식과 벌레에 의한 피해를 방지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가공성의 증진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도장재료를 사용하는 목적이 아닌 것은?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 강도 증가</w:t>
      </w:r>
      <w:r>
        <w:tab/>
      </w:r>
      <w:r>
        <w:rPr>
          <w:rFonts w:ascii="굴림" w:hint="eastAsia"/>
          <w:sz w:val="18"/>
          <w:szCs w:val="18"/>
        </w:rPr>
        <w:t>② 표면보호 및 미화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방습, 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녹방지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유리에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망입유리는 화재 시 개구부에서의 연소를 방지하는 효과가 있으며, 유리파편이 거의 튀지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복층유리는 단판유리보다 단열효과가 우수하므로 냉, 난방 부하를 경감시킬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강화유리는 파손 시 파편이 작기 때문에 파편에 의한 손상사고를 줄일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열선흡수유리는 유리 한 면에 열선반사막을 입힌 판유리로서, 가시광선의 투과율이 30%정도 낮아 외부로부터 시선을 차단할 수 있다.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 관람실의 출구 설치 기준에 관한 내용으로 틀린 것은? (단,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관람실로부터 바깥쪽으로의 출구로 쓰이는 문은 안여닫이로 하여서는 안 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관람실별로 2개소 이상 설치한다.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출구의 유효너비는 1.5m 이상으로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관람실 출구의 유효너비의 합계는 최소 1.5m 이상으로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소방용품 중 피난구조설비를 구성하는 제품 또는 기기에 해당하지 않는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누전경보기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공기호흡기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통로유도등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완강기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일정 기준 이상의 방염성능이 있는 실내장식물 등을 설치하여야 하는 특정소방대상물에 해당하지 않는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5층인 아파트    ② 숙박이 가능한 수련시설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노유자시설     ④ 의료시설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철근콘크리트 보의 늑근에 대한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보의 양단일수록 많이 배근한다.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보의 중앙에는 필요하지 않다.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보의 양단일수록 적게 배근한다.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중앙에서 많이 배근한다.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숙박시설의 객실 간 경계벽 구조의 기준이 틀린 것은? (단, 무근콘크리트조는 바름두께를 포함한 기준 수치이다.)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벽돌조로서 두께가 19cm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철근콘크리트조로서 두께가 8cm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콘크리트블록조로서 두께가 19cm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무근콘크리트조로서 두께가 10cm 이상인 것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건축물의 피난층 외의 층에서 피난층 또는 지상으로 통하는 직통계단을 설치할 때, 거실의 각 부분으로부터 계단에 이르는 보행거리 기준은 최대 얼마 이하가 되도록 하여야 하는가? (단, 기타의 경우는 고려하지 않는다.)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조적식구조에 대한 설명으로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조적식구조인 내력벽의 기초 중 기초판은 철근콘크리트구조 또는 무근콘크리트구조로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조적식구조인 내력벽으로 둘러쌓인 부분의 바닥면적은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넘을 수 없다.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조적식구조인 내력벽의 길이는 8m를 넘을 수 없다.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조적식구조인 내력벽의 두께는 바로 윗층의 내력벽의 두께 이상이어야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아르누보 건축가와 작품의 연결이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빅토르 오르타(Victor Horta) - 타셀 저택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안토니오 가우디(Antonio Gaudi) - 카사 밀라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핵토르 귀마르(Hector Guimard)- 파리 지하철역 입구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피터 베렌스(Peter Berens) - 귀엘 공원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플레이트 거더(plate Girder)를 구성하는 기본 원칙에 관한 설명으로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웨브플레이트는 전단력을 부담하며 전단면에 대해 전단응력이 균등히 분포되는 것으로 생각한다.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플랜지는 휨에 의한 인장 및 압축력을 부담한다.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스티프너는 플랜지 플레이트 및 웨브플레이트의 좌굴 방지용이다.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휨에 대한 내력 부족을 보완하기 위해 커버플레이트를 설치한다.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비상용승강기 승강장의 구조 기준에 대한 설명으로 틀린 것은? (단, 건축물의 설비기준 등에 관한 규칙에 따른다.)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이상이어야 한다. 다만, 옥외에 승강장을 설치하는 경우에는 그러하지 아니하다.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피난층이 있는 승강장의 출입구로부터 도로 또는 공지에 이르는 거리가 40m 이하이어야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및 반자가 실내에 접하는 부분의 마감재료는 불연재료로 하여야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승강장의 창문·출입구 기타 개구부를 제외한 부분은 당해 건축물의 다른 부분과 내화구조의 바닥 및 벽으로 구획하여야 한다.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방염대상물품의 방염 성능기준에서 불꽃에 의하여 완전히 녹을 때까지 불꽃의 접촉 횟수는 최소 몇 회 이상인가? (단, 소방청장이 정하여 고시하는 사항은 고려하지 않는다.)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3회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7회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우리나라에 현존하는 전통 목조건축 중에서 가장 오래된 건축물의 양식은?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주심포양식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다포양식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익공양식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민도리식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건축물의 피난·방화구조 등의 기준에 관한 규칙에 따라, 다음 중 거실의 용도에 따른 조도 기준이 가장 높은 것은? (단, 바닥에서 85cm의 높이에 있는 수평면의 조도를 기준으로 한다.)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 사무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회의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환기를 위하여 거실에 설치하는 창문등의 최소 면적으로 옳은 것은? (단, 거실의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기계환기 장치 및 중앙관리방식의 공기조화설비를 설치하지 않은 경우)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특정소방대상물의 소방안전관리 업무 중 소방시설관리업의 등록을 한 자에게 대행하게 할 수 있는 업무는?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소방계획서의 작성 및 시행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자위소방대 및 초기대응체계의 구성·운영·교육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피난시설, 방화구획 및 방화시설의 유지·관리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소방훈련 및 교육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목구조의 맞춤에 사용되는 보강철물의 연결이 틀린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띠쇠 - 왕대공과 ㅅ자보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감잡이쇠 - 왕대공과 평보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안장쇠 - 큰 보와 작은 보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듀벨 - 샛기둥과 층도리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공동 소방안전관리자 선임대상 특정소방대상물의 연면적 기준으로 옳은 것은? (단, 복합건축물의 경우)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3000 이상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방화구획 설치기준과 관련하여, 10층 이하의 층은 바닥면적 얼마 이내마다 방화구획을 구획하여야 하는가? (단, 스프링클러와 같은 자동식 소화설비를 설치한 경우)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1천제곱미터 이내</w:t>
      </w:r>
      <w:r>
        <w:tab/>
      </w:r>
      <w:r>
        <w:rPr>
          <w:rFonts w:ascii="굴림" w:hint="eastAsia"/>
          <w:sz w:val="18"/>
          <w:szCs w:val="18"/>
        </w:rPr>
        <w:t>② 2천제곱미터 이내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3천제곱미터 이내</w:t>
      </w:r>
      <w:r>
        <w:tab/>
      </w:r>
      <w:r>
        <w:rPr>
          <w:rFonts w:ascii="굴림" w:hint="eastAsia"/>
          <w:sz w:val="18"/>
          <w:szCs w:val="18"/>
        </w:rPr>
        <w:t>④ 4천제곱미터 이내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피난 용도로 쓸 수 있는 광장을 옥상에 설치해야 하는 시설 기준에 해당하는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5층 이상인 층이 공동주택의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5층 이상인 층이 학교의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5층 이상인 층이 전시장의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5층 이상인 층이 장례시설의 용도로 쓰는 경우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소방시설의 종류 및 각각에 해당하는 기계·기구 또는 설비의 연결이 잘못 짝지어진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소화설비 - 스프링클러설비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경보설비 - 자동화재탐지설비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피난구조설비 - 방열복, 방화복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소화활동설비 - 옥내소화전설비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2A26" w:rsidTr="00702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공기 중의 음속이 344m/s, 주파수가 450Hz 일 때 음의 파장(m)은?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0.76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6.25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반사형 단열재에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반사하는 표면이 다른 재료와 접촉될 때 단열효과가 증가한다.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반사형 단열은 복사의 형태로 열이동이 이루어지는 공기층에 유효하다.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중공벽 내의 중앙에 알루미늄박을 이중으로 설치하면 큰 단열효과가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중공벽 내의 고온측면에 복사율이 낮은 알루미늄박을 설치하면 표면 열전달저항이 증가한다.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공기조화방식 중 전공기 방식(all air system)에 속하지 않는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단일덕트방식</w:t>
      </w:r>
      <w:r>
        <w:tab/>
      </w:r>
      <w:r>
        <w:rPr>
          <w:rFonts w:ascii="굴림" w:hint="eastAsia"/>
          <w:sz w:val="18"/>
          <w:szCs w:val="18"/>
        </w:rPr>
        <w:t>② 2중덕트방식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멀티존 유닛방식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 설명에 알맞은 기계식 환기방식은?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23925"/>
            <wp:effectExtent l="0" t="0" r="0" b="9525"/>
            <wp:docPr id="3" name="그림 3" descr="EMB000066806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3560" descr="EMB000066806c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흡출식 환기방식</w:t>
      </w:r>
      <w:r>
        <w:tab/>
      </w:r>
      <w:r>
        <w:rPr>
          <w:rFonts w:ascii="굴림" w:hint="eastAsia"/>
          <w:sz w:val="18"/>
          <w:szCs w:val="18"/>
        </w:rPr>
        <w:t>② 압입식 환기방식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병용식 환기방식</w:t>
      </w:r>
      <w:r>
        <w:tab/>
      </w:r>
      <w:r>
        <w:rPr>
          <w:rFonts w:ascii="굴림" w:hint="eastAsia"/>
          <w:sz w:val="18"/>
          <w:szCs w:val="18"/>
        </w:rPr>
        <w:t>④ 중력식 환기방식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표면결로의 방지 방법과 가장 관계가 먼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실내에서 수증기 발생을 억제한다.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방습층을 단열재의 실외측에 설치한다.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환기에 의해 실내 절대습도를 저하한다.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단열강화에 의해 실내측 표면온도를 상승시킨다.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가로×세로×높이가 각각 8m×7m×3m인 실내의 바닥, 천장, 벽의 흡음률이 각각 0.1, 0.3, 0.2 일 때, 잔향시간은? (단, sabine의 잔향공식 사용)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0.7초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1.5초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2.5초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3.3초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전등 1개의 광속이 1000[lm]인 전등 20개를 면적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실에 점등했을 때 이 실의 평균 조도는? (단, 조명율은 0.5, 감광보상율은 1로 한다.)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50[lx]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200[lx]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조명에서 발생하는 눈부심에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광원의 크기가 클수록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광원의 휘도가 작을수록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광원이 시선에 가까울수록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배경이 어둡고 눈이 암순응 될수록 눈부심이 강하다.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설명에 알맞은 전시설비 관련 장치는?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2" name="그림 2" descr="EMB00006680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74072" descr="EMB000066806c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아웃렛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분전반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배전반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캐비닛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트랩 봉수의 파괴원인에 속하지 않는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 현상</w:t>
      </w:r>
    </w:p>
    <w:p w:rsidR="00702A26" w:rsidRDefault="00702A26" w:rsidP="00702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자기사이펀 작용</w:t>
      </w:r>
      <w:r>
        <w:tab/>
      </w:r>
      <w:r>
        <w:rPr>
          <w:rFonts w:ascii="굴림" w:hint="eastAsia"/>
          <w:sz w:val="18"/>
          <w:szCs w:val="18"/>
        </w:rPr>
        <w:t>④ 운동량에 의한 관성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자연환기에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개구부 면적이 클수록 환기량은 많아진다.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실내외의 온도차가 클수록 환기량은 많아진다.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공기유입구와 유출구 높이 차이가 클수록 환기량은 많아진다.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창을 한 쪽 벽면에 설치하는 것이 양쪽 벽에 대면하여 설치하는 것보다 환기에 효과적이다.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통기관의 관경에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신정통기관의 관경은 배수수직관의 관경보다 작게 해서는 안된다.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각개통기관의 관경은 그것이 접속되는 배수관관경보다 작게 해서는 안된다.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결합통기관의 관경은 통기수직관과 배수수직관 중 작은 쪽 관경 이상으로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루프통기관의 관경은 배수수평지관과 통기수직관 중 작은 쪽 관경의 1/2 이상으로 한다.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플러시 밸브식 대변기에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대변기의 연속사용이 가능하다.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가정용으로 주로 사용된다.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세정음은 유수음도 포함되기 때문에 소음이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 탱크식에 비해 화장실을 넓게 사용할 수 있다는 장점이 있다.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주광률에 대한 용어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조명기구에 의한 상하방향으로의 배광정도를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조도가 옥외의 조도 몇 %에 해당하는가를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램프 광속 중 조명범위에 유효하게 이용되는 광속의 비율을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조명시설을 어느 기간 사용한 후의 작업면상의 평균조도와 초기조도와의 비율을 나타내는 값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설명에 알맞은 취출구의 종류는?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95375"/>
            <wp:effectExtent l="0" t="0" r="0" b="9525"/>
            <wp:docPr id="1" name="그림 1" descr="EMB000066806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4152" descr="EMB000066806c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웨이형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아네모스탯형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다공질재 흡읍재료에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낮을수록 흡음률이 높아진다.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표면마감처리방법에 의해 흡음 특성이 변한다.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두께를 늘리면 저주파수의 흡음률이 높아진다.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강성벽 앞면의 공기층 두께를 증가시키면 저주파수의 흡음률이 높아진다.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열용량에 관한 설명으로 옳지 않은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큰 물체는 일반적으로 비열이 적다.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열용량이 큰 물체로 둘러싸인 실은 시간지연 효과가 상대적으로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열용량이 큰 물체는 온도를 올리기 위해 보다 많은 열량을 필요로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큰 물체는 가열된 후 식는 데에도 상대적으로 시간이 많이 소요된다.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실내에 1000[cd]의 전등이 있을 때, 이 전등으로부터 4m 떨어진 곳의 직각면 조도는?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125[lx]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500[lx]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전열에 관한 설명으로 옳은 것은?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벽체에 열전달저항은 벽체에 닿는 풍속이 클수록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벽이 결로 등에 의해 습기를 포함하면 열관류 저항이 커진다.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유리의 열관류저항은 그 양측 표면 열전달 저항의 합의 2배 값과 거의 같다.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벽과 같은 고체를 통하여 유체(유기)에서 유체(공기)로 열이 전해지는 현상을 열관류라고 한다.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실내공기질 관리법령에 따른 오염물질에 속하지 않는 것은?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라돈</w:t>
      </w:r>
    </w:p>
    <w:p w:rsidR="00702A26" w:rsidRDefault="00702A26" w:rsidP="00702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이산화유황</w:t>
      </w: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02A26" w:rsidRDefault="00702A26" w:rsidP="00702A26"/>
    <w:sectPr w:rsidR="002B4572" w:rsidRPr="00702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26"/>
    <w:rsid w:val="003A70E5"/>
    <w:rsid w:val="00702A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FE05-F20B-4675-8B55-79C7650A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2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2A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2A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2A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2A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