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0AE" w:rsidTr="00AF60AE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연소공학</w:t>
            </w:r>
          </w:p>
        </w:tc>
      </w:tr>
    </w:tbl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과잉공기를 공급하여 어떤 연료를 연소시켜 건연소가스를 분석하였다. 그 결과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, N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함유율이 각각 16%, 1%, 83% 이었다면 이 연료의 최대 탄산가스율은 몇 % 인가?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15.6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16.8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18.2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전기식 집진장치에 대한 설명 중 틀린 것은?</w:t>
      </w:r>
    </w:p>
    <w:p w:rsidR="00AF60AE" w:rsidRDefault="00AF60AE" w:rsidP="00AF60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포집입자의 직경은 30~50μm 정도이다.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집진효율이 90~99.9%로서 높은 편이다.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고전압장치 및 정전설비가 필요하다.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낮은 압력손실로 대량의 가스처리가 가능하다.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C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 10g 연소할 때 표준상태인 공기는 160g 소모되었다. 이 때 과잉공기량은 약 몇 g 인가? (단, 공기 중 산소의 중량비는 23.2% 이다.)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13.22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14.22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15.22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공기를 사용하여 기름을 무화시키는 형식으로, 200~700kPa의 고압공기를 이용하는 고압식과 5~200kPa의 저압공기를 이용하는 저압식이 있으며, 혼합 방식에 의해 외부혼합식과 내부혼합식으로도 구분하는 버너의 종류는?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유압분무식 버너</w:t>
      </w:r>
      <w:r>
        <w:tab/>
      </w:r>
      <w:r>
        <w:rPr>
          <w:rFonts w:ascii="굴림" w:hint="eastAsia"/>
          <w:sz w:val="18"/>
          <w:szCs w:val="18"/>
        </w:rPr>
        <w:t>② 회전식 버너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기류분무식 버너</w:t>
      </w:r>
      <w:r>
        <w:tab/>
      </w:r>
      <w:r>
        <w:rPr>
          <w:rFonts w:ascii="굴림" w:hint="eastAsia"/>
          <w:sz w:val="18"/>
          <w:szCs w:val="18"/>
        </w:rPr>
        <w:t>④ 건타입 버너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증기운 폭발의 특징에 대한 설명으로 틀린 것은?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폭발보다 화재가 많다.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연소에너지의 약 20%만 폭풍파로 변한다.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증기운의 크기가 클수록 점화될 가능성이 커진다.</w:t>
      </w:r>
    </w:p>
    <w:p w:rsidR="00AF60AE" w:rsidRDefault="00AF60AE" w:rsidP="00AF60A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점화위치가 방출점에서 가까울수록 폭발위력이 크다.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연소 전에 연료와 공기를 혼합하여 버너에서 연소하는 방식인 예혼합 연소방식 버너의 종류가 아닌 것은?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포트형 버너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저압버너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고압버너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송풍버너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프로판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공기비 1.1로서 완전연소시킬 경우 건연소가스량은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AF60AE" w:rsidRDefault="00AF60AE" w:rsidP="00AF60A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20.2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24.2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26.2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33.2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인화점이 50℃ 이상인 원유, 경유 등에 사용되는 인화점 시험방법으로 가장 적절한 것은?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태그 밀폐식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아벨펜스키 밀폐식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클리브렌드 개방식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펜스키마텐스 밀폐식</w:t>
      </w:r>
    </w:p>
    <w:p w:rsidR="00AF60AE" w:rsidRDefault="00AF60AE" w:rsidP="00AF60A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탄소 12kg을 과잉공기계수 1.2의 공기로 완전연소 시킬 때 발생하는 연소가스량은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AF60AE" w:rsidRDefault="00AF60AE" w:rsidP="00AF60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① 84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107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149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아래 표와 같은 질량분율을 갖는 고체 연료의 총 지량이 2.8kg일 때 고위발열량과 저위발열량은 각각 약 몇 MJ인가?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971800" cy="2143125"/>
            <wp:effectExtent l="0" t="0" r="0" b="9525"/>
            <wp:docPr id="22" name="그림 22" descr="EMB00003cbc6c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303440" descr="EMB00003cbc6c3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44, 41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123, 115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156, 141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723, 786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CH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 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30% 과잉공기로 연소시킬 때 완전연소에 의해 생성되는 실제 연소가스의 총량은 약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2.4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13.4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23.1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82.3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가스 연소 시 강력한 충격파와 함께 폭발의 전파속도가 초음속이 되는 현상은?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폭발연소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충격파연소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폭연(deflagration)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폭굉(detonation)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연소범위에 대한 설명으로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온도가 높아지면 좁아진다.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압력이 상승하면 좁아진다.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연소상한계 이상의 농도에서는 산소농도가 너무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연소하한계 이하의 농도에서는 가연성증기의 농도가 너무 낮다.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연돌의 설치 목적이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배기가스의 배출을 신속히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가스를 멀리 확산시킨다.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유효 통풍력을 얻는다.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통풍력을 조절해 준다.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고체연료에 비해 액체연료의 장점에 대한 설명으로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화재, 역화 등의 위험이 적다. ② 회분이 거의 없다.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연소효율 및 열효율이 좋다. ④ 저장운반이 용이하다.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고온부식을 방지하기 위한 대책이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연료에 첨가제를 사용하여 바나듐의 융점을 낮춘다.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연료를 전처리하여 바나듐, 나트륨, 황분을 제거한다.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배기가스온도를 550℃ 이하로 유지한다.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전열면을 내식재료로 피복한다.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과잉공기량이 증가할 때 나타나는 현상이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연소실의 온도가 저하된다.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배기가스에 의한 열손실이 많아진다.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연소가스 중의 SO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이 현저히 줄어 저온부식이 촉진된다.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연소가스 중의 질소산화물 발생이 심하여 대기오염을 초래한다.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어떤 연료 가스를 분석하였더니 보기와 같았다. 이 가스 1Nm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를 연소시키는데 필요한 이론산소량은 몇 Nm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인가?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95575" cy="504825"/>
            <wp:effectExtent l="0" t="0" r="9525" b="9525"/>
            <wp:docPr id="21" name="그림 21" descr="EMB00003cbc6c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4208" descr="EMB00003cbc6c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50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0.2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0.6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0.8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기체연료에 대한 일반적인 설명으로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회분 및 유해물질의 배출량이 적다.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연소소절 및 점화, 소화가 용이하다.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인화의 위험성이 적고 연소장치가 간단하다.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소량의 공기로 완전연소 할 수 있다.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298.15K, 0.1MPa 상태의 일산화탄소를 같은 온도의 이론공기량으로 정상유동 과정으로 연소시킬 때 생성물의 단열화염 온도를 주어진 표를 이용하여 구하면 약 몇 K 인가? (단, 이 조건에서 CO 및 CO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의 생성엔탈피는 각각 –110529 kJ/kmol, -393522 kJ/kmol 이다.)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562225" cy="1504950"/>
            <wp:effectExtent l="0" t="0" r="9525" b="0"/>
            <wp:docPr id="20" name="그림 20" descr="EMB00003cbc6c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3237448" descr="EMB00003cbc6c3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4835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5058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5194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5306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0AE" w:rsidTr="00AF60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열역학</w:t>
            </w:r>
          </w:p>
        </w:tc>
      </w:tr>
    </w:tbl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온도가 T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인 이상기체를 가열단열과정으로 압축하였다. 압력이 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에서 P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로 변하였을 때, 압축 후의 온도 T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를 옳게 나타낸 것은? (단, k는 이상기체의 비열비를 나타낸다.)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</w:t>
      </w:r>
      <w:r>
        <w:rPr>
          <w:noProof/>
        </w:rPr>
        <w:drawing>
          <wp:inline distT="0" distB="0" distL="0" distR="0">
            <wp:extent cx="1323975" cy="647700"/>
            <wp:effectExtent l="0" t="0" r="9525" b="0"/>
            <wp:docPr id="19" name="그림 19" descr="EMB00003cbc6c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2440" descr="EMB00003cbc6c3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304925" cy="619125"/>
            <wp:effectExtent l="0" t="0" r="9525" b="9525"/>
            <wp:docPr id="18" name="그림 18" descr="EMB00003cbc6c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3664" descr="EMB00003cbc6c3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295400" cy="638175"/>
            <wp:effectExtent l="0" t="0" r="0" b="9525"/>
            <wp:docPr id="17" name="그림 17" descr="EMB00003cbc6c3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4528" descr="EMB00003cbc6c3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323975" cy="647700"/>
            <wp:effectExtent l="0" t="0" r="9525" b="0"/>
            <wp:docPr id="16" name="그림 16" descr="EMB00003cbc6c3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514744" descr="EMB00003cbc6c3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97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공기가 압력 1MPa, 체적 0.4m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인 상태에서 50℃의 등온 과정으로 팽창하여 체적이 4배로 되었다. 엔트로피의 변화는 약 몇 kJ/K 인가?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1.72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5.46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7.32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8.83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수증기가 노즐 내를 단열적으로 흐를 때 출구 엔탈피가 입구 엔탈피보다 15kJ/kg 만큼 작아진다. 노즐 입구에서의 속도를 무시할 때 노즐 출구에서의 수증기 속도는 약 몇 m/s 인가?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200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283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346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오토사이클과 디젤사이클의 열효율에 대한 설명 중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오토사이클의 열효율은 압축비와 비열비만으로 표시된다.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차단비가 1에 가까워질수록 디젤사이클의 열효율은 오토사이클의 열효율에 근접한다.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압축 조기 압력과 온도, 공급 열량, 최고 온도가 같을 경우 디젤사이클의 열효율이 오토사이클의 열효율보다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압축비와 차단비가 클수록 디젤사이클의 열효율은 높아진다.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정상상태로 흐르는 유체의 에너지방정식을 다음과 같이 표현할 때 ( ) 안에 들어갈 용어로 옳은 것은? (단, 유체에 대한 기호의 의미는 아래와 같고, 점자 1과 2는 각각 입·출구를 나타낸다.)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2257425"/>
            <wp:effectExtent l="0" t="0" r="0" b="9525"/>
            <wp:docPr id="15" name="그림 15" descr="EMB00003cbc6c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1647816" descr="EMB00003cbc6c3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① s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② u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gz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증기에 대한 설명 중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동일압력에서 포화증기는 포화수보다 온도가 더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동일압력에서 건포화증기를 가열한 것이 과열증기이다.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동일압력에서 과열증기는 건포화증기보다 온도가 더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동일압력에서 습포화증기와 건포화증기는 온도가 같다.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매시간 2000kg의 포화수증기를 발생하는 보일러가 있다. 보일러내의 압력은 200kPa 이고, 이 보일러에는 매시간 150kg의 연료가 공급된다. 이 보일러의 효율은 약 얼마인가? (단, 보일러에 공급되는 물의 엔탈피는 84kJ/kg이고, 200kPa에서의 포화증기의 엔탈피는 2700kJ/kg이며, 연료의 발열량은 42000kJ/kg 이다.)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77%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80%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83%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86%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보일러의 게이지 압력이 800kPa 일 때 수은기압계가 측정한 대기 압력이 856mmHg를 지시했다면 보일러 내의 절대압력은 약 몇 kPa 인가? (단, 수은의 비중은 13.6 이다.)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810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914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1320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1656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정상상태(steady state)에 대한 설명으로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특정 위치에서만 물성값을 알 수 있다.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모든 위치에서 열역학적 함수값이 같다.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열역학적 함수값은 시간에 따라 변하기도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유체 물성이 시간데 따라 변하지 않는다.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대기압이 100kPa 인 도시에수 두 지점의 계기압력비가 '5 : 2'라면 절대 압력비는?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1.5 : 1    </w:t>
      </w:r>
      <w:r>
        <w:tab/>
      </w:r>
      <w:r>
        <w:rPr>
          <w:rFonts w:ascii="굴림" w:hint="eastAsia"/>
          <w:sz w:val="18"/>
          <w:szCs w:val="18"/>
        </w:rPr>
        <w:t>② 1.75 : 1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 : 1   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주어진 정보로는 알 수 없다.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실온이 25℃인 방에서 역카르노 사이클 냉동기가 작동하고 있다. 냉동공간은 –30℃로 유지되며, 이 온도를 유지하기 위해 작동유체가 냉동공간으로부터 100kW를 흡열하려할 때 전동기가 해야 할 일은 약 몇 kW 인가?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22.6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81.5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207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414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열역학 제2법칙과 관련하여 가역 또는 비가역 사이클 과정 중 항상 성립하는 것은? (단, Q는 시스템에 출입하는 열량이고, T는 절대온도이다.)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923925" cy="485775"/>
            <wp:effectExtent l="0" t="0" r="9525" b="9525"/>
            <wp:docPr id="14" name="그림 14" descr="EMB00003cbc6c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1384" descr="EMB00003cbc6c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3925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933450" cy="485775"/>
            <wp:effectExtent l="0" t="0" r="0" b="9525"/>
            <wp:docPr id="13" name="그림 13" descr="EMB00003cbc6c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2680" descr="EMB00003cbc6c4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34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971550" cy="485775"/>
            <wp:effectExtent l="0" t="0" r="0" b="9525"/>
            <wp:docPr id="12" name="그림 12" descr="EMB00003cbc6c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3616" descr="EMB00003cbc6c4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981075" cy="457200"/>
            <wp:effectExtent l="0" t="0" r="9525" b="0"/>
            <wp:docPr id="11" name="그림 11" descr="EMB00003cbc6c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2824" descr="EMB00003cbc6c4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중 열역학 제2법칙과 관련된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상태 변화 시 에너지는 보존된다.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일을 100% 열로 변환시킬 수 있다.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사이클과정에서 시스템이 한 일은 시스템이 받은 열량과 같다.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열은 저온부로부터 고온부로 자연적으로 전달되지 않는다.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터빈에서 2kg/s 의 유량으로 수증기를 팽창시킬 때 터빈의 출력이 1200kW라면 열손실은 몇 kW 인가? (단, 터빈 입구와 출구에서 수증기의 엔탈피는 각각 3200 kJ/kg와 2500 kJ/kg 이다.)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400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이상기체의 폴리트록픽 변화에서 항상 일정한 것은? (단, P : 압력, T : 온도, V : 부피, n : 폴리트로픽 지수)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581025" cy="247650"/>
            <wp:effectExtent l="0" t="0" r="9525" b="0"/>
            <wp:docPr id="10" name="그림 10" descr="EMB00003cbc6c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9088" descr="EMB00003cbc6c4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90525" cy="447675"/>
            <wp:effectExtent l="0" t="0" r="9525" b="9525"/>
            <wp:docPr id="9" name="그림 9" descr="EMB00003cbc6c4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9880" descr="EMB00003cbc6c4b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609600" cy="257175"/>
            <wp:effectExtent l="0" t="0" r="0" b="9525"/>
            <wp:docPr id="8" name="그림 8" descr="EMB00003cbc6c4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58800" descr="EMB00003cbc6c4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428625" cy="238125"/>
            <wp:effectExtent l="0" t="0" r="9525" b="9525"/>
            <wp:docPr id="7" name="그림 7" descr="EMB00003cbc6c4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4762472" descr="EMB00003cbc6c4f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공기 오토사이클에서 최고 온도가 1200K, 압축 초기 온도가 300K, 압축비가 8일 경우, 열 공급량은 약 몇 kJ/kg 인가? (단, 공기의 정적 비열은 0.7165 kJ/kg·K, 비열비는 1.4 이다.)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466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566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666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온도 45℃인 금속 덩어리 40g을 15℃인 물 100g에 넣었을 때, 열평형이 이루어진 후 두 물질의 최종 온도는 몇 ℃ 인가? (단, 금속의 비열은 0.9 J/g·℃, 물의 비열은 4 J/g·℃ 이다.)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17.5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19.5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27.4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29.4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온도차가 있는 두 열원 사이에서 작동하는 역카르노사이클을 냉동기로 사용할 때 성능계수를 높이려면 어떻게 해야 하는가?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저열원의 온도를 높이고 고열원의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저열원의 온도를 높이고 고열원의 온도를 낮춘다.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저열원의 온도를 낮추고 고열원의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저열원의 온도를 낮추고 고열원의 온도를 낮춘다.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일정한 압력 300kPa으로, 체적 0.5m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의 공기가 외부로부터 160kJ의 열을 받아 그 체적이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 로 팽창하였다. 내부에너지의 증가량은 몇 kJ 인가?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160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냉동기의 냉매로서 갖추어야 할 요구조건으로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증기의 비체적이 커야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불활성이고 안정적이어야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증발온도에서 높은 잠열을 가져야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액체의 표면장력이 작아야 한다.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0AE" w:rsidTr="00AF60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계측방법</w:t>
            </w:r>
          </w:p>
        </w:tc>
      </w:tr>
    </w:tbl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계측에 있어 측정의 참값을 판단하는 계의 특성 중 동특성에 해당하는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감도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직선성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히스테리시스 오차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응답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광고온계의 측정온도 범위로 가장 적합한 것은?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100 ~ 300℃</w:t>
      </w:r>
      <w:r>
        <w:tab/>
      </w:r>
      <w:r>
        <w:rPr>
          <w:rFonts w:ascii="굴림" w:hint="eastAsia"/>
          <w:sz w:val="18"/>
          <w:szCs w:val="18"/>
        </w:rPr>
        <w:t>② 100 ~ 500℃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700 ~ 2000℃</w:t>
      </w:r>
      <w:r>
        <w:tab/>
      </w:r>
      <w:r>
        <w:rPr>
          <w:rFonts w:ascii="굴림" w:hint="eastAsia"/>
          <w:sz w:val="18"/>
          <w:szCs w:val="18"/>
        </w:rPr>
        <w:t>④ 4000 ~ 5000℃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오리피스에 의한 유량측정에서 유량에 대한 설명으로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압력차에 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압력차의 제곱근에 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압력차에 반비례한다.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압력차의 제곱근에 반비례한다.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휴대용으로 상온에서 비교적 정밀도가 좋은 아스만 습도계는 다음 중 어디에 속하는가?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저항 습도계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냉각식 노점계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간이 건습구 습도계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통풍형 건습구 습도계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서미스터 온도계의 특징이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소형이며 응답이 빠르다.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저항 온도계수가 금속에 비하여 매우 작다.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흡습 등에 의하여 열화되기 쉽다.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전기저항체 온도계이다.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다음 유량계 중에서 압력손실이 가장 적은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Float형 면적 유량계  ② 열전식 유량계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Potary piston형 용적식 유량계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전자식 유량계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다음 중 가스 크로마토그래피의 흡착제로 쓰이는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미분탄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활성탄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유연탄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신탄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상온·상압에서 열전도율이 가장 큰 기체는?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메탄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노 내압을 제어하는데 필요하지 않는 조작은?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급수량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공기량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연료량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댐퍼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오르사트식 가스분석계로 CO를 흡수제에 흡수시켜 조성을 정량하여 한다. 이 때 흡수제의 성분으로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발연 황산액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수산화칼륨 30% 수용액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알칼리성 피로갈롤 용액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암모니아성 염화 제1동 용액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스프링저울 등 측정량이 원인이 되어 그 직접적인 결과로 생기는 지시로부터 측정량을 구하는 방법으로 정밀도느 낮으나 조작이 간단한 방법은?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영위법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치환법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편위법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보상법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다음은 피드백 제어계의 구성을 나타낸 것이다. ( ) 안에 가장 적절한 것은?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67000" cy="1952625"/>
            <wp:effectExtent l="0" t="0" r="0" b="9525"/>
            <wp:docPr id="6" name="그림 6" descr="EMB00003cbc6c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5021072" descr="EMB00003cbc6c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95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(1)조작량 (2) 동작신호 (3)목표치</w:t>
      </w:r>
      <w:r>
        <w:br/>
      </w:r>
      <w:r>
        <w:rPr>
          <w:rFonts w:ascii="굴림" w:hint="eastAsia"/>
          <w:sz w:val="18"/>
          <w:szCs w:val="18"/>
        </w:rPr>
        <w:t>(4)기준입력신호 (5)제어편차 (6)제어량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(1)목표치 (2) 기준입력신호 (3)동작신호</w:t>
      </w:r>
      <w:r>
        <w:br/>
      </w:r>
      <w:r>
        <w:rPr>
          <w:rFonts w:ascii="굴림" w:hint="eastAsia"/>
          <w:sz w:val="18"/>
          <w:szCs w:val="18"/>
        </w:rPr>
        <w:t>(4)조작량 (5)제어량 (6)주피드백 신호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(1)동작신호 (2) 오프셋 (3)조작량</w:t>
      </w:r>
      <w:r>
        <w:br/>
      </w:r>
      <w:r>
        <w:rPr>
          <w:rFonts w:ascii="굴림" w:hint="eastAsia"/>
          <w:sz w:val="18"/>
          <w:szCs w:val="18"/>
        </w:rPr>
        <w:t>(4)목표치 (5)제어량 (6)설정신호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(1)목표치 (2) 설정신호 (3)동작신호</w:t>
      </w:r>
      <w:r>
        <w:br/>
      </w:r>
      <w:r>
        <w:rPr>
          <w:rFonts w:ascii="굴림" w:hint="eastAsia"/>
          <w:sz w:val="18"/>
          <w:szCs w:val="18"/>
        </w:rPr>
        <w:t>(4)오프셋 (5)제어량 (6)주피드백 신호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압력 측정을 위해 지름 1cm의 피스톤을 갖는 사하중계(dead weight)를 이용할 때, 사하중계의 추, 피스톤 그리고 펜(pan)의 전체 무게가 6.14kgf이라면 게이지압력은 약 몇 kPa 인가? (단, 중력가속도는 9.81m/s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 이다.)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76.7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86.7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767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867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오차와 관련된 설명으로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흩어짐이 큰 측정을 정밀하다고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오차가 적은 계량기는 정확도가 높다.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계측기가 가지고 있는 고유의 오차를 기차라고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눈금을 읽을 때 시선의 방향에 따른 오차를 시차라고 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면적식 유량계는?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오리피스미터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로터미터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벤투리미터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플로노즐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열전대용 보호관으로 사용되는 재료 중 상용온도가 높은 순으로 나열한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석영관 ＞ 자기관 ＞ 동관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석영관 ＞ 동관 ＞ 자기관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자기관 ＞ 석영관 ＞ 동관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동관 ＞ 자기관 ＞ 석영관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측온 저항체의 설치 방법으로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내열성, 내식성이 커야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유속이 가장 빠른 곳에 설치하는 것이 좋다.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가능한 한 파이프 중앙부의 온도를 측정할 수 있게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파이프 길이가 아주 짧을 때에는 유체의 방향으로 굴곡부에 설치한다.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-200~500℃의 측정범위를 가지며 측온저항체 소선으로 주로 사용되는 저항소자는?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백금선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구리선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Ni선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서미스터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대기압 750mmHg에서 계기압력이 325kPa 이다. 이 때 절대압력은 약 몇 kPa 인가?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223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327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501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특정파장을 온도계 내에 통과시켜 온도계 내의 전구 필라멘트의 휘도를 육안으로 직접 비교하여 온도를 측정하므로 정밀도는 높지만 측정인력이 필요한 비접촉 온도계는?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광고온계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방사온도계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열전대온도계</w:t>
      </w:r>
      <w:r>
        <w:tab/>
      </w:r>
      <w:r>
        <w:rPr>
          <w:rFonts w:ascii="굴림" w:hint="eastAsia"/>
          <w:sz w:val="18"/>
          <w:szCs w:val="18"/>
        </w:rPr>
        <w:t>④ 저항온도계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0AE" w:rsidTr="00AF60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열설비재료 및 관계법규</w:t>
            </w:r>
          </w:p>
        </w:tc>
      </w:tr>
    </w:tbl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염기성 내화벽돌이 수증기의 작용을 받아 생성되는 물질이 비중변화에 의하여 체적변화를 일으켜 노벽에 균열이 발생하는 현상은?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스폴링(spalling)</w:t>
      </w:r>
      <w:r>
        <w:tab/>
      </w:r>
      <w:r>
        <w:rPr>
          <w:rFonts w:ascii="굴림" w:hint="eastAsia"/>
          <w:sz w:val="18"/>
          <w:szCs w:val="18"/>
        </w:rPr>
        <w:t>② 필링(peeling)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sz w:val="18"/>
          <w:szCs w:val="18"/>
        </w:rPr>
        <w:t>슬래킹(slaking)</w:t>
      </w:r>
      <w:r>
        <w:tab/>
      </w:r>
      <w:r>
        <w:rPr>
          <w:rFonts w:ascii="굴림" w:hint="eastAsia"/>
          <w:sz w:val="18"/>
          <w:szCs w:val="18"/>
        </w:rPr>
        <w:t>④ 스웰링(swelling)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배관용 강관 기호에 대한 명칭이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SPP : 배관용 탄소 강관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SPPS : 압력 배관용 탄소 강관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SPPH : 고압 배관용 탄소 강관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STS : 저온 배관용 탄소 강관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에너지이용 합리화법령상 특정열사용기자재와 설치·시공 범위 기준이 바르게 연결된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강철제 보일러 : 해당 기기의 설치·배관 및 세관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태양열 집열기 : 해당 기기의 설치를 위한 시공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비철금속 용융로 : 해당 기기의 설치·배관 및 세관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축열식 전기보일러 : 해당 기기의 설치를 위한 시공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에너지이용 합리화법령상 에너지사용계획의 협의대상사업 범위 기준으로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택지의 개발사업 중 면적이 10만 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도시개발사업 중 면적이 30만m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공항개발사업 중 면적이 20만m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국가산업단지의 개발사업 중 면적이 5만m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이상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에너지이용 합리화법령에 따라 사용연료를 변경함으로써 검사대상이 아닌 보일러가 검사대상으로 되었을 경우에 해당되는 검사는?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구조검사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설치검사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개조검사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재사용검사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요의 구조 및 형상에 의한 분류가 아닌 것은?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터널요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셔틀요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횡요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승염식요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다음 중 에너지이용 합리화법령상 2종 압력용기에 해당하는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보유하고 있는 기체의 최고사용압력이 0.1MPa 이고 내부 부피가 0.05m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인 압력용기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보유하고 있는 기체의 최고사용압력이 0.2MPa 이고 내부 부피가 0.02m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 인 압력용기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보유하고 있는 기체의 최고사용압력이 0.3MPa 이고 동체의 안지름이 350mm이며 그 길이가 1050mm인 증기헤더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보유하고 있는 기체의 최고사용압력이 0.4MPa 이고 동체의 안지름이 150mm이며 그 길이가 1500mm인 압력용기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규산칼슘 보온재에 대한 설명으로 거리가 가장 먼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규산에 석회 및 석면 섬유를 섞어서 성형하고 다시 수증기로 처리하여 만든 것이다.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플랜트 설비의 탑조류, 가열로, 배관류 등의 보온공사에 많이 사용된다.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가볍고 단열성과 내열성은 뛰어나지만 내산성이 적고 끓는 물에 쉽게 붕괴된다.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무기질 보온재로 다공질이며 최고 안전 사용온도는 약 650℃ 정도이다.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관의 신축량에 대한 설명으로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신축량은 관의 열팽창계수, 길이, 온도차에 반비례한다.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신축량은 관의 길이, 온도차에는 비례하지만 열팽창계수는 반비례한다.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신축량은 관의 열팽창계수, 길이, 온도차에 비례한다.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신축량은 관의 열팽창계수에 비례하고 온도차와 길이에 반비례한다.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에너지이용 합리화법령상 검사대상기기 검사 중 용접검사 면제 대상 기준이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압력용기 중 동체의 두께가 8mm 미만인 것으로서 최고사용압력(MPa)과 내부 부피(m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)를 곱한 수치가 0.02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강철제 또는 주철제 보일러이며, 온수보일러 중 전열면적이 18m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이하이고, 최고사용 압력이 0.35MPa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강철제 보일러 중 전열면적이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이하이고, 최고사용압력이 0.35MPa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압력용기 중 전열교환식인 것으로서 최고사용압력이 0.35MPa 이하이고, 동체의 안지름이 600mm 이하인 것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폴스테라이트에 대한 설명으로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주성분은 Mg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SiO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이다.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내식성이 나쁘고 기공류은 작다.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돌로마이트에 비해 소화성이 크다.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하중연화점은 크나 내화도는 SK 28로 작다.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선철을 강철로 만들기 위하여 고압 공기나 산소를 취입시키고, 산화열에 의해 노 내 온도를 유지하며 용강을 얻는 노(furnace)는?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평로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고로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반사로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전로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에너지이용 합리화법령상 에너지사용량이 대통령령으로 정하는 기준량 이상인 자는 산업통상자원부령으로 정하는 바에 따라 매년 언제까지 시·지사에게 신고하여야 하는가?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1월 31일까지</w:t>
      </w:r>
      <w:r>
        <w:tab/>
      </w:r>
      <w:r>
        <w:rPr>
          <w:rFonts w:ascii="굴림" w:hint="eastAsia"/>
          <w:sz w:val="18"/>
          <w:szCs w:val="18"/>
        </w:rPr>
        <w:t>② 3월 31일까지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6월 30일까지</w:t>
      </w:r>
      <w:r>
        <w:tab/>
      </w:r>
      <w:r>
        <w:rPr>
          <w:rFonts w:ascii="굴림" w:hint="eastAsia"/>
          <w:sz w:val="18"/>
          <w:szCs w:val="18"/>
        </w:rPr>
        <w:t>④ 12월 31일까지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 중 에너지이용 합리화법령상 에너지이용 합리화 기본계획에 포함될 사항이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열사용기자재의 안전관리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에너지절약형 경제구조로의 전환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에너지이용 합리화를 위한 기술개발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한국에너지공단의 운영 계획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에너지이용 합리화법령상 효율관리기자재의 제조업자가 효율관리시험기관으로부터 측정결과를 통보받은 날 또는 자체측정을 완료한 날부터 그 측정결과를 며칠 이내에 한국에너지공단에 신고하여야 하는가?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15일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30일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60일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90일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제강 평로에서 채용되고 있는 배열회수 방법으로서 배기가스의 현열을 흡수하여 공기나 연료가스 예열에 이용될 수 있도록 한 장치는?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축열실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환열기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폐열 보일러</w:t>
      </w:r>
      <w:r>
        <w:tab/>
      </w:r>
      <w:r>
        <w:rPr>
          <w:rFonts w:ascii="굴림" w:hint="eastAsia"/>
          <w:sz w:val="18"/>
          <w:szCs w:val="18"/>
        </w:rPr>
        <w:t>④ 판형 열교환기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산 등의 화학약품을 차단하는데 주로 사용하며 내약품성, 내열성의 고무로 만든 것을 밸브시트에 밀어붙여 기밀용으로 사용하는 밸브는?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다이어프램밸브</w:t>
      </w:r>
      <w:r>
        <w:tab/>
      </w:r>
      <w:r>
        <w:rPr>
          <w:rFonts w:ascii="굴림" w:hint="eastAsia"/>
          <w:sz w:val="18"/>
          <w:szCs w:val="18"/>
        </w:rPr>
        <w:t>② 슬루스밸브</w:t>
      </w:r>
    </w:p>
    <w:p w:rsidR="00AF60AE" w:rsidRDefault="00AF60AE" w:rsidP="00AF60AE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버터플라이밸브</w:t>
      </w:r>
      <w:r>
        <w:tab/>
      </w:r>
      <w:r>
        <w:rPr>
          <w:rFonts w:ascii="굴림" w:hint="eastAsia"/>
          <w:sz w:val="18"/>
          <w:szCs w:val="18"/>
        </w:rPr>
        <w:t>④ 체크밸브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용광로에 장입하는 코크스의 역할이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철광석 중의 황분을 제거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가스상태로 선철 중에 흡수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선철을 제조하는데 필요한 열원을 공급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연소 시 환원성가스를 발생시켜 철의 환원을 도모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고알루미나질 내화물의 특징에 대한 설명으로 거리가 가장 먼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중성내화물이다.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내식성, 내마모성이 적다.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내화도가 높다.   </w:t>
      </w:r>
      <w:r>
        <w:tab/>
      </w:r>
      <w:r>
        <w:rPr>
          <w:rFonts w:ascii="굴림" w:hint="eastAsia"/>
          <w:sz w:val="18"/>
          <w:szCs w:val="18"/>
        </w:rPr>
        <w:t>④ 고온에서 부피변화가 적다.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에너지이용 합리화법령상 검사에 불합격된 검사대상기기를 사용한 자의 벌칙 기준은?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5백만원 이하의 벌금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1년 이하의 징역 또는 1천만원 이하의 벌금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2년 이하의 징역 또는 2천만원 이하의 벌금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3천만원 이하의 벌금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AF60AE" w:rsidTr="00AF60AE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열설비설계</w:t>
            </w:r>
          </w:p>
        </w:tc>
      </w:tr>
    </w:tbl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저온가스 부식을 억제하기 위한 방법이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연료중의 유황성분을 제거한다.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첨가제를 사용한다.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공기예열기 전열면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배기가스 중 바나듐의 성분을 제거한다.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보일러에서 과열기의 역할로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포화증기의 압력을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포화증기의 온도를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포화증기의 압력과 온드를 높인다.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포화증기의 압력은 낮추고 온도를 높인다.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맞대기 용접은 용접방법에 따라서 그루브를 만들어야 한다. 판의 두께가 50mm 이상인 경우에 적합한 그루브의 형상은? (단, 자동용접은 제외한다.)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V형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R형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H형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A형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연료 1kg의 연소하여 발생하는 증기량의 비를 무엇이라고 하는가?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열발생률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증발배수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전열면 증발률</w:t>
      </w:r>
      <w:r>
        <w:tab/>
      </w:r>
      <w:r>
        <w:rPr>
          <w:rFonts w:ascii="굴림" w:hint="eastAsia"/>
          <w:sz w:val="18"/>
          <w:szCs w:val="18"/>
        </w:rPr>
        <w:t>④ 증기량 발생률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노통연관 보일러의 노통의 바깥면과 이것에 가장 가까운 연관의 면 사이에는 몇 mm 이상의 틈새를 두어야 하는가?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50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열매체보일러에 대한 설명으로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저압으로 고온의 증기를 얻을 수 있다.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겨울철에도 동결의 우려가 적다.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물이나 스팀보다 전열특성이 좋으며, 열매체 종류와 상관없이 사용온도한계가 일정하다.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다우섬, 모빌섬, 카네크롤 보일러 등이 이에 해당한다.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파형노통의 최소 두께가 10mm, 노통의 평균지름이 1200mm 일 때, 최고사용압력은 약 몇 MPa 인가? (단, 끝의 평형부 길이가 230mm 미만이며, 정수 C는 985 이다.)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0.56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0.63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0.82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0.95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보일러수에 녹아있는 기체를 제거하는 탈기기가 제거하는 대표적인 용존 가스는?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O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SO</w:t>
      </w:r>
      <w:r>
        <w:rPr>
          <w:rFonts w:ascii="굴림" w:hint="eastAsia"/>
          <w:sz w:val="18"/>
          <w:szCs w:val="18"/>
          <w:vertAlign w:val="subscript"/>
        </w:rPr>
        <w:t>4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H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SO</w:t>
      </w:r>
      <w:r>
        <w:rPr>
          <w:rFonts w:ascii="굴림" w:hint="eastAsia"/>
          <w:sz w:val="18"/>
          <w:szCs w:val="18"/>
          <w:vertAlign w:val="subscript"/>
        </w:rPr>
        <w:t>2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보일러의 과열 방지책이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보일러수를 농축시키지 않을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보일러수의 순환을 좋게 할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보일러의 수위를 낮게 유지 할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보일러 동내면의 스케일 고착을 방지할 것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프라이밍이나 포밍의 방지대책에 대한 설명으로 틀린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주증기 밸브를 급히 개방한다.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보일러수를 농축시키지 않는다.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보일러수 중의 불순물을 제거한다.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과부하가 되지 않도록 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물의 탁도에 대한 설명으로 옳은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카올린 1g의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카올린 1mg의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탄산칼슘 1g의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탄산칼슘 1mg의 증류수 1L속에 들어 있을 때의 색과 같은 색을 가지는 물을 탁도 1도의 물이라 한다.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그림과 같이 가로×세로×높이가 3m×1.5m×0.03m인 탄소 강판이 놓여 있다. 강판의 열전도율은 43W/m·K이고, 탄소강판 아래 면에 열유속 700 W/m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을 가한 후, 정상상태가 되었다면 탄소강판의 윗면과 아랫면의 표면온도 차이는 약 몇 ℃ 인가? (단, 열유속은 알에서 위 방향으로만 진행한다.)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286000" cy="1504950"/>
            <wp:effectExtent l="0" t="0" r="0" b="0"/>
            <wp:docPr id="5" name="그림 5" descr="EMB00003cbc6c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4992" descr="EMB00003cbc6c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0.243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0.264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0.488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1.973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연관보일러에서 연관의 최소 피치를 구하는데 사용하는 식은? (단, p는 연관의 최소 피치(mm), t는 관판의 두께(mm), d는 관 구멍의 지름(mm) 이다.)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143000" cy="485775"/>
            <wp:effectExtent l="0" t="0" r="0" b="9525"/>
            <wp:docPr id="4" name="그림 4" descr="EMB00003cbc6c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7872" descr="EMB00003cbc6c5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162050" cy="438150"/>
            <wp:effectExtent l="0" t="0" r="0" b="0"/>
            <wp:docPr id="3" name="그림 3" descr="EMB00003cbc6c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0176" descr="EMB00003cbc6c5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43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162050" cy="523875"/>
            <wp:effectExtent l="0" t="0" r="0" b="9525"/>
            <wp:docPr id="2" name="그림 2" descr="EMB00003cbc6c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89816" descr="EMB00003cbc6c5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104900" cy="495300"/>
            <wp:effectExtent l="0" t="0" r="0" b="0"/>
            <wp:docPr id="1" name="그림 1" descr="EMB00003cbc6c5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436290392" descr="EMB00003cbc6c5b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증기보일러에 수질관리를 위한 급수처리 또는 스케일 부착방지 및 제거를 위한 시설을 해야하는 용량 기준은 몇 t/h 이상인가?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0.5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</w:t>
      </w:r>
    </w:p>
    <w:p w:rsidR="00AF60AE" w:rsidRDefault="00AF60AE" w:rsidP="00AF60AE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 ③ 3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5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보일러의 열정산시 출열 항목이 아닌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배기가스에 의한 손실열    </w:t>
      </w:r>
      <w:r>
        <w:tab/>
      </w:r>
      <w:r>
        <w:rPr>
          <w:rFonts w:ascii="굴림" w:hint="eastAsia"/>
          <w:sz w:val="18"/>
          <w:szCs w:val="18"/>
        </w:rPr>
        <w:t>② 발생증기 보유열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불완전연소에 의한 손실열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공기의 현열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보일러에서 사용하는 안전밸브의 방식으로 가장 거리가 먼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중추식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탄성식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지렛대식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스프링식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내경 200mm, 외경 210mm의 강관에 증기가 이송되고 있다. 증기 강관의 내면온도는 240℃, 외면온도는 25℃이며, 강관의 길이는 5m 일 경우 발열량(kW)은 얼마인가? (단, 강관의 열전도율은 50W/m·℃, 강관의 내외면의 온도는 시간 경과에 관계없이 일정하다.)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6.6×10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6.9×10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7.3×10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7.6×10</w:t>
      </w:r>
      <w:r>
        <w:rPr>
          <w:rFonts w:ascii="굴림" w:hint="eastAsia"/>
          <w:sz w:val="18"/>
          <w:szCs w:val="18"/>
          <w:vertAlign w:val="superscript"/>
        </w:rPr>
        <w:t>3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보일러에 대한 용어의 정의 중 잘못된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1종 관류보일러 : 강철제보일러 중 전열면적이 5m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 이하이고 최고사용압력이 0.35MPa 이하인 것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설계압력 : 보일러 및 그 부속품 등의 강도계산에 사용되는 압력으로서 가장 가혹한 조건에서 결정한 압력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최고사용온도 : 설계압력을 정할 때 설계압력에 대응하여 사용조건으로부터 정해지는 온도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전열면적 : 한쪽 면이 연소가스 등에 접촉하고 다른 면이 물에 접촉하는 부분의 면을 연소가스 등의 쪽에서 측정한 면적</w:t>
      </w:r>
    </w:p>
    <w:p w:rsidR="00AF60AE" w:rsidRDefault="00AF60AE" w:rsidP="00AF60A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다음 중 보일러수의 pH를 조절하기 위한 약품으로 적당하지 않은 것은?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NaOH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Na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CO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Na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PO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Al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(SO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)</w:t>
      </w:r>
      <w:r>
        <w:rPr>
          <w:rFonts w:ascii="굴림" w:hint="eastAsia"/>
          <w:sz w:val="18"/>
          <w:szCs w:val="18"/>
          <w:vertAlign w:val="subscript"/>
        </w:rPr>
        <w:t>3</w:t>
      </w:r>
    </w:p>
    <w:p w:rsidR="00AF60AE" w:rsidRDefault="00AF60AE" w:rsidP="00AF60A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육용강제 보일러에서 길이 스테이 또는 경사 스테이를 핀 이음으로 부착할 경우, 스테이 휠 부분의 단면적은 스테이 소요 단면적의 얼마 이상으로 하여야 하는가?</w:t>
      </w:r>
    </w:p>
    <w:p w:rsidR="00AF60AE" w:rsidRDefault="00AF60AE" w:rsidP="00AF60A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1.0배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1.25배</w:t>
      </w:r>
    </w:p>
    <w:p w:rsidR="00AF60AE" w:rsidRDefault="00AF60AE" w:rsidP="00AF60AE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1.5배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1.75배</w:t>
      </w: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AF60AE" w:rsidRDefault="00AF60AE" w:rsidP="00AF60AE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26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27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2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AF60AE" w:rsidRDefault="00AF60AE" w:rsidP="00AF60A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AF60AE" w:rsidTr="00AF60A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AF60AE" w:rsidRDefault="00AF60A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AF60AE" w:rsidRDefault="00AF60AE" w:rsidP="00AF60AE"/>
    <w:sectPr w:rsidR="002B4572" w:rsidRPr="00AF60A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60AE"/>
    <w:rsid w:val="003A70E5"/>
    <w:rsid w:val="009E7052"/>
    <w:rsid w:val="00AF60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B92FD1-D9DB-4CBA-A31F-64B36F8BE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AF60A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AF60A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AF60A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AF60A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AF60A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35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hyperlink" Target="https://www.comcbt.com/xe" TargetMode="Externa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hyperlink" Target="https://m.comcbt.com/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2239</Words>
  <Characters>12767</Characters>
  <Application>Microsoft Office Word</Application>
  <DocSecurity>0</DocSecurity>
  <Lines>106</Lines>
  <Paragraphs>29</Paragraphs>
  <ScaleCrop>false</ScaleCrop>
  <Company/>
  <LinksUpToDate>false</LinksUpToDate>
  <CharactersWithSpaces>14977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2025-06-16T13:33:00Z</dcterms:created>
  <dcterms:modified xsi:type="dcterms:W3CDTF">2025-06-16T13:33:00Z</dcterms:modified>
</cp:coreProperties>
</file>