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77B7" w:rsidTr="003777B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재료역학</w:t>
            </w:r>
          </w:p>
        </w:tc>
      </w:tr>
    </w:tbl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5cm×4cm 블록이 x축을 따라 0.05cm 만큼 인장되었다. y방향으로 수축되는 변형률(ε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)은? (단, 포아송 비(ν)는 0.3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2219325"/>
            <wp:effectExtent l="0" t="0" r="9525" b="9525"/>
            <wp:docPr id="86" name="그림 86" descr="EMB00001bdc6c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210416" descr="EMB00001bdc6cc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0.000015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0.0015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길이 15m, 봉의 지름 10mm인 강봉에 P = 8 kN을 작용시킬 때 이 봉의 길이방향 변형량은 약 몇 mm인가? (단, 이 재료의 세로탄성계수는 210 GPa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2209800"/>
            <wp:effectExtent l="0" t="0" r="0" b="0"/>
            <wp:docPr id="85" name="그림 85" descr="EMB00001bdc6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25272" descr="EMB00001bdc6c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6.4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8.5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반경 r, 내압 P, 두께 t인 얇은 원통형 압력용기의 면내에서 발생되는 최대 전단응력(2차원 응력 상태에서의 최대 전단응력)의 크기는?</w:t>
      </w:r>
    </w:p>
    <w:p w:rsidR="003777B7" w:rsidRDefault="003777B7" w:rsidP="003777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314325" cy="457200"/>
            <wp:effectExtent l="0" t="0" r="9525" b="0"/>
            <wp:docPr id="84" name="그림 84" descr="EMB00001bdc6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7656" descr="EMB00001bdc6cc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23850" cy="447675"/>
            <wp:effectExtent l="0" t="0" r="0" b="9525"/>
            <wp:docPr id="83" name="그림 83" descr="EMB00001bdc6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7584" descr="EMB00001bdc6c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" cy="447675"/>
            <wp:effectExtent l="0" t="0" r="0" b="9525"/>
            <wp:docPr id="82" name="그림 82" descr="EMB00001bdc6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9024" descr="EMB00001bdc6cd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81000" cy="438150"/>
            <wp:effectExtent l="0" t="0" r="0" b="0"/>
            <wp:docPr id="81" name="그림 81" descr="EMB00001bdc6c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40632" descr="EMB00001bdc6c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다음과 같이 3개의 링크를 핀을 이용하여 연결하였다. 2000N의 하중 P가 작용할 경우 핀에 작용되는 전단응력은 약 몇 MPa 인가? (단, 핀의 지름은 1cm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2362200"/>
            <wp:effectExtent l="0" t="0" r="0" b="0"/>
            <wp:docPr id="80" name="그림 80" descr="EMB00001bdc6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45728" descr="EMB00001bdc6c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13.24</w:t>
      </w:r>
    </w:p>
    <w:p w:rsidR="003777B7" w:rsidRDefault="003777B7" w:rsidP="003777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15.63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16.56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같이 평면응력 조건하에 최대 주응력은 몇 kPa 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400kPa,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-400kPa,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 = 300kPa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9800" cy="2095500"/>
            <wp:effectExtent l="0" t="0" r="0" b="0"/>
            <wp:docPr id="79" name="그림 79" descr="EMB00001bdc6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68208" descr="EMB00001bdc6c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전체 길이에 걸쳐서 균일 분포하중 200N/m가 작용하는 단순 지지보의 최대 굽힘응력은 몇 MPa 인가? (단, 폭×높이 = 3cm×4cm인 직사각형 단면이고, 보의 길이는 2m 이다. 또한 보의 지점은 양 끝단에 있다.)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25.0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29.8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보에 발생하는 최대 굽힘 모멘트는?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00400" cy="1247775"/>
            <wp:effectExtent l="0" t="0" r="0" b="9525"/>
            <wp:docPr id="78" name="그림 78" descr="EMB00001bdc6c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08472" descr="EMB00001bdc6cd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09650" cy="438150"/>
            <wp:effectExtent l="0" t="0" r="0" b="0"/>
            <wp:docPr id="77" name="그림 77" descr="EMB00001bdc6c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11712" descr="EMB00001bdc6cd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047750" cy="438150"/>
            <wp:effectExtent l="0" t="0" r="0" b="0"/>
            <wp:docPr id="76" name="그림 76" descr="EMB00001bdc6c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11208" descr="EMB00001bdc6cd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38225" cy="428625"/>
            <wp:effectExtent l="0" t="0" r="9525" b="9525"/>
            <wp:docPr id="75" name="그림 75" descr="EMB00001bdc6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12144" descr="EMB00001bdc6cd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0125" cy="447675"/>
            <wp:effectExtent l="0" t="0" r="9525" b="9525"/>
            <wp:docPr id="74" name="그림 74" descr="EMB00001bdc6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11136" descr="EMB00001bdc6c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바깥지름이 46mm인 속이 빈 축이 120kW의 동력을 전달하는데 이 때의 각속도는 40rev/s 이다. 이 축의 허용비틀림응력이 80 MPa 일 때, 안지름은 약 몇 mm 이하이어야 하는가?</w:t>
      </w:r>
    </w:p>
    <w:p w:rsidR="003777B7" w:rsidRDefault="003777B7" w:rsidP="003777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29.8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41.8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48.8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지름 200mm인 축이 120rpm으로 회전하고 있다. 2m 떨어진 두 단면에서 측정한 비틀림 각이 1/15 rad 이었다면 이 축에 작용하고 있는 비틀림 모멘트는 약 몇 kN·m인가? (단, 가로탄성계수는 80 GPa 이다.)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418.9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356.6</w:t>
      </w:r>
    </w:p>
    <w:p w:rsidR="003777B7" w:rsidRDefault="003777B7" w:rsidP="003777B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305.7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286.8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단면에서 가로방향 도심축에 대한 단면 2차모멘트는 약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2552700"/>
            <wp:effectExtent l="0" t="0" r="9525" b="0"/>
            <wp:docPr id="73" name="그림 73" descr="EMB00001bdc6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52400" descr="EMB00001bdc6ce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10.67 × 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13.67 × 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3777B7" w:rsidRDefault="003777B7" w:rsidP="003777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20.67 × 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tab/>
      </w:r>
      <w:r>
        <w:rPr>
          <w:rFonts w:ascii="굴림" w:hint="eastAsia"/>
          <w:sz w:val="18"/>
          <w:szCs w:val="18"/>
        </w:rPr>
        <w:t>④ 23.67 × 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직사각형 단면의 단주에 150 kN 하중이 중심에서 1m만큼 편심되어 작용할 때 이 부재 AC에서 생기는 최대 인장응력은 몇 kPa 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85900"/>
            <wp:effectExtent l="0" t="0" r="0" b="0"/>
            <wp:docPr id="72" name="그림 72" descr="EMB00001bdc6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52424" descr="EMB00001bdc6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같이 전체 길이가 3L인 외팔보에 하중 P가 B점과 C점에 작용할 때 자유단 B에서의 처짐량은? (단, 보의 굽힘강성 EI는 일정하고, 자중은 무시한다.)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600200"/>
            <wp:effectExtent l="0" t="0" r="9525" b="0"/>
            <wp:docPr id="71" name="그림 71" descr="EMB00001bdc6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55448" descr="EMB00001bdc6ce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23900" cy="523875"/>
            <wp:effectExtent l="0" t="0" r="0" b="9525"/>
            <wp:docPr id="70" name="그림 70" descr="EMB00001bdc6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56456" descr="EMB00001bdc6ce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33425" cy="476250"/>
            <wp:effectExtent l="0" t="0" r="9525" b="0"/>
            <wp:docPr id="69" name="그림 69" descr="EMB00001bdc6c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57680" descr="EMB00001bdc6ce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62000" cy="495300"/>
            <wp:effectExtent l="0" t="0" r="0" b="0"/>
            <wp:docPr id="68" name="그림 68" descr="EMB00001bdc6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57176" descr="EMB00001bdc6ce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485775"/>
            <wp:effectExtent l="0" t="0" r="0" b="9525"/>
            <wp:docPr id="67" name="그림 67" descr="EMB00001bdc6c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51776" descr="EMB00001bdc6ce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지름 50mm인 중실축 ABC가 A에서 모터에 의해 구동된다. 모터는 600rpm으로 50kW의 동력을 전달한다. 기계를 구동하기 위해서 기어 B는 35kW, 기어 C는 15kW를 필요로 한다. 축 ABC에 발생하는 최대 전단응력은 몇 MPa 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742950"/>
            <wp:effectExtent l="0" t="0" r="9525" b="0"/>
            <wp:docPr id="66" name="그림 66" descr="EMB00001bdc6c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56592" descr="EMB00001bdc6ce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22.7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64.8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같이 직사각형 단면의 목재 외팔보에 집중하중 P가 C점에 작용하고 있다. 목재의 허용압축응력을 8MPa, 끝단 B점에서의 허용 처짐량을 23.9mm라고 할 때 허용압축응력과 허용 처짐량을 모두 고려하여 이 목재에 가할 수 있는 집중하중 P의 최대값은 약 몇 kN인가? (단, 목재의 세로탄성계수는 12GPa, 단면2차모멘트는 1022×10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단면계수는 4.601×10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0400" cy="1362075"/>
            <wp:effectExtent l="0" t="0" r="0" b="9525"/>
            <wp:docPr id="65" name="그림 65" descr="EMB00001bdc6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53496" descr="EMB00001bdc6cf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10.0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단순보의 중앙점(C)에서 굽힘모멘트는?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314450"/>
            <wp:effectExtent l="0" t="0" r="9525" b="0"/>
            <wp:docPr id="64" name="그림 64" descr="EMB00001bdc6c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54216" descr="EMB00001bdc6cf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66775" cy="476250"/>
            <wp:effectExtent l="0" t="0" r="9525" b="0"/>
            <wp:docPr id="63" name="그림 63" descr="EMB00001bdc6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55656" descr="EMB00001bdc6cf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95350" cy="457200"/>
            <wp:effectExtent l="0" t="0" r="0" b="0"/>
            <wp:docPr id="62" name="그림 62" descr="EMB00001bdc6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54144" descr="EMB00001bdc6cf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62025" cy="447675"/>
            <wp:effectExtent l="0" t="0" r="9525" b="9525"/>
            <wp:docPr id="61" name="그림 61" descr="EMB00001bdc6c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08912" descr="EMB00001bdc6cf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476250"/>
            <wp:effectExtent l="0" t="0" r="9525" b="0"/>
            <wp:docPr id="60" name="그림 60" descr="EMB00001bdc6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08768" descr="EMB00001bdc6cf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허용인장강도가 400MPa 인 연강봉에 30 kN의 축방향 인장하중이 가해질 경우 이 강봉의 지름은 약 몇 cm 인가? (단, 안전율은 5 이다.)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2.69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2.93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3.33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길이가 2L인 양단고정보의 중앙에 집중하중이 아래로 가해지고 있다. 이때 중앙에서 모멘트 M이 발생하였다면 이 집중하중(P)의 크기는 어떻게 표현되는가?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304925"/>
            <wp:effectExtent l="0" t="0" r="0" b="9525"/>
            <wp:docPr id="59" name="그림 59" descr="EMB00001bdc6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04736" descr="EMB00001bdc6cf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85750" cy="447675"/>
            <wp:effectExtent l="0" t="0" r="0" b="9525"/>
            <wp:docPr id="58" name="그림 58" descr="EMB00001bdc6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04232" descr="EMB00001bdc6cf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61950" cy="438150"/>
            <wp:effectExtent l="0" t="0" r="0" b="0"/>
            <wp:docPr id="57" name="그림 57" descr="EMB00001bdc6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04088" descr="EMB00001bdc6d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61950" cy="466725"/>
            <wp:effectExtent l="0" t="0" r="0" b="9525"/>
            <wp:docPr id="56" name="그림 56" descr="EMB00001bdc6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06032" descr="EMB00001bdc6d0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42900" cy="457200"/>
            <wp:effectExtent l="0" t="0" r="0" b="0"/>
            <wp:docPr id="55" name="그림 55" descr="EMB00001bdc6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07760" descr="EMB00001bdc6d0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단면적이 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길이가 60cm인 연강봉을 천장에 매달고 30℃에서 0℃로 냉각시킬 때 길이의 변화를 없게 하려면 봉의 끝에 몇 kN의 추를 달아야 하는가? (단, 세로탄성계수 200GPa, 열팽창계수 a=12×10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/℃ 이고, 봉의 자중은 무시한다.)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같이 균일분포 하중을 받는 외팔보에 대해 굽힘에 의한 탄성변형에너지는? (단, 굽힘강성 EI는 일정하다.)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228725"/>
            <wp:effectExtent l="0" t="0" r="0" b="9525"/>
            <wp:docPr id="54" name="그림 54" descr="EMB00001bdc6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8608" descr="EMB00001bdc6d0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14350" cy="476250"/>
            <wp:effectExtent l="0" t="0" r="0" b="0"/>
            <wp:docPr id="53" name="그림 53" descr="EMB00001bdc6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2776" descr="EMB00001bdc6d0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71500" cy="476250"/>
            <wp:effectExtent l="0" t="0" r="0" b="0"/>
            <wp:docPr id="52" name="그림 52" descr="EMB00001bdc6d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2200" descr="EMB00001bdc6d0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33400" cy="495300"/>
            <wp:effectExtent l="0" t="0" r="0" b="0"/>
            <wp:docPr id="51" name="그림 51" descr="EMB00001bdc6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1840" descr="EMB00001bdc6d0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42925" cy="476250"/>
            <wp:effectExtent l="0" t="0" r="9525" b="0"/>
            <wp:docPr id="50" name="그림 50" descr="EMB00001bdc6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1984" descr="EMB00001bdc6d0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알루미늄봉이 그림과 같이 축하중 받고 있다. BC간에 작용하고 있는 하중의 크기는?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723900"/>
            <wp:effectExtent l="0" t="0" r="9525" b="0"/>
            <wp:docPr id="49" name="그림 49" descr="EMB00001bdc6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4144" descr="EMB00001bdc6d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3P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8P</w:t>
      </w:r>
    </w:p>
    <w:p w:rsidR="003777B7" w:rsidRDefault="003777B7" w:rsidP="003777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77B7" w:rsidTr="003777B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압력 100kPa, 온도 20℃인 일정량의 이상기체가 있다. 압력을 일정하게 유지하면서 부피가 처음 부피의 2배가 되었을 때 기체의 온도는 몇 ℃가 되는가?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256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313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586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열역학 제2법칙과 관계된 설명으로 가장 옳은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과정(상태변화)의 방향성을 제시한다.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열역학적 에너지의 양을 결정한다.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열역학적 에너지의 종류를 판단한다.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과정에서 발생한 총 일의 양을 결정한다.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어느 왕복동 내연기관에서 실린더 안지름이 6.8cm, 행정이 8cm 일 때 평균유효압력은 1200kPa 이다. 이 기관의 1행정당 유효 일은 약 몇 kJ 인가?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0.48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오토 사이클로 작동되는 기관에서 실린더의 극간 체적(clearance volume)이 행정 체적(stroke volume)의 15%라고 하면 이론 열효율은 약 얼마인가? (단, 비열비 k = 1.4 이다.)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39.3%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45.2%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50.6%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55.7%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질량이 5kg인 강제 용기 속에 물이 20L 들어있다. 용기와 물이 24℃인 상태에서 이 속에 질량이 5kg이고 온도가 180℃인 어떤 물체를 넣었더니 일정 시간 후 온도가 35℃가 되면서 열평형에 도달하였다. 이 때 이 물체의 비열은 약 몇 kJ/(kg·K)인가? (단, 물의 비열은 4.2kJ/(kg·K), 강의 비열은 0.46kJ/(kg·K) 이다.)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1.12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1.86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보일러, 터빈, 응축기, 펌프로 구성되어 있는 증기원동소가 있다. 보일러에서 2500 kW의 열이 발생하고 터빈에서 550kW의 일을 발생시킨다. 또한, 펌프를 구동하는데 20kW의 동력이 추가로 소모된다면 응축기에서의 방열량은 약 몇 kW인가?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1930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3070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실린더에 밀폐된 8kg의 공기가 그림과 같이 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800kPa, 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0.27m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350kPa,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으로 직선 변화하였다. 이 과정에서 공기가 한 일은 약 몇 kJ 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590675"/>
            <wp:effectExtent l="0" t="0" r="9525" b="9525"/>
            <wp:docPr id="48" name="그림 48" descr="EMB00001bdc6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18112" descr="EMB00001bdc6d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334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390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어떤 열기관이 550K의 고열원으로부터 20kJ의 열량을 공급받아 250K의 저열원에 14KJ의 열량을 방출할 때, 이 사이클의 Clausius 적분값과 가역, 비가역 여부의 설명으로 옳은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Clausius 적분값은 –0.0196kJ/K 이고 가역사이클이다.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Clausius 적분값은 –0.0196kJ/K 이고 비가역사이클이다.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Clausius 적분값은 0.0196kJ/K 이고 가역사이클이다.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Clausius 적분값은 0.0196kJ/K 이고 비가역사이클이다.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이상적인 오토사이클의 열효율이 56.5% 이라면 압축비가 약 얼마인가? (단, 작동 유체의 비열비는 1.4로 일정하다.)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8.0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9.5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4kg의 공기를 온도 15℃에서 일정 체적으로 가열하여 엔트로피가 3.35 kJ/K 증가하였다. 이때 온도는 약 몇 K인가? (단, 공기의 정적비열은 0.717 kJ/(kg·K) 이다.)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337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483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상태 1에서 경로 A를 따라 상태 2로 변화하고 경로 B를 따라 다시 상태 1로 돌아오는 가역사이클이 있다. 아래의 사이클에 대한 설명으로 틀린 것은?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943100"/>
            <wp:effectExtent l="0" t="0" r="0" b="0"/>
            <wp:docPr id="47" name="그림 47" descr="EMB00001bdc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13792" descr="EMB00001bdc6d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사이클 과정 동안 시스템의 내부에너지 변화량은 0 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 과정 동안 시스템은 외부로부터 순(net) 일을 받았다.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사이클 과정 동안 시스템의 내부에서 외부로 순(net) 열이 전달되었다.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그림으로 사이클 과정 동안 총 엔트로피 변화량을 알 수 없다.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4가지 경우에서 ( ) 안의 물질이 보유한 엔트로피가 증가한 경우는?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38275"/>
            <wp:effectExtent l="0" t="0" r="0" b="9525"/>
            <wp:docPr id="46" name="그림 46" descr="EMB00001bdc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16456" descr="EMB00001bdc6d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ⓑ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ⓓ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기체상수가 0.462 kJ/(kg·K)인 수증기를 이상기체로 간주할 때 정압비열(kJ/(kg·K))은 약 얼마인가? (단, 이 수증기의 비열비는 1.33 이다.)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1.54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0.44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완전히 단열된 실린더 안의 공기가 피스톤을 밀어 외부로 일을 하였다. 이 때 외부로 행한 일의 양과 동일한 값(절대값 기준)을 가지는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공기의 엔탈피 변화량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공기의 온도 변화량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공기의 엔트로피 변화량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내부에너지 변화량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시스템 내의 임의의 이상기체 1kg이 채워져 있다. 이 기체의 정압비열은 1.0kJ/(kg·K) 이고, 초기 온도가 50℃인 상태에서 323kJ의 열량을 가하여 팽창시킬 때 변경 후 체적은 변경 전 체적의 약 몇 배가 되는가? (단, 정압과정으로 팽창한다.)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3배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그림과 같은 Rankine 사이클의 열효율은 약 얼마인가? (단, h는 엔탈피, s는 엔트로피를 나타내며,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191.8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193.8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2799.5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2007.5 kJ/kg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657350"/>
            <wp:effectExtent l="0" t="0" r="9525" b="0"/>
            <wp:docPr id="45" name="그림 45" descr="EMB00001bdc6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38312" descr="EMB00001bdc6d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36.7%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42.9%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48.1%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냉동기 냉매의 일반적인 구비조건으로서 적합하지 않은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임계 온도가 높고, 응고 온도가 낮을 것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증발열이 작고, 증기의 비체적이 클 것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 및 액체의 점성(점성계수)이 작을 것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부식성이 없고, 안정성이 있을 것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복사열을 방사하는 방사율과 면적이 같은 2개의 방열판이 있다. 각각의 온도가 A 방열판은 120℃, B 방열판은 80℃ 일 때 두 방열판의 복사 열전달량(Q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/Q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)비는?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1.22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2.42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카르노사이클로 작동되는 열기관이 200kJ의 열을 200℃에서 공급받아 20℃에서 방출한다면 이 기관의 일은 약 얼마인가?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54kJ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63kJ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76kJ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유리창을 통해 실내에서 실외로 열전달이 일어난다. 이때 열전달량은 약 몇 W 인가? (단, 대류열전달계수는 50W/(m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·K), 유리창 표면온도는 25℃, 외기온도는 10℃, 유리창면적은 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</w:t>
      </w:r>
    </w:p>
    <w:p w:rsidR="003777B7" w:rsidRDefault="003777B7" w:rsidP="003777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77B7" w:rsidTr="003777B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기계유체역학</w:t>
            </w:r>
          </w:p>
        </w:tc>
      </w:tr>
    </w:tbl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지름 D인 구가 점성계수 μ인 유체 속에서, 관성을 무시할 수 있을 정도로 느린 속도 V로 움직일 때 받는 힘 F를 D, μ, V의 함수로 가정하여 차원해석 하였을 때 얻을 수 있는 식은?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1314450" cy="495300"/>
            <wp:effectExtent l="0" t="0" r="0" b="0"/>
            <wp:docPr id="44" name="그림 44" descr="EMB00001bdc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60280" descr="EMB00001bdc6d1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457200"/>
            <wp:effectExtent l="0" t="0" r="0" b="0"/>
            <wp:docPr id="43" name="그림 43" descr="EMB00001bdc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58768" descr="EMB00001bdc6d1c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23950" cy="466725"/>
            <wp:effectExtent l="0" t="0" r="0" b="9525"/>
            <wp:docPr id="42" name="그림 42" descr="EMB00001bdc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60136" descr="EMB00001bdc6d1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90625" cy="476250"/>
            <wp:effectExtent l="0" t="0" r="9525" b="0"/>
            <wp:docPr id="41" name="그림 41" descr="EMB00001bdc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58408" descr="EMB00001bdc6d2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매끄러운 원관에서 물의 속도가 V일 때 압력강하가 △p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이었고, 이때 완전한 난류유동이 발생되었다. 속도를 2V로 하여 실험을 하였다면 압력강하는 얼마가 되는가?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△p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2△p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4△p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8△p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5℃의 물[점성계수 1.5×10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kg/(m·s)]이 안지름 0.25cm, 길이 10m인 수평관 내부를 1m/s 로 흐른다. 이 때 레이놀즈수는 얼마인가?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1666.7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6000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비압축성 유동에 대한 Navier-Stokes 방정식에서 나타나지 않는 힘은?</w:t>
      </w:r>
    </w:p>
    <w:p w:rsidR="003777B7" w:rsidRDefault="003777B7" w:rsidP="003777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체적력(중력)</w:t>
      </w:r>
      <w:r>
        <w:tab/>
      </w:r>
      <w:r>
        <w:rPr>
          <w:rFonts w:ascii="굴림" w:hint="eastAsia"/>
          <w:sz w:val="18"/>
          <w:szCs w:val="18"/>
        </w:rPr>
        <w:t>② 압력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점성력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어떤 물체의 속도가 초기 속도의 2배가 되었을 때 항력계수가 초기 항력계수의 1/2로 줄었다. 초기에 물체가 받는 저항력이 D라고 할 때 변화된 저항력은 얼마가 되는가?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4D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1/2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√2 D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한 변이 2m인 위가 열려있는 정육면체 통에 물을 가득 담아 수평방향으로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가속도로 잡아당겼을 때 통에 남아 있는 물의 양은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333500"/>
            <wp:effectExtent l="0" t="0" r="0" b="0"/>
            <wp:docPr id="40" name="그림 40" descr="EMB00001bdc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71728" descr="EMB00001bdc6d2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3777B7" w:rsidRDefault="003777B7" w:rsidP="003777B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Hagen-Poiseuille 법칙을 이용한 세관식 점도계는?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맥미셸(MacMichael) 점도계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세이볼트(Saybolt) 점도계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낙구식 점도계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스토머(Stormer) 점도계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평판 위를 지나는 경계층 유동에서 경계층 두께가 δ인 경계층 내 속도 u가 </w:t>
      </w:r>
      <w:r>
        <w:rPr>
          <w:noProof/>
        </w:rPr>
        <w:drawing>
          <wp:inline distT="0" distB="0" distL="0" distR="0">
            <wp:extent cx="1085850" cy="419100"/>
            <wp:effectExtent l="0" t="0" r="0" b="0"/>
            <wp:docPr id="39" name="그림 39" descr="EMB00001bdc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39104" descr="EMB00001bdc6d2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주어진다. 여기서 y는 평판까지 거리, U는 주류속도이다. 이 때 경계층 배제두께(boundary layer displacement thickness) δ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와 δ의 비 δ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/δ 는 약 얼마인가?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0.363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0.667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2차원 직각좌표계(x, y)에서 유동함수(stream function, </w:t>
      </w:r>
      <w:r>
        <w:rPr>
          <w:noProof/>
        </w:rPr>
        <w:drawing>
          <wp:inline distT="0" distB="0" distL="0" distR="0">
            <wp:extent cx="209550" cy="200025"/>
            <wp:effectExtent l="0" t="0" r="0" b="9525"/>
            <wp:docPr id="38" name="그림 38" descr="EMB00001bdc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1264" descr="EMB00001bdc6d2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)가 </w:t>
      </w:r>
      <w:r>
        <w:rPr>
          <w:noProof/>
        </w:rPr>
        <w:drawing>
          <wp:inline distT="0" distB="0" distL="0" distR="0">
            <wp:extent cx="838200" cy="257175"/>
            <wp:effectExtent l="0" t="0" r="0" b="9525"/>
            <wp:docPr id="37" name="그림 37" descr="EMB00001bdc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1912" descr="EMB00001bdc6d2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정상 유동이 있다. 다음 보기 중 속도의 크기가 √5인 점(x, y)을 모두 고르면?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314325"/>
            <wp:effectExtent l="0" t="0" r="9525" b="9525"/>
            <wp:docPr id="36" name="그림 36" descr="EMB00001bdc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2344" descr="EMB00001bdc6d2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ㄷ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ㄴ, ㄷ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수문에서 멈춤장치 A가 받는 힘은 약 몇 kN 인가? (단, 수문의 폭은 3m이고, 수은의 비중은 13.6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666875"/>
            <wp:effectExtent l="0" t="0" r="0" b="9525"/>
            <wp:docPr id="35" name="그림 35" descr="EMB00001bdc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5152" descr="EMB00001bdc6d2c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510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879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같이 바닥부 단면적이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탱크에 설치된 노즐에서 수면과 노즐 중심부 사이 높이가 1m인 경우 유량을 Q라고 한다. 이유량을 2배로 하기 위해서는 수면 상에 약 몇 kg 정도의 피스톤을 놓아야 하는가?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990725"/>
            <wp:effectExtent l="0" t="0" r="0" b="9525"/>
            <wp:docPr id="34" name="그림 34" descr="EMB00001bdc6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0624" descr="EMB00001bdc6d2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밀도가 ρ인 액체와 접촉하고 있는 기체 사이의 표면장력이 σ라고 할 때 그림과 같은 지름 d의 원통 모세관에서 액주의 높이 h를 구하는 식은? (단, g는 중력가속도이다.)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876425"/>
            <wp:effectExtent l="0" t="0" r="0" b="9525"/>
            <wp:docPr id="33" name="그림 33" descr="EMB00001bdc6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2568" descr="EMB00001bdc6d3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23925" cy="495300"/>
            <wp:effectExtent l="0" t="0" r="9525" b="0"/>
            <wp:docPr id="32" name="그림 32" descr="EMB00001bdc6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1488" descr="EMB00001bdc6d3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09650" cy="476250"/>
            <wp:effectExtent l="0" t="0" r="0" b="0"/>
            <wp:docPr id="31" name="그림 31" descr="EMB00001bdc6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3432" descr="EMB00001bdc6d3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14400" cy="466725"/>
            <wp:effectExtent l="0" t="0" r="0" b="9525"/>
            <wp:docPr id="30" name="그림 30" descr="EMB00001bdc6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3000" descr="EMB00001bdc6d3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71550" cy="466725"/>
            <wp:effectExtent l="0" t="0" r="0" b="9525"/>
            <wp:docPr id="29" name="그림 29" descr="EMB00001bdc6d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3720" descr="EMB00001bdc6d3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수력구배선(hydrauilc grade line)에 대한 설명으로 옳은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에너지선보다 위에 있어야 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항상 수평선이다.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위치수두와 속도수두의 합을 나타내며 주로 에너지선 아래에 있다.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위치수두와 압력수두의 합을 나타내며 주로 에너지선 아래에 있다.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그림과 같이 비중이 0.83인 기름이 12m/s의 속도로 수직 고정평판에 직각으로 부딪치고 있다. 판에 작용되는 힘 F는 약 몇 N인가?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485900"/>
            <wp:effectExtent l="0" t="0" r="0" b="0"/>
            <wp:docPr id="28" name="그림 28" descr="EMB00001bdc6d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7608" descr="EMB00001bdc6d3a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28.9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288.6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234.7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비중이 0.85이고 동점성계수가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/s인 기름이 안지름 10cm 원관 내를 20L/s로 흐른다. 이 원관 100m 길이에서의 수두손실은 약 몇 m 인가?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24.9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82.1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길이 100m의 배를 길이 5m인 모형으로 실험할 때, 실형이 40km/h로 움직이는 경우와 역학적 상사를 만족시키기 위한 모양의 속도는 약 몇 km/h 인가? (단, 점성마찰은 무시한다.)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4.66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8.94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18.42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압력과 밀도를 각각 P, ρ라 할 때 </w:t>
      </w:r>
      <w:r>
        <w:rPr>
          <w:noProof/>
        </w:rPr>
        <w:drawing>
          <wp:inline distT="0" distB="0" distL="0" distR="0">
            <wp:extent cx="609600" cy="514350"/>
            <wp:effectExtent l="0" t="0" r="0" b="0"/>
            <wp:docPr id="27" name="그림 27" descr="EMB00001bdc6d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3944" descr="EMB00001bdc6d3c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차원은? (단, M, L, T는 각각 질량, 길이, 시간의 차원을 나타낸다.)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76225" cy="447675"/>
            <wp:effectExtent l="0" t="0" r="9525" b="9525"/>
            <wp:docPr id="26" name="그림 26" descr="EMB00001bdc6d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6320" descr="EMB00001bdc6d3e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23850" cy="457200"/>
            <wp:effectExtent l="0" t="0" r="0" b="0"/>
            <wp:docPr id="25" name="그림 25" descr="EMB00001bdc6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7184" descr="EMB00001bdc6d4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61950" cy="466725"/>
            <wp:effectExtent l="0" t="0" r="0" b="9525"/>
            <wp:docPr id="24" name="그림 24" descr="EMB00001bdc6d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6824" descr="EMB00001bdc6d4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476250"/>
            <wp:effectExtent l="0" t="0" r="0" b="0"/>
            <wp:docPr id="23" name="그림 23" descr="EMB00001bdc6d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8048" descr="EMB00001bdc6d4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단면적이 각각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20cm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관이 서로 연결되어 있다. 비압축성 유동이라 가정하면 20cm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관속의 평균유속이 2.4m/s 일 때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관내의 평균속도는 약 몇 m/s 인가?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마노미터를 설치하여 액체탱크의 수압을 측정하려고 한다. 수은(비중=13.6) 액주의 높이차 H = 50cm 이면 A점에서의 계기압력은 약 얼마인가? (단, 액체의 밀도는 900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52550"/>
            <wp:effectExtent l="0" t="0" r="0" b="0"/>
            <wp:docPr id="22" name="그림 22" descr="EMB00001bdc6d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8744" descr="EMB00001bdc6d4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63.9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 kPa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63.9 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 Pa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동점성계수가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이고 비중이 1.2인 유체의 점성계수는 몇 Pa·s인가?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0.24</w:t>
      </w:r>
    </w:p>
    <w:p w:rsidR="003777B7" w:rsidRDefault="003777B7" w:rsidP="003777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77B7" w:rsidTr="003777B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기계재료 및 유압기기</w:t>
            </w:r>
          </w:p>
        </w:tc>
      </w:tr>
    </w:tbl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Fe-C 평형상태도에 대한 설명으로 틀린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강의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변태선은 약 768℃이다.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변태선을 공석선이라 하며, 약 723℃이다.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변태점을 시멘타이트의 자기변태점이라 하며, 약 210℃ 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공정점에서의 공정물을 펄라이트라 하며, 약 1490℃ 이다.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금속을 냉간 가공하였을 때의 기계적·물리적 성질의 변화에 대한 설명으로 틀린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냉간 가공도가 증가할수록 강도는 증가한다.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 가공도가 증가할수록 연신율은 증가한다.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 가공이 진행됨에 따라 전기 전도율은 낮아진다.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냉간 가공이 진행됨에 따라 전기적 성질인 투자율은 감소한다.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탄소강에 함유된 인(P)의 영향을 옳게 설명한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경도를 감소시킨다.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결정립을 미세화시킨다.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연신율을 증가시킨다.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 취성의 원인이 된다.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그림과 같은 항온 열처리하여 마텐자이트와 베이나이트의 혼합조직을 얻는 열처리는?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2095500"/>
            <wp:effectExtent l="0" t="0" r="0" b="0"/>
            <wp:docPr id="21" name="그림 21" descr="EMB00001bdc6d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69976" descr="EMB00001bdc6d4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담금질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패턴팅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마템퍼링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오스템퍼링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강을 담금질하면 경도가 크고 메지므로, 인성을 부여하기 위하여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변태점 이하의 온도에서 일정 시간 유지하였다가 냉각하는 열처리 방법은?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퀜칭(Quenching)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탬퍼링(Tempering)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어닐링(Annealing)</w:t>
      </w:r>
      <w:r>
        <w:tab/>
      </w:r>
      <w:r>
        <w:rPr>
          <w:rFonts w:ascii="굴림" w:hint="eastAsia"/>
          <w:sz w:val="18"/>
          <w:szCs w:val="18"/>
        </w:rPr>
        <w:t>④ 노멀라이징(Normalizing)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스테인리스강의 조직계에 해당되지 않는 것은?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펄라이트계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페라이트계</w:t>
      </w:r>
    </w:p>
    <w:p w:rsidR="003777B7" w:rsidRDefault="003777B7" w:rsidP="003777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마텐자이트계</w:t>
      </w:r>
      <w:r>
        <w:tab/>
      </w:r>
      <w:r>
        <w:rPr>
          <w:rFonts w:ascii="굴림" w:hint="eastAsia"/>
          <w:sz w:val="18"/>
          <w:szCs w:val="18"/>
        </w:rPr>
        <w:t>④ 오스테나이트계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라우탈(Lautal) 합금의 주성분으로 옳은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Al-Si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Al-Mg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Al-Cu-Si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Al-Cu-Ni-Mg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켈밋 합금(Kelmet alloy)의 주요 성분으로 옳은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Pb-Sn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Cu-Pb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Sn-Sb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Zn-Al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열경화성 수지나 충전 강화수지(FRTP)사용되는 것으로 내열성, 내마모성, 내식성이 필요한 열간 금형용 재료는?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STC3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STS5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STD61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SM45C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구리판, 알루미늄판 등 기타 연성의 판재를 가압 성형하여 변형 능력을 시험하는 시험법은?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커핑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마멸 시험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크리프 시험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간략기호의 명칭은? (단, 스프링이 없는 경우이다.)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495300" cy="771525"/>
            <wp:effectExtent l="0" t="0" r="0" b="9525"/>
            <wp:docPr id="20" name="그림 20" descr="EMB00001bdc6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81712" descr="EMB00001bdc6d4a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 밸브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스톱 밸브</w:t>
      </w:r>
    </w:p>
    <w:p w:rsidR="003777B7" w:rsidRDefault="003777B7" w:rsidP="003777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일정 비율 감압 밸브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저압 우선형 셔틀 밸브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토출량이 일정하지 않으며 주로 저압에서 사용하는 비용적형 펌프의 종류가 아닌 것은?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베인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원심 펌프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축류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혼류 펌프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유압 실린더에서 오일에 의해 피스톤에 15MPa의 압력이 가해지고 피스톤 속도가 3.5cm/s 일 때 이 실린더에서 발생하는 동력은 약 몇 kW 인가? (단, 실린더 안지름은 100mm 이다.)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2.74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4.12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8.24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기호의 명칭은?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52525" cy="1114425"/>
            <wp:effectExtent l="0" t="0" r="9525" b="9525"/>
            <wp:docPr id="19" name="그림 19" descr="EMB00001bdc6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5624" descr="EMB00001bdc6d4c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풋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감압 밸브</w:t>
      </w:r>
    </w:p>
    <w:p w:rsidR="003777B7" w:rsidRDefault="003777B7" w:rsidP="003777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릴리프 밸브</w:t>
      </w:r>
      <w:r>
        <w:tab/>
      </w:r>
      <w:r>
        <w:rPr>
          <w:rFonts w:ascii="굴림" w:hint="eastAsia"/>
          <w:sz w:val="18"/>
          <w:szCs w:val="18"/>
        </w:rPr>
        <w:t>④ 디셀러레이션 밸브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유압 및 유압 장치에 대한 설명으로 적절하지 않은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자동제어, 원격제어가 가능하다.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오일에 기포가 섞이거나 먼지, 이물질에 의해 고장이나 작동이 불량할 수 있다.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굴삭기와 같은 큰 힘을 필요로 하는 건설기계는 유압보다는 공압을 사용한다.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 장치는 공압 장치에 비해 복귀관과 같은 배관을 필요로 하므로 배관이 상대적으로 복잡해질 수 있다.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유량 제어 밸브를 실린더 출구 측에 설치한 회로로서 실린더에서 유출되는 유량을 제어하며 피스톤 속도를 제어하는 회로는?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미터 인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미터 아웃 회로</w:t>
      </w:r>
    </w:p>
    <w:p w:rsidR="003777B7" w:rsidRDefault="003777B7" w:rsidP="003777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블리드 오프 회로</w:t>
      </w:r>
      <w:r>
        <w:tab/>
      </w:r>
      <w:r>
        <w:rPr>
          <w:rFonts w:ascii="굴림" w:hint="eastAsia"/>
          <w:sz w:val="18"/>
          <w:szCs w:val="18"/>
        </w:rPr>
        <w:t>④ 카운터 밸런스 회로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패킹 재료로서 요구되는 성질로 적절하지 않은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내마모성이 있을 것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작동유에 대하여 적당한 저항성이 있을 것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온도, 압력의 변화에 충분히 견딜 수 있을 것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패킹이 유체와 접하므로 그 유체에 의해 연화되는 재질일 것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유압펌프의 소음 및 진동이 크게 발생하는 이유로 적절하지 않은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흡입관 또는 필터가 막힌 경우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설치 위치가 매우 높은 경우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토출 압력이 매우 높게 설정된 경우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직경이 매우 크거나 길이가 짧을 경우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유량 제어 밸브에 속하는 것은?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스톱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릴리프 밸브</w:t>
      </w:r>
    </w:p>
    <w:p w:rsidR="003777B7" w:rsidRDefault="003777B7" w:rsidP="003777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브레이크 밸브</w:t>
      </w:r>
      <w:r>
        <w:tab/>
      </w:r>
      <w:r>
        <w:rPr>
          <w:rFonts w:ascii="굴림" w:hint="eastAsia"/>
          <w:sz w:val="18"/>
          <w:szCs w:val="18"/>
        </w:rPr>
        <w:t>④ 카운터 밸런스 밸브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오일 탱크의 구비 조건에 대한 설명으로 적절하지 않은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오일 탱크의 바닥면은 바닥에서 일정 간격 이상을 유지하는 것이 바람직하다.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 탱크는 스트레이너의 삽입이나 분리를 용이하게 할 수 있는 출입구를 만든다.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 탱크 내에 격판(방해판)은 오일의 순환거리를 짧게 하고 기포의 방출이나 오일의 냉각을 보존한다.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오일 탱크의 용량은 장치의 운전장치 중 장치내의 작동유가 복귀하여도 지장이 없을 만큼의 크기를 가져야 한다.</w:t>
      </w:r>
    </w:p>
    <w:p w:rsidR="003777B7" w:rsidRDefault="003777B7" w:rsidP="003777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77B7" w:rsidTr="003777B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기계제작법 및 기계동력학</w:t>
            </w:r>
          </w:p>
        </w:tc>
      </w:tr>
    </w:tbl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물리량 중 스칼라(scalar) 양은?</w:t>
      </w:r>
    </w:p>
    <w:p w:rsidR="003777B7" w:rsidRDefault="003777B7" w:rsidP="003777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속력(speed)</w:t>
      </w:r>
      <w:r>
        <w:tab/>
      </w:r>
      <w:r>
        <w:rPr>
          <w:rFonts w:ascii="굴림" w:hint="eastAsia"/>
          <w:sz w:val="18"/>
          <w:szCs w:val="18"/>
        </w:rPr>
        <w:t xml:space="preserve"> ② 변위(displacement)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가속도(acceleration)</w:t>
      </w:r>
      <w:r>
        <w:tab/>
      </w:r>
      <w:r>
        <w:rPr>
          <w:rFonts w:ascii="굴림" w:hint="eastAsia"/>
          <w:sz w:val="18"/>
          <w:szCs w:val="18"/>
        </w:rPr>
        <w:t xml:space="preserve"> ④ 운동량(momentum)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두 개의 블록이 정지 상태에서 움직이기 시작한다. 풀리와 로프 사이의 마칠이 없다고 가정하고, 블록 A와 수평면 간의 마찰계수를 0.25라고 할 때, 줄에 걸리는 장력은 약 몇 N 인가? (단, A 블록의 질량은 200kg, B 블록의 질량은 300kg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1076325"/>
            <wp:effectExtent l="0" t="0" r="9525" b="9525"/>
            <wp:docPr id="18" name="그림 18" descr="EMB00001bdc6d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90960" descr="EMB00001bdc6d4e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1270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1470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5890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그림과 같이 길이(L)이 2.4m이고, 반지름(a)이 0.4m인 원통이 있다. 이 원통의 질량이 150kg일 때, 중심에서 y축 방향에 대한 질량관성모멘트(I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)는 약 몇 kg·m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419225"/>
            <wp:effectExtent l="0" t="0" r="0" b="9525"/>
            <wp:docPr id="17" name="그림 17" descr="EMB00001bdc6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97080" descr="EMB00001bdc6d5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그림과 같은 시스템에서 질량 m=5kg이고 스프링 상수 k=20N/m 이며, 기진력 sin(wt) [N]이 작용하였다. 초기 조건 t=0 일 때 x(0)=0, </w:t>
      </w:r>
      <w:r>
        <w:rPr>
          <w:noProof/>
        </w:rPr>
        <w:drawing>
          <wp:inline distT="0" distB="0" distL="0" distR="0">
            <wp:extent cx="666750" cy="285750"/>
            <wp:effectExtent l="0" t="0" r="0" b="0"/>
            <wp:docPr id="16" name="그림 16" descr="EMB00001bdc6d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98448" descr="EMB00001bdc6d5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이면 시간 t일 때의 변위 x는?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524000"/>
            <wp:effectExtent l="0" t="0" r="0" b="0"/>
            <wp:docPr id="15" name="그림 15" descr="EMB00001bdc6d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98304" descr="EMB00001bdc6d5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466975" cy="457200"/>
            <wp:effectExtent l="0" t="0" r="9525" b="0"/>
            <wp:docPr id="14" name="그림 14" descr="EMB00001bdc6d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98808" descr="EMB00001bdc6d5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19350" cy="466725"/>
            <wp:effectExtent l="0" t="0" r="0" b="9525"/>
            <wp:docPr id="13" name="그림 13" descr="EMB00001bdc6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02048" descr="EMB00001bdc6d5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38400" cy="485775"/>
            <wp:effectExtent l="0" t="0" r="0" b="9525"/>
            <wp:docPr id="12" name="그림 12" descr="EMB00001bdc6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01832" descr="EMB00001bdc6d5a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00300" cy="476250"/>
            <wp:effectExtent l="0" t="0" r="0" b="0"/>
            <wp:docPr id="11" name="그림 11" descr="EMB00001bdc6d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00536" descr="EMB00001bdc6d5c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반지름이 1m인 바퀴가 60rpm 으로 미끄러지지 않고 굴러갈 때 바퀴의 운동에너지는 약 몇 J인가? (단, 바퀴의 질량은 10kg이고 바퀴는 얇은 두께의 원판형상이다.)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245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164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질량 m은 탄성스프링으로 지지되어 있으며 그림과 같이 x = 0 일 때 자유낙하를 시작한다. x = 0 일 때 스프링의 변형량은 0 이며, 탄성스프링의 질량은 무시하고 스프링상수는 k이다. 질량 m의 속도가 최대가 될 때 탄성스프링의 변형량(x)은?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19200" cy="1209675"/>
            <wp:effectExtent l="0" t="0" r="0" b="9525"/>
            <wp:docPr id="10" name="그림 10" descr="EMB00001bdc6d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3896" descr="EMB00001bdc6d5e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81000" cy="428625"/>
            <wp:effectExtent l="0" t="0" r="0" b="9525"/>
            <wp:docPr id="9" name="그림 9" descr="EMB00001bdc6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3032" descr="EMB00001bdc6d6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00050" cy="438150"/>
            <wp:effectExtent l="0" t="0" r="0" b="0"/>
            <wp:docPr id="8" name="그림 8" descr="EMB00001bdc6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3104" descr="EMB00001bdc6d6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66725" cy="457200"/>
            <wp:effectExtent l="0" t="0" r="9525" b="0"/>
            <wp:docPr id="7" name="그림 7" descr="EMB00001bdc6d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59656" descr="EMB00001bdc6d6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질점이 시간 t에 대하여 다음과 같이 단순조화운동을 나타낼 때 이 운동의 주기는?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333375"/>
            <wp:effectExtent l="0" t="0" r="0" b="9525"/>
            <wp:docPr id="6" name="그림 6" descr="EMB00001bdc6d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0520" descr="EMB00001bdc6d6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95275" cy="390525"/>
            <wp:effectExtent l="0" t="0" r="9525" b="9525"/>
            <wp:docPr id="5" name="그림 5" descr="EMB00001bdc6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0304" descr="EMB00001bdc6d6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" cy="428625"/>
            <wp:effectExtent l="0" t="0" r="0" b="9525"/>
            <wp:docPr id="4" name="그림 4" descr="EMB00001bdc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1168" descr="EMB00001bdc6d6a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14325" cy="428625"/>
            <wp:effectExtent l="0" t="0" r="9525" b="9525"/>
            <wp:docPr id="3" name="그림 3" descr="EMB00001bdc6d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2392" descr="EMB00001bdc6d6c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00050" cy="228600"/>
            <wp:effectExtent l="0" t="0" r="0" b="0"/>
            <wp:docPr id="2" name="그림 2" descr="EMB00001bdc6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2176" descr="EMB00001bdc6d6e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그림과 같이 회전자의 질량은 30kg이고 회전반경은 200mm이다. 3600rpm으로 회전하고 있던 회전자가 정지하기까지 5.3분이 걸렸을 때 정지하는 동안 마찰에 의한 평균 모멘트의 크기는 약 몇 N·m인가?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1438275"/>
            <wp:effectExtent l="0" t="0" r="9525" b="9525"/>
            <wp:docPr id="1" name="그림 1" descr="EMB00001bdc6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3472" descr="EMB00001bdc6d7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4.4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질량 3kg인 물체가 10m/s 로 가다가 정지하고 있는 4kg의 물체에 충돌하여 두 물체가 함께 움직인다면 충돌 후의 속도는 몇 m/s 인가?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중량은 100N이고, 스프링상수는 100N/cm 인 진동계에서 임계감쇠계수는 약 몇 N·s/cm 인가?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26.4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6.4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회전하는 상자 속에 공작물과 숫돌입자, 공작액, 콤파운드 등을 넣고 서로 충돌시켜 표면의 요철을 제거하며 매끈한 가공면을 얻는 가공법은?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호닝(honing)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배럴(barrel) 가공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숏 피닝(shot peening)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슈퍼 피니싱(super finishing)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공기마이크로미터의 특징을 설명한 것으로 틀린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배율이 높고 정도가 좋다.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 측정자를 사용하지 않을 때에는 측정력이 거의 0에 가깝다.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측정물에 부착된 기름이나 먼지를 분출공기로 불어내므로 보다 정확한 측정이 가능하다.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직접측정기로서 큰 치수(1개)와 작은 치수(2개)로 이루어진 마스터가 최소 3개 필요하다.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바이트의 노즈 반지름 r=0.2mm, 이송 S=0.05mm/rev로 선삭을 할 때 이론적인 표면거칠기는 약 몇 mm 인가?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0.015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0.00015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주물을 제작할 때 생사형 주형의 경우, 주물 500kg, 주물의 두께에 따른 계수를 2.2라 할 때 주입시간은 약 몇 초인가?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33.8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49.2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56.4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전단가공의 종류에 해당하지 않는 것은?</w:t>
      </w:r>
    </w:p>
    <w:p w:rsidR="003777B7" w:rsidRDefault="003777B7" w:rsidP="003777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비딩(beading)</w:t>
      </w:r>
      <w:r>
        <w:tab/>
      </w:r>
      <w:r>
        <w:rPr>
          <w:rFonts w:ascii="굴림" w:hint="eastAsia"/>
          <w:sz w:val="18"/>
          <w:szCs w:val="18"/>
        </w:rPr>
        <w:t>② 펀칭(punching)</w:t>
      </w:r>
    </w:p>
    <w:p w:rsidR="003777B7" w:rsidRDefault="003777B7" w:rsidP="003777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트리밍(trmming)</w:t>
      </w:r>
      <w:r>
        <w:tab/>
      </w:r>
      <w:r>
        <w:rPr>
          <w:rFonts w:ascii="굴림" w:hint="eastAsia"/>
          <w:sz w:val="18"/>
          <w:szCs w:val="18"/>
        </w:rPr>
        <w:t>④ 블랭킹(blacking)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센터리스 연삭의 특징으로 틀린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가늘고 긴 가공물의 연삭에 적합하다.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연속작업을 할 수 있어 대량 생산이 용이하다.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키 홈과 같은 긴 홈이 있는 가공물은 연삭이 어렵다.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 방향의 추력이 있으므로 연삭 여유가 커야 한다.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일반열처리 중 풀림의 종류에 포함되지 않는 것은?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 풀림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완전 풀림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항온 풀림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구상화 풀림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방전가공의 전극 재질로 가장 적절한 것은?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</w:t>
      </w:r>
    </w:p>
    <w:p w:rsidR="003777B7" w:rsidRDefault="003777B7" w:rsidP="003777B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Si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모재의 용접부에 용제공급관을 통하여 입상의 용제를 쌓아놓고 그 속에 와이어전극을 송급하면 모재 사이에서 아크가 발생하며 그 열에 의하여 와이어 자체가 용융되어 접합되는 용접방법은?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MIG 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원자수소 아크용접</w:t>
      </w:r>
    </w:p>
    <w:p w:rsidR="003777B7" w:rsidRDefault="003777B7" w:rsidP="003777B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탄산가스 아크용접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서브머지드 아크용접</w:t>
      </w:r>
    </w:p>
    <w:p w:rsidR="003777B7" w:rsidRDefault="003777B7" w:rsidP="003777B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강판의 두께가 2mm, 최대 전단 강도가 440MPa 인 재료에 지름이 24mm인 구멍을 뚫을 때 펀치에 작용되어야 하는 힘은 약 몇 N인가?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44766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51734</w:t>
      </w:r>
    </w:p>
    <w:p w:rsidR="003777B7" w:rsidRDefault="003777B7" w:rsidP="003777B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72197</w:t>
      </w: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777B7" w:rsidRDefault="003777B7" w:rsidP="003777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777B7" w:rsidRDefault="003777B7" w:rsidP="003777B7"/>
    <w:sectPr w:rsidR="002B4572" w:rsidRPr="003777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B7"/>
    <w:rsid w:val="003777B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FDC86-87A6-47E2-92F0-3CC750AE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777B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777B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777B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777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777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hyperlink" Target="https://www.comcbt.com/" TargetMode="Externa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2253</Words>
  <Characters>12845</Characters>
  <Application>Microsoft Office Word</Application>
  <DocSecurity>0</DocSecurity>
  <Lines>107</Lines>
  <Paragraphs>30</Paragraphs>
  <ScaleCrop>false</ScaleCrop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