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73851" w:rsidTr="0077385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중실축에서 동일한 비틀림 모멘트를 작용시킬 때 지름이 2d에서 저장되는 탄성에너지가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지름이 d에서 저장되는 탄성에너지가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일 때,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관계로 옳은 것은? (단, 지름 외의 조건은 동일하다.)</w:t>
      </w:r>
    </w:p>
    <w:p w:rsidR="00773851" w:rsidRDefault="00773851" w:rsidP="0077385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14375" cy="438150"/>
            <wp:effectExtent l="0" t="0" r="9525" b="0"/>
            <wp:docPr id="10" name="그림 10" descr="EMB000024fc6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72824" descr="EMB000024fc6cf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428625"/>
            <wp:effectExtent l="0" t="0" r="9525" b="9525"/>
            <wp:docPr id="9" name="그림 9" descr="EMB000024fc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73400" descr="EMB000024fc6cf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3851" w:rsidRDefault="00773851" w:rsidP="0077385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95325" cy="409575"/>
            <wp:effectExtent l="0" t="0" r="9525" b="9525"/>
            <wp:docPr id="8" name="그림 8" descr="EMB000024fc6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73976" descr="EMB000024fc6cf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57200"/>
            <wp:effectExtent l="0" t="0" r="9525" b="0"/>
            <wp:docPr id="7" name="그림 7" descr="EMB000024fc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74192" descr="EMB000024fc6c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왕복 펌프의 과잉 배수(송출) 체적비에 대한 설명으로 옳은 것은?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배수곡선의 산수가 많으면 많을수록 과잉 배수 체적비의 값은 크다.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과잉 배수 체적비가 크다는 것은 유량의 맥동이 작다는 것을 의미한다.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평균 배수량을 넘어서 배수되는 양과 행정용적과의 곱으로 정의한다.</w:t>
      </w:r>
    </w:p>
    <w:p w:rsidR="00773851" w:rsidRDefault="00773851" w:rsidP="0077385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배수량 변동의 정도를 나타내는 척도이다.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주물에 사용되는 주물사의 구비조건으로 틀린 것은?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내화성이 클 것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통기성이 좋을 것</w:t>
      </w:r>
    </w:p>
    <w:p w:rsidR="00773851" w:rsidRDefault="00773851" w:rsidP="0077385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열전도성이 높을 것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주물 표면에서 이탈이 용이할 것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펌프나 관로에서 숨을 쉬는 것과 비슷한 진동과 소음이 발생하는 현상으로 송출압력과 유량 사이에 주기적인 변화가 발생하는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채터링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베이퍼록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캐비테이션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코일 스프링의 처짐량에 관한 설명으로 옳은 것은?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코일 스프링 권수에 반비례한다.</w:t>
      </w:r>
    </w:p>
    <w:p w:rsidR="00773851" w:rsidRDefault="00773851" w:rsidP="0077385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 스프링의 전단탄성계수에 반비례한다.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코일 스프링에 작용하는 하중의 제곱에 비례한다.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코일 스프링 소선 지름의 제곱에 비례한다.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서브머지드 아크 용접에 대한 설명으로 옳은 것은?</w:t>
      </w:r>
    </w:p>
    <w:p w:rsidR="00773851" w:rsidRDefault="00773851" w:rsidP="0077385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아크가 보이지 않는 상태에서 용접이 진행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불활성 가스 대신에 탄산가스를 이용한 용극식 방식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텅스텐, 몰리브덴과 같은 대기에서 반응 하기 쉬운 금속도 용접 기능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아크열에 의한 순간적인 국부 가열이므로 용접 응력이 대단히 작음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드릴로 뚫은 구멍의 내면을 매끈하고 정밀하게 가공하는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줄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탭 가공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리머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다이스 가공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각도 측정기는?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사인바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마이크로미터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하이트게이지</w:t>
      </w:r>
      <w:r>
        <w:tab/>
      </w:r>
      <w:r>
        <w:rPr>
          <w:rFonts w:ascii="굴림" w:hint="eastAsia"/>
          <w:sz w:val="18"/>
          <w:szCs w:val="18"/>
        </w:rPr>
        <w:t>④ 버니어캘리퍼스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유압 펌프 중 용적형 펌프가 아닌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기어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베인 펌프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합금원소 중 구리(Cu)가 탄소강의 성질에 미치는 영향으로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내식성을 향상시킨다.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변태점을 저하시킨다.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결정입자를 조대화시킨다.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인장강도, 경도, 탄성한도 등을 증가시킨다.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축 설계에 있어서 고려할 사항이 아닌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응력집중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열응력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전도성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전위기어에 대한 설명으로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이의 강도를 개선한다.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이의 언더컷을 막는다.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중심거리를 조절할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래크의 기준 피치선이 기어의 기준 피치원에 접하는 기어이다.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길이 4m인 단순보의 중앙에 1000N의 집중하중이 작용할 때, 최대 굽힘 모멘트(N·m)는?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비절삭 가공에 해당하는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호닝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보링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나사의 종류 중 정밀기계 이송나사에 사용되는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4각나사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볼나사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너클나사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미터가는나사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새들 키라고도 하며, 축에 키 홈 가공을 하지 않고 보스에만 키 홈을 가공한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묻힘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반달 키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안장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접선 키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6ㆍ4 황동에 Sn을 1% 정도 첨가한 합금으로 선박 기계용, 스프링용, 용접용 재료 등에 많이 사용되는 특수 황동은?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쾌삭 황동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네이벌 황동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고강도 황동</w:t>
      </w:r>
      <w:r>
        <w:tab/>
      </w:r>
      <w:r>
        <w:rPr>
          <w:rFonts w:ascii="굴림" w:hint="eastAsia"/>
          <w:sz w:val="18"/>
          <w:szCs w:val="18"/>
        </w:rPr>
        <w:t>④ 알루미늄 황동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두 축이 평행하고 축의 중심선이 약간 어긋났을 때 각속도의 변동 없이 토크를 전달하는데 사용하는 축 이음은?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올덤 커플링</w:t>
      </w:r>
      <w:r>
        <w:tab/>
      </w:r>
      <w:r>
        <w:rPr>
          <w:rFonts w:ascii="굴림" w:hint="eastAsia"/>
          <w:sz w:val="18"/>
          <w:szCs w:val="18"/>
        </w:rPr>
        <w:t>② 머프 커플링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유니버설 조인트</w:t>
      </w:r>
      <w:r>
        <w:tab/>
      </w:r>
      <w:r>
        <w:rPr>
          <w:rFonts w:ascii="굴림" w:hint="eastAsia"/>
          <w:sz w:val="18"/>
          <w:szCs w:val="18"/>
        </w:rPr>
        <w:t>④ 플렉시블 커플링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연강봉의 단면적이 40mm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온도변화가 20℃일 때, 20kN의 힘이 필요하다면, 선팽창계수는 약 얼마인가? (단, 재료의 세로탄성계수는 210GPa이다.)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0.83×10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1.19×10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1.51×10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인장강도가 200N/m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연강봉을 안전하게 사용하기 위한 최대허용응력(Pa)은? (단, 봉의 안전율은 4로 한다.)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73851" w:rsidTr="007738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보일러, 터빈, 응축기, 펌프로 구성되어 사이클이다. 있는 증기원동소가 있다. 보일러에서 2500㎾의 열이 발생하고 터빈에서 550㎾의 일을 발생시킨다. 또한, 펌프를 구동하는데 20㎾의 동력이 추가로 소모 된다면 응축기에서의 방열량은 약 몇 ㎾인가?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1930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1970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3070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압력 100kPa, 온도 20℃인 일정량의 이상기체가 있다. 압력을 일정하게 유지하면서 부피가 처음 부피가 2배가 되었을 때 기체의 온도는 약 몇 ℃가 되는가?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256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586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질량이 5㎏인 강제 용기 속에 물이 20L 들어있다. 용기와 물이 24℃인 상태에서 이 속에 질량이 5㎏이고 온도가 180℃인 어떤 물체를 넣었더니 일정 시간 후 온도가 35℃가 되면서 열평형에 도달하였다. 이때 이 물체의 비열은 약 몇 kJ/(㎏·K) 인가? (단, 물의 비열은 4.2kJ/(㎏·K), 강의 비열은 0.46kJ/(㎏·K)이다.)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1.12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1.86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열기관이 550K의 고열원으로부터 20kJ의 열량을 공급받아 250K의 저열원에 14kJ의 열량을 방출할 때 이 사이클의 Clausius 적분값과 가역, 비가역 여부의 설명으로 옳은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Clausius 적분값은 -0.0196kJ/K이고 가역 사이클이다.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Clausius 적분값은 -0.0196kJ/K이고 비가역 사이클이다.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Clausius 적분값은 0.0196kJ/K이고 가역 사이클이다.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Clausius 적분값은 0.0196kJ/K이고 비가역 사이클이다.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시스템 내의 임의의 이상기체 1㎏이 재워져 있다. 이 기체의 정압비열은 1.0kJ/(㎏·K)이고, 초기 온도가 50℃인 상태에서 323kJ의 열량을 가하여 팽창시킬 때 변경 후 체적은 변경 전 체적의 약 몇 배가 되는가? (단, 정압과정으로 팽창한다.)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 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왕복동 내연기관에서 실린더 안지름이 6.8cm, 행정이 8cm일 때 평균유효압력은 1200kPa이다. 이 기관의 1행정당 유효 일은 약 몇 kJ인가?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0.48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복사열을 방사하는 방사율과 면적이 같은 2개의 방열판이 있다. 각각의 온도가 A 방열판은 120℃, B 방열판은 80℃일 때 두 방열판의 복사 열전달량(Q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)비는?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1.22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2.42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완전히 단열된 실린더 안의 공기가 피스톤을 밀어 외부로 일을 하였다. 이때 외부로 행한 일의 양과 동일한 값(절대값 기준)을 가지는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공기의 엔탈피 변화량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공기의 온도 변화량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공기의 엔트로피 변화량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내부에너지 변화량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오토 사이클로 작동되는 기관에서 실린더의 극간 체적(clearance volume)이 행정 체적(stroke volume)의 15%라고 하면 이론 열효율은 약 얼마인가? (단, 비열비 k=1.4이다.)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39.3%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45.2%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50.6%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55.7%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이상적인 오토사이클의 열효율이 56.5%이라면 압축비는 약 얼마인가? (단, 작동 유체의 비열비는 1.4로 일정하다.)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8.0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카르노사이클로 작동되는 열기관이 200kJ의 열을 200℃에서 공급받아 20℃에서 방출한다면 이 기관의 일은 약 얼마인가?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54kJ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76kJ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4㎏의 공기를 온도 15℃에서 일정 체적으로 가열하여 엔트로피가 3.35kJ/K 증가하였다. 이때 온도는 약 몇 K인가? (단, 공기의 정적비열은 0.717kJ/(㎏·K)이다.)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337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483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열역학 제2법칙과 관계된 설명으로 가장 옳은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과정(상태변화)의 방향성을 제시한다.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열역학적 에너지의 양을 결정한다.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열역학적 에너지의 종류를 판단한다.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과정에서 발생한 총 일의 양을 결정한다.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유리창을 통해 실내에서 실외로 열전달이 일어난다. 이때 열전달량은 약 몇 W인가? (단, 대류열전달계수는 50W/(m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·K), 유리창 표면온도는 25℃, 외기온도는 10℃, 유리창 면적은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실린더에 밀폐된 8㎏의 공기가 그림과 같이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800kPa,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0..27m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350kPa,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직선 변화 하였다. 이 과정에서 공기가 한 일은 약 몇 kJ인가?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476375"/>
            <wp:effectExtent l="0" t="0" r="9525" b="9525"/>
            <wp:docPr id="6" name="그림 6" descr="EMB000024fc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0480" descr="EMB000024fc6c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334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390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상태 1에서 경로 A를 따라 상태 2로 변화하고 경로 B를 따라 다시 상태 1로 돌아오는 가역사이클이 있다. 아래의 사이클에 대한 설명으로 틀린 것은?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752600"/>
            <wp:effectExtent l="0" t="0" r="0" b="0"/>
            <wp:docPr id="5" name="그림 5" descr="EMB000024fc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1920" descr="EMB000024fc6d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사이클 과정 동안 시스템의 내부에너지 변화량은 0이다.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과정 동안 시스템은 외부로부터 순(net) 일을 받았다.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과정 동안 시스템의 내부에서 외부로 순(net) 열이 전달되었다.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그림으로 사이클 과정 동안 총 엔트로피 변화량을 알 수 없다.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기체상수가 0.462kJ(㎏·K)인 수증기를 이상기체로 간주할 때 정압비열(kJ/(㎏·K))은 약 얼마인가? (단, 이 수증기의 비열비는 1.33이다.)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1.54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0.44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Rankine 사이클의 열효율은 약 얼마인가? (단, h는 엔탈피, s는 엔트로피를 나타내며,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191.8kJ/㎏,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193.8kJ/㎏,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2799.5kJ/㎏,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2007.5ld/㎏이다.)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85900"/>
            <wp:effectExtent l="0" t="0" r="9525" b="0"/>
            <wp:docPr id="4" name="그림 4" descr="EMB000024fc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8184" descr="EMB000024fc6d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36.7%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48.1%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냉동기 냉매의 일반적인 구비조건으로서 적합하지 않은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 온도가 높고, 응고 온도가 낮을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작고, 증기의 비체적이 클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 및 액체의 점성(점성계수)이 작을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없고, 안정성이 있을 것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4가지 경우에서 ( ) 안의 물질이 보유한 엔트로피가 증가한 경우는?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447800"/>
            <wp:effectExtent l="0" t="0" r="0" b="0"/>
            <wp:docPr id="3" name="그림 3" descr="EMB000024fc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4016" descr="EMB000024fc6d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ⓑ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ⓓ</w:t>
      </w: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73851" w:rsidTr="007738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자동차기관</w:t>
            </w:r>
          </w:p>
        </w:tc>
      </w:tr>
    </w:tbl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전자제어 가솔린엔진에서 가속 및 감속 시에 연료량 보정을 하지 않았을 때 공연비에 대한 설명으로 옳은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가속 및 감속 시 모두 희박해진다.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가속 및 감속 시 모두 농후해진다.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 시는 농후해지고, 감속 시는 희박해 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가속 시는 희박해지고, 감속 시는 농후해 진다.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자동차 엔진이 과냉되었을 때에 대한 설명으로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연료가 쉽게 기화하지 못한다.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연료의 응결로 연소가 불량해진다.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 오일의 점도가 높아져 시동할 때 회전저항이 커진다.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냉각수의 순환이 불량해지고 금속의 산화가 촉진된다.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기관 연소 해석 장치의 압력파형으로부터 얻을 수 있는 정보가 아닌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 발생률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연료의 옥탄가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평균가스 온도</w:t>
      </w:r>
      <w:r>
        <w:tab/>
      </w:r>
      <w:r>
        <w:rPr>
          <w:rFonts w:ascii="굴림" w:hint="eastAsia"/>
          <w:sz w:val="18"/>
          <w:szCs w:val="18"/>
        </w:rPr>
        <w:t>④ 최대 압력 상승률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자동차 엔진의 가변 흡입 장치에 대한 설명으로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저속과 고속에서의 기관 회전력을 향상시킨다.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고속에서는 제어밸브를 열어 흡기다기관의 길이를 길게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저속에서는 제어밸브를 조정하여 공기의 관성력을 크게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기관 회전속도에 따라 흡입공기 흐름의 회로를 자동으로 조정하는 것이다.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디젤 사이클의 이론 열효율에 대한 설명 으로 옳은 것은? (단, 비열비는 일정하다고 가정한다.)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압축비가 커질수록 열효율은 감소한다.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압축비가 일정할 때 차단비가 커질수록 열효율은 크게 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압축비는 작아지고 차단비가 커질수록 열효율은 크게 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압축비가 일정할 때 차단비가 작을수록 열효율은 크게 된다.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전자제어 디젤 엔진의 연료장치 중 고압 연료 펌프에서 공급된 높은 압력의 연료가 저장되는 부분은?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프라이밍 펌프</w:t>
      </w:r>
      <w:r>
        <w:tab/>
      </w:r>
      <w:r>
        <w:rPr>
          <w:rFonts w:ascii="굴림" w:hint="eastAsia"/>
          <w:sz w:val="18"/>
          <w:szCs w:val="18"/>
        </w:rPr>
        <w:t>② 연료 필터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1차 연료펌프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커먼레일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크랭크축의 기능으로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좌·우 진동을 감소시킨다.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커넥팅로드에서 전달되는 힘을 회전모멘트로 변화시킨다.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동력행정 이외의 행정 시에는 역으로 피스톤에 운동을 전달한다.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회전모멘트의 일부를 이용하여 오일펌프, 밸브기구, 발전기 등을 구동시킨다.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엔진 컴퓨터에 흡입 공기량 신호를 보내어 기본 연료 분사량을 결정하게 해주는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 센서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유량 센서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가스 압력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공기 온도 센서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전자제어 가솔린엔진의 연료장치에서 인젝터 유효 분사시간에 대한 설명으로 옳은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전류가 가해지고 나서 인젝터가 닫힐 때까지 소요된 총시간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인젝터에 전류가 가해지고 나서 분사하기 직전까지 소요된 시간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분사시간 중 인젝터 니들이 완전히 열릴 때까지 도달하는데 걸린 시간을 뺀 나머지 시간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인젝터에 가해진 분사시간이 끝난 후 인젝터 자력선이 완전히 사라질 때까지 걸리는 시간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가솔린엔진에 대한 설명으로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공회전 속도 제어를 위해 스텝모터를 사용하기도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흡기 온도 센서의 신호는 연료 증량 시 보정 신호로 사용된다.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점화시기는 점화 2차 코일의 전류에 의해 결정되며 크랭크 각 센서가 제어한다.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지르코니아 산소센서의 출력전압은 혼합기 농도에 따라 변화하는데 희박할 때보다 농후할 때 전압이 높다.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휘발유, 알코올 또는 가스를 사용하는 자동차 배출가스의 종류에 해당하지 않는 것은? (단, 대기환경보전법 시행령에 의한다.)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입자상물질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매연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어떤 기관에서 비중 0.75, 저위발열량 10500kcal/㎏의 연료를 사용하여 0.5시간 시험하였더니 연료 소비량은 5L이었다. 이 기관의 연료 마력(PS)은 약 얼마인가?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7500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실린더 안지름 75mm, 행정 80mm, 엔진의 회전속도가 4500rpm일 때, 밸브를 통과하는 가스의 속도가 40m/s이면 이 기관의 밸브지름(mm)은 약 얼마인가?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LPI(Liquid Petroleum Injection) 연료장치의 특징이 아닌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 온도 센서와 가스 압력 센서에 의해 연료조성비를 알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연료압력 레귤레이터에 의해 일정 압력을 유지하여야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믹서에 의해 연소실로 연료가 공급된다.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연료펌프가 있다.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수냉식 냉각장치의 주요 구성부품 중 구동벨트 장력이 헐거울 때에 대한 설명으로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발전기의 출력이 저하된다.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풀리의 베어링 마멸이 촉진된다.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 펌프 회전속도가 느려 엔진이 과열되기 쉽다.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발생하며, 구동 벨트의 손상이 촉진 된다.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티타니아 산소센서에 대한 설명으로 옳은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분압에 따라 전기저항 값이 변화하는 성질을 이용한다.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분압에 따라 전류 값이 변화하는 성질을 이용한다.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 분압에 따라 전압 값이 변화하는 성질을 이용한다.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분압에 따라 전자 값이 변화하는 성질을 이용한다.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GDI엔진에서 연소실 내부의 온도를 낮추어 질소산화물(NOx)생성을 감소시키는 것과 관계있는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DPF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리드 밸브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EGR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2차 공기 공급 밸브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자동차 엔진의 출력성능을 향상시키는 이론적 방법으로 틀린 것은? (단, 엔진설계 관점에서만 고려한다.)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엔진 회전속도 증가</w:t>
      </w:r>
      <w:r>
        <w:tab/>
      </w:r>
      <w:r>
        <w:rPr>
          <w:rFonts w:ascii="굴림" w:hint="eastAsia"/>
          <w:sz w:val="18"/>
          <w:szCs w:val="18"/>
        </w:rPr>
        <w:t>② 기통수 증가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배기량 축소</w:t>
      </w:r>
      <w:r>
        <w:tab/>
      </w:r>
      <w:r>
        <w:rPr>
          <w:rFonts w:ascii="굴림" w:hint="eastAsia"/>
          <w:sz w:val="18"/>
          <w:szCs w:val="18"/>
        </w:rPr>
        <w:t>④ 평균유효압력 증가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자동차 가솔린 엔진에서 평균유효압력을 증가시키는 일반적인 방법으로 틀린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배압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충전율 증가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압축비 증가</w:t>
      </w:r>
      <w:r>
        <w:tab/>
      </w:r>
      <w:r>
        <w:rPr>
          <w:rFonts w:ascii="굴림" w:hint="eastAsia"/>
          <w:sz w:val="18"/>
          <w:szCs w:val="18"/>
        </w:rPr>
        <w:t>④ 흡기온도 저하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2행정 사이클 엔진에서 소기방식의 종류로 틀린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횡단식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루프식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단류식</w:t>
      </w: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73851" w:rsidTr="007738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자동차새시</w:t>
            </w:r>
          </w:p>
        </w:tc>
      </w:tr>
    </w:tbl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자동변속기의 토크 컨버터 구성요소가 아닌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터빈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쿨러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스테이터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제4속 감속비가 1이고, 종 감속비가 6인 자동차의 엔진을 1800rpm으로 회전시켰다. 이때 왼쪽 바퀴는 고정시키고, 오른쪽 바퀴만 회전시킬 때 오른쪽 바퀴의 회전수(rpm)는?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자동차용 BCM(Body Control Module)이 일반적으로 제어하지 않는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 모드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도난 경보 기능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점화 키 홀 조명</w:t>
      </w:r>
      <w:r>
        <w:tab/>
      </w:r>
      <w:r>
        <w:rPr>
          <w:rFonts w:ascii="굴림" w:hint="eastAsia"/>
          <w:sz w:val="18"/>
          <w:szCs w:val="18"/>
        </w:rPr>
        <w:t>④ 파워 원도우 타이머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고압 타이어의 안지름이 20인치, 바깥지 름이 32인치, 폭 6인치, 플라이수(PR) 10인 경우 호칭치수를 바르게 표시한 것은?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32×6-10PR</w:t>
      </w:r>
      <w:r>
        <w:tab/>
      </w:r>
      <w:r>
        <w:rPr>
          <w:rFonts w:ascii="굴림" w:hint="eastAsia"/>
          <w:sz w:val="18"/>
          <w:szCs w:val="18"/>
        </w:rPr>
        <w:t>② 20×6-10PR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6.0-32-10PR</w:t>
      </w:r>
      <w:r>
        <w:tab/>
      </w:r>
      <w:r>
        <w:rPr>
          <w:rFonts w:ascii="굴림" w:hint="eastAsia"/>
          <w:sz w:val="18"/>
          <w:szCs w:val="18"/>
        </w:rPr>
        <w:t>④ 6.0-20-10PR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자동변속기 장착 차량의 토크 컨버터(torque converter)스톨 시험방법 및 판단 으로 옳은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 전 반드시 자동변속기 오일은 냉각된 상태이어야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스톨 시험은 연속적으로 3회 실시하여 그 평균값의 회전수로 판단한다.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rpm 측정값이 규정치 이하이면 엔진의 출력 부족이거나 토크 컨버터 고장이다.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 레버는 p 또는 N에 위치하고 가속 페달을 50% 정도 밟아서 엔진의 회전수를 점검한다.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자동변속기에 사용하는 오버드라이브 유성기어의 주요 구성품은?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 기어, 스퍼 기어, 유성 기어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 기어, 유성 기어, 프리 흴 링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 기어, 선 기어, 유성 기어, 유성 기어 캐리어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 기어, 유성 기어, 유성 기어 축, 유성 기어 캐리어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타이어 트레드의 내측에 편마모가 일어나게 되는 주요 원인으로 옳은 것은?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캠버가 과소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② 공기압이 과대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 인(toe-in)이 과대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 아웃(toe-out)이 과대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유압식 동력조향장치에서 조향 휠을 한쪽으로 완전히 돌렸을 때 엔진의 회전수가 500rpm 정도로 떨어지는 원인으로 가장 적절한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파워 스티어링 기어의 유격 과대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파워 스티어링 오일의 점도 상승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파워 스티어링 펌프 구동 벨트장력 이완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 스티어링 오일압력 스위치 접촉 불량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클러치 압력판의 압력이 2.5kgf/cm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클러치의 전달 회전력(kgf·m)은? (단, 클러치 페이싱 내력은 14㎝, 외경은 20㎝이고 마찰계수는 0.4이다.)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자동차용 계기장치에 대한 설명으로 옳은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적산거리계에서 1의 자리 숫자는 바퀴가 100바퀴 회전할 때마다 변환된다.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매시 60㎞의 속도에서 자동차속도계의 지시오차를 속도계 시험기로 측정한다.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차량속도계는 변속기의 종감속 기어에서 적산거리계는 바퀴의 흴 스피드 센서에서 각각 신호를 받아 작동된다.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속도계의 지시오차는 정 25%, 부 10% 이내이다.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ABS(Anti-lock Brake System)에서 하이드 롤릭 유닛은 최종적으로 어느 부분의 압력을 조절하는가?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오일 탱크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오일 펌프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흴 실린더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마스터 실린더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제동 안전장치 중 후륜 쪽의 브레이크 유압을 적재 하중에 따라 조절하는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릴리프 밸브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이너셔 밸브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탠덤 마스터 실린더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로드 센싱 프로포셔닝 밸브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차륜정렬에서 셋백(set back)의 정의로 옳은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동일차축에서 한쪽 차륜이 반대쪽 차륜보다 앞 또는 뒤로 처져 있는 정도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자동차를 옆에서 보았을 때 수직선에 대하여 타이어를 회전시키는 조향축이 이루 는 각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자동차를 앞에서 보았을 때 수직선에 대해서 바퀴의 상부가 안쪽이나 바깥쪽으로 기울어진 각도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바퀴를 위에서 보았을 때 차의 앞부분에 서의 타이어 중심거리와 뒷부분과의 중심 거리의 차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자동변속기 제어에서 부드럽고 응답성이 좋은 변속을 위해 마찰요소에 작용하는 유압의 과도특성과 변속 타이밍을 제어하는 것은?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라인압 제어</w:t>
      </w:r>
      <w:r>
        <w:tab/>
      </w:r>
      <w:r>
        <w:rPr>
          <w:rFonts w:ascii="굴림" w:hint="eastAsia"/>
          <w:sz w:val="18"/>
          <w:szCs w:val="18"/>
        </w:rPr>
        <w:t>② 변속 지령 제어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변속 충격 경감제어</w:t>
      </w:r>
      <w:r>
        <w:tab/>
      </w:r>
      <w:r>
        <w:rPr>
          <w:rFonts w:ascii="굴림" w:hint="eastAsia"/>
          <w:sz w:val="18"/>
          <w:szCs w:val="18"/>
        </w:rPr>
        <w:t>④ 록업 클러치 작동제어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전자제어 현가장치(ECS)의 장점으로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급제동할 때 노스 업(nose up)을 방지한다.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노면으로부터 자동차 높이를 제어할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노면의 상태에 따라 승차감을 제어할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급선회할 때 원심력에 대한 차체의 기울임을 방지한다.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현가장치에서 일체식 차축의 종류가 아닌 것은?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밴조 액슬 형식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위시본 형식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토션빔 형식</w:t>
      </w:r>
      <w:r>
        <w:tab/>
      </w:r>
      <w:r>
        <w:rPr>
          <w:rFonts w:ascii="굴림" w:hint="eastAsia"/>
          <w:sz w:val="18"/>
          <w:szCs w:val="18"/>
        </w:rPr>
        <w:t>④ 트레일링 암 형식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공기 브레이크에서 공기탱크의 압력이 규정값 이하가 되면 압축기를 가동하여 공기를 압송시켜 공기탱크의 압력을 일정 하게 유지시켜 주는 밸브는?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릴레이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언로더 밸브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브레이크 밸브</w:t>
      </w:r>
      <w:r>
        <w:tab/>
      </w:r>
      <w:r>
        <w:rPr>
          <w:rFonts w:ascii="굴림" w:hint="eastAsia"/>
          <w:sz w:val="18"/>
          <w:szCs w:val="18"/>
        </w:rPr>
        <w:t>④ 퀵릴리스 밸브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브레이크가 작동하지 않는 원인으로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브레이크 드럼과 슈의 간격이 너무 과다 할 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 오일 회로에 공기가 들어있을 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흴 실린더의 피스톤 컵이 손상되었을 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캐스터가 고르지 않을 때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조향장치에서 조향기어의 백래시가 클 때 발생할 수 있는 현상으로 옳은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조향기어비가 커진다.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최소회전반경이 작아진다.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조향 휠의 좌·우 유격이 커진다.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조향 휠의 축방향 유격이 작아진다.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전자 주차 브레이크(EPB)의 제어 기능에 해당되지 않는 것은?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스포츠 기능</w:t>
      </w:r>
      <w:r>
        <w:tab/>
      </w:r>
      <w:r>
        <w:rPr>
          <w:rFonts w:ascii="굴림" w:hint="eastAsia"/>
          <w:sz w:val="18"/>
          <w:szCs w:val="18"/>
        </w:rPr>
        <w:t>② 비상 제동 기능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 클러치 기능</w:t>
      </w:r>
      <w:r>
        <w:tab/>
      </w:r>
      <w:r>
        <w:rPr>
          <w:rFonts w:ascii="굴림" w:hint="eastAsia"/>
          <w:sz w:val="18"/>
          <w:szCs w:val="18"/>
        </w:rPr>
        <w:t>④ 자동 차량 홀드 기능</w:t>
      </w: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73851" w:rsidTr="007738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자동차전기</w:t>
            </w:r>
          </w:p>
        </w:tc>
      </w:tr>
    </w:tbl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1㎾인 기동전동기의 회전수가 2200rpm, 기동전동기의 피니언 잇수가 8 개, 플라이흴의 링기어 잇수가 65개라면, 플라이흴 링기어의 회전력(N·m)은 약 얼마인가?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25.3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55.3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충전장치의 발전기에서 3상 코일의 결선 방법에 따른 설명으로 틀린 것은? (단, 각 발전기의 권수 및 크기는 동일하다고 가정한다.)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삼각(델타)결선 방식은 중성점의 전압을 이용할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Y결선의 경우 선간 전압은 상전압의 √3배이다.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삼각(델타)결선의 경우 선간 전류는 상전류의 √3배이다.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Y결선 방식이 삼각(델타)결선 방식보다 높은 기전력을 얻을 수 있다.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교류 발전기의 출력 전류를 발생시키는 부분은?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정류자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다이오드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스테이터 코일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자동차규칙에 의한 고전원전기장치 간 전기배선의 피복 색상은? (단, 보호기구 내부에 위치하는 경우는 제외한다.)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초록색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파랑색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빨강색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자동차규칙에 의한 자동차의 앞면에 적색의 등화 및 방향지시등과 혼동하기 쉬운 점멸등화의 설치가 가능한 경우로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긴급자동차에 설치하는 등화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화약류를 운송하는 경우에 사용하는 적색 등화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버스 및 어린이운송용 승합자동차의 윗부분에 설치하는 표시등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고압가스 탱크로리 앞면에 설치하는 적색의 등화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후진경보장치에서 물체에 부딪혀 되돌아오는 시간을 측정하여 물체와의 거리를 측정하는 센서는?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적외선 센서</w:t>
      </w:r>
      <w:r>
        <w:tab/>
      </w:r>
      <w:r>
        <w:rPr>
          <w:rFonts w:ascii="굴림" w:hint="eastAsia"/>
          <w:sz w:val="18"/>
          <w:szCs w:val="18"/>
        </w:rPr>
        <w:t>② 와전류 센서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광전도 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센서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점화장치에서 점화플러그의 구비조건으로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전기적 절연 성능이 양호할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자기청정온도가 높을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강도가 클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내열성이 클 것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자동차 에어컨 구성부품 중 고온·고압의 기체 상태의 냉매를 액체 상태로 만드는 역할을 하는 것은?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팽창밸브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증발기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도로 차량-전기자동차용 교환형 배터리 일반 요구사항(KS R 1200)에 따른 엔클로 저의 종류로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방화용 엔클로저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 방지용 엔클로저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감전 방지용 엔클로저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보호용 엔클로저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자동차용 납산 배터리의 방전 시 일어나는 현상으로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배터리의 전해액 비중이 상승한다.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전해액의 묽은 황산은 물로 변한다.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양극판(과산화납)은 황산납으로 변한다.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음극판(해면상납)은 황산납으로 변한다.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그림은 4행정 가솔린 기관에서 배전기 축이 1회전 하는 동안의 파형 변화 이다. 이 파형은 어떤 센서의 출력 파형인가?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457325"/>
            <wp:effectExtent l="0" t="0" r="0" b="9525"/>
            <wp:docPr id="2" name="그림 2" descr="EMB000024fc6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58272" descr="EMB000024fc6d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3851" w:rsidRDefault="00773851" w:rsidP="00773851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1번 실린더 TDC 센서</w:t>
      </w:r>
      <w:r>
        <w:tab/>
      </w:r>
      <w:r>
        <w:rPr>
          <w:rFonts w:ascii="굴림" w:hint="eastAsia"/>
          <w:sz w:val="18"/>
          <w:szCs w:val="18"/>
        </w:rPr>
        <w:t>② 대기압 센서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산소 센서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수온 센서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자동차 전조등 형식 중 할로겐 전조등의 특징으로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전구의 효율이 높아 밝기가 크다.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 사이클로 흑화 현상이 생긴다.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색온도가 높아 밝은 백색광을 얻을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교행용 필라멘트 아래의 차광판에 의해 눈부심이 적다.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반도체의 성질에 대한 설명으로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압력을 받으면 전기가 발생한다.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자력을 받으면 도전도가 변화한다.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열을 받으면 전기 저항 값이 변화한다.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전류가 흐르면 맴돌이 전압이 발생한다.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전기자동차용 배터리 관리 시스템에 대한 일반 요구사항(KS R 1201)에서 다음이 설명하는 것은?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1" name="그림 1" descr="EMB000024fc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63096" descr="EMB000024fc6d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잔여 운행시간</w:t>
      </w:r>
      <w:r>
        <w:tab/>
      </w:r>
      <w:r>
        <w:rPr>
          <w:rFonts w:ascii="굴림" w:hint="eastAsia"/>
          <w:sz w:val="18"/>
          <w:szCs w:val="18"/>
        </w:rPr>
        <w:t>② 안전 운전 범위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잔존 수명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사이클 수명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자기 인덕턴스 0.5H의 코일에 0.01 초 동안 3A의 전류가 변화하였을 때 이 코일에 유도되는 기전력(V)은?</w:t>
      </w:r>
    </w:p>
    <w:p w:rsidR="00773851" w:rsidRDefault="00773851" w:rsidP="00773851">
      <w:pPr>
        <w:pStyle w:val="a3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773851" w:rsidRDefault="00773851" w:rsidP="0077385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전조등시험기의 정밀도에 대한 검사기준 중 허용오차 범위로 옳은 것은? (단, 자동차관리법 시행규칙에 의한다.)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광축편차는 ±1/3도 이내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광도지시는 ±20퍼센트 이내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광축의 판정정밀도는 ±1/3도 이내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광도의 판정정밀도는 ±1000칸델라 이내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자동차규칙에 의한 최고속도제한장치의 공통적인 구조기준으로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임의적인 개조가 곤란한 구조일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외부의 전자파에 영향을 받지 아니할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변속장치의 작동에 영향을 주는 구조일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정상적으로 주행하는 자동차의 진동에 견딜 수 있을 것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에어백 시스템에 대한 설명으로 틀린 것은?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안전벨트 프리텐셔너는 충돌 시 에어백보다 먼저 동작된다.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 진단을 위해 배터리를 체결한 상태 에서 교환 점검을 해야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충격이 크지 않다면 에어백은 미전개 되며 프리텐셔너만 작동할 수도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커넥터 탈거 시 폭발이 일어나는 것을 방지하기 위해 단락바가 설치되어 있다.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교류 발전기에서 출력이 낮은 원인으로 틀린 것은?</w:t>
      </w:r>
    </w:p>
    <w:p w:rsidR="00773851" w:rsidRDefault="00773851" w:rsidP="00773851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스테이터 코일의 단선</w:t>
      </w:r>
      <w:r>
        <w:tab/>
      </w:r>
      <w:r>
        <w:rPr>
          <w:rFonts w:ascii="굴림" w:hint="eastAsia"/>
          <w:sz w:val="18"/>
          <w:szCs w:val="18"/>
        </w:rPr>
        <w:t>② 정류 다이오드의 단선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 경고등의 단선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로터 코일의 단선</w:t>
      </w:r>
    </w:p>
    <w:p w:rsidR="00773851" w:rsidRDefault="00773851" w:rsidP="00773851">
      <w:pPr>
        <w:pStyle w:val="a3"/>
        <w:spacing w:before="200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기동전동기 크랭킹 전류소모 시험에 따른 결과에서 회전력이 부족하고 전류값이 규정보다 떨어졌을 때의 고장원인은?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메인접점 소손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정류자의 단락 절연 불량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정류자와 브러시 접촉저항이 큼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전기자 코일 또는 계자 코일이 단락</w:t>
      </w: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595"/>
      </w:tblGrid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73851" w:rsidRDefault="00773851" w:rsidP="00773851"/>
    <w:sectPr w:rsidR="002B4572" w:rsidRPr="00773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51"/>
    <w:rsid w:val="003A70E5"/>
    <w:rsid w:val="0077385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43260-A58D-4D81-B1EA-3ACE1714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73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738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7385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738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738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2246</Words>
  <Characters>12805</Characters>
  <Application>Microsoft Office Word</Application>
  <DocSecurity>0</DocSecurity>
  <Lines>106</Lines>
  <Paragraphs>30</Paragraphs>
  <ScaleCrop>false</ScaleCrop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