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C1ECB" w:rsidTr="00AC1EC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두랄루민의 주요 성분원소로 옳은 것은?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알루미늄 - 구리 - 니켈 - 철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알루미늄 - 니켈 - 규소 - 망간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알루미늄 - 마그네슘 - 아연 - 주석</w:t>
      </w:r>
    </w:p>
    <w:p w:rsidR="00AC1ECB" w:rsidRDefault="00AC1ECB" w:rsidP="00AC1E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- 구리 - 마그네슘 - 망간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압력 제어 밸브의 종류가 아닌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시퀀스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릴리프 밸브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스풀 밸브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Fe-C 평형상태도에서 공정점의 탄소함유량은 몇 %인가?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6.67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양끝을 고정한 연강봉이 온도 20℃에서 가열되어 40℃가 되었다면 재료 내부에 발생하는 열응력은 몇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세로탄성계수는 2100000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선팽창계수는 0.000012/℃이다.)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504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544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5444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무기재료의 특징으로 틀린 것은?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취성파괴의 특성을 가진다.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전기 절연체이며 열전도율이 낮다.</w:t>
      </w:r>
    </w:p>
    <w:p w:rsidR="00AC1ECB" w:rsidRDefault="00AC1ECB" w:rsidP="00AC1E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밀도와 선팽창계수가 크다.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강도와 경도가 크고 내열성과 내식성이 높다.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지름 10mm인 원형 단면에서 가장 큰 값은?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단면적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극관성 모멘트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단면계수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단면 2차 모멘트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비틀림 모멘트(T)와 굽힘 모멘트(M)를 동시에 받는 재료의 상당 비틀림 모멘트(Te)를 나타내는 식은?</w:t>
      </w:r>
    </w:p>
    <w:p w:rsidR="00AC1ECB" w:rsidRDefault="00AC1ECB" w:rsidP="00AC1E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90625" cy="514350"/>
            <wp:effectExtent l="0" t="0" r="9525" b="0"/>
            <wp:docPr id="6" name="그림 6" descr="EMB00004a20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2456" descr="EMB00004a206d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14425" cy="514350"/>
            <wp:effectExtent l="0" t="0" r="9525" b="0"/>
            <wp:docPr id="5" name="그림 5" descr="EMB00004a206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22312" descr="EMB00004a206d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52500" cy="361950"/>
            <wp:effectExtent l="0" t="0" r="0" b="0"/>
            <wp:docPr id="4" name="그림 4" descr="EMB00004a20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16048" descr="EMB00004a206d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524000" cy="447675"/>
            <wp:effectExtent l="0" t="0" r="0" b="9525"/>
            <wp:docPr id="3" name="그림 3" descr="EMB00004a206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16768" descr="EMB00004a206d0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피복아크 용접봉에서 피복제 역할이 아닌 것은?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용융 금속을 보호한다.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아크를 안정되게 한다.</w:t>
      </w:r>
    </w:p>
    <w:p w:rsidR="00AC1ECB" w:rsidRDefault="00AC1ECB" w:rsidP="00AC1E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아크의 세기를 조절한다.</w:t>
      </w:r>
    </w:p>
    <w:p w:rsidR="00AC1ECB" w:rsidRDefault="00AC1ECB" w:rsidP="00AC1E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용착금속에 필요한 합금원소를 첨가한다.</w:t>
      </w:r>
    </w:p>
    <w:p w:rsidR="00AC1ECB" w:rsidRDefault="00AC1ECB" w:rsidP="00AC1E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작동유의 점도와 관계없이 유량을 조정할 수 있는 밸브는?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셔틀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너트의 종류 중 한쪽 끝부분이 관통되지 않아 나사면을 따라 증기나 기름 등의 누출을 방지하기 위해 주로 사용되는 너트는?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 너트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나비 너트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홈붙이 너트</w:t>
      </w:r>
      <w:r>
        <w:tab/>
      </w:r>
      <w:r>
        <w:rPr>
          <w:rFonts w:ascii="굴림" w:hint="eastAsia"/>
          <w:sz w:val="18"/>
          <w:szCs w:val="18"/>
        </w:rPr>
        <w:t>④ 원형 너트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축열식 반사로를 사용하여 선철을 용해, 정련하는 제강법은?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전기로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도가니로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미끄럼 베어링과 비교한 구름 베어링의 특징이 아닌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 토크가 작다.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 흡수력이 우수하다.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폭은 작으나 지름이 크게 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표준형 양산품으로 호환성이 높다.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타동 분할 장치를 갖고 있는 밀링머신 부속품은?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분할대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회전테이블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슬로팅 장치</w:t>
      </w:r>
      <w:r>
        <w:tab/>
      </w:r>
      <w:r>
        <w:rPr>
          <w:rFonts w:ascii="굴림" w:hint="eastAsia"/>
          <w:sz w:val="18"/>
          <w:szCs w:val="18"/>
        </w:rPr>
        <w:t>④ 밀링 바이스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내경 600mm의 파이프를 통하여 물이 3m/s의 속도로 흐를 때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6.8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속도가 4m/s로 전동하고 있는 벨트의 인장측 장력이 1250N, 이완측 장력이 515N일 때, 전달동력(kW)은 약 얼마인가?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28.82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69.22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스프링 백 현상과 가장 관련 있는 작업은?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절삭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프레스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변형률(Strain)의 종류가 아닌 것은?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세로 변형률</w:t>
      </w:r>
      <w:r>
        <w:tab/>
      </w:r>
      <w:r>
        <w:rPr>
          <w:rFonts w:ascii="굴림" w:hint="eastAsia"/>
          <w:sz w:val="18"/>
          <w:szCs w:val="18"/>
        </w:rPr>
        <w:t>② 가로 변형률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전단 변형률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비틀림 변형률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측정치의 통계적 용어에 관한 설명으로 옳은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치우침(bias) - 참값과 모평균과의 차이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오차(error) - 측정치와 시료평균과의 차이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편차(deviation) - 측정치와 참값과의 차이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잔차(residual) -측정치와 모평균과의 차이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한쪽 또는 양쪽에 기울기를 갖는 평판 모양의 쐐기로서 인장력이나 압축력을 받는 2개의 축을 연결하는데 주로 사용되는 결합용 기계요소는?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핀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테이퍼 구멍을 가진 다이에 재료를 잡아당겨서 가공제품이 다이 구멍의 최소단면 형상 치수를 갖게 하는 가공법은?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전조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절단 가공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인발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프레스 가공</w:t>
      </w:r>
    </w:p>
    <w:p w:rsidR="00AC1ECB" w:rsidRDefault="00AC1ECB" w:rsidP="00AC1E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C1ECB" w:rsidTr="00AC1E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자동차엔진</w:t>
            </w:r>
          </w:p>
        </w:tc>
      </w:tr>
    </w:tbl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배출가스 정밀검사의 기준 및 방법, 검사항목 등 필요한 사항은 무엇으로 정하는가?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대통령령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환경부령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행정안전부령</w:t>
      </w:r>
      <w:r>
        <w:tab/>
      </w:r>
      <w:r>
        <w:rPr>
          <w:rFonts w:ascii="굴림" w:hint="eastAsia"/>
          <w:sz w:val="18"/>
          <w:szCs w:val="18"/>
        </w:rPr>
        <w:t>④ 국토교통부령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베이퍼라이저 1차실 압력 측정에 대한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1차실 압력은 약 0.3kgf/cm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정도이다.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 측정 시에는 반드시 시동을 끈다.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조정 스크루를 돌려 압력을 조정한다.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 게이지를 설치하여 압력이 규정치가 되는지 측정한다.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가솔린 연료 분사장치에서 공기량 계측센서 형식 중 직접계측방식으로 틀린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베인식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MAP 센서식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칼만 와류식</w:t>
      </w:r>
      <w:r>
        <w:tab/>
      </w:r>
      <w:r>
        <w:rPr>
          <w:rFonts w:ascii="굴림" w:hint="eastAsia"/>
          <w:sz w:val="18"/>
          <w:szCs w:val="18"/>
        </w:rPr>
        <w:t>④ 핫 와이어식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동력행정 말기에 배기밸브를 미리 열어 연소압력을 이용하여 배기가스를 조기에 배출시켜 충전 효율을 좋게 하는 현상은?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블로 바이(blow by)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 다운(blow down)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블로 아웃(blow out)</w:t>
      </w:r>
      <w:r>
        <w:tab/>
      </w:r>
      <w:r>
        <w:rPr>
          <w:rFonts w:ascii="굴림" w:hint="eastAsia"/>
          <w:sz w:val="18"/>
          <w:szCs w:val="18"/>
        </w:rPr>
        <w:t xml:space="preserve"> ④ 블로 백(blow back)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가변 밸브 타이밍 시스템에 대한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공전 시 밸브 오버랩을 최소화하여 연소 안정화를 이룬다.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펌핑 손실을 줄여 연료 소비율을 향상 시킨다.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공전 시 흡입 관성효과를 향상시키기 위해 밸브 오버랩을 크게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중부하 영역에서 밸브 오버랩을 크게 하여 연소실 내의 배기가스 재순환 양을 높인다.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자동차 연료의 특성 중 연소 시 발생한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O가 기체일 때의 발열량은?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 발열량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 발열량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 발열량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노크 발열량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흡ㆍ배기 밸브의 냉각 효과를 증대하기 위해 밸브 스템 중공에 채우는 물질로 옳은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바륨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알루미늄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고온 327℃, 저온 27℃의 온도 범위에서 작동되는 카르노 사이클의 열효율은 몇 %인가?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LPI엔진에서 사용하는 가스 온도 센서(GTS)의 소자로 옳은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서미스터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다이오드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트랜지스터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사이리스터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가변 흡입 장치에 대한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 시 매니폴드의 길이를 길게 조절한다.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흡입효율을 향상시켜 엔진 출력을 증가 시킨다.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엔진회전속도에 따라 매니폴드의 길이를 조절한다.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저속 시 흡입관성의 효과를 향상시켜 회전력을 증대한다.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디젤엔진의 직접 분사실식의 장점으로 옳은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노크의 발생이 쉽다.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연료의 변화에 둔감하다.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헤드의 구조가 간단하다.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 형식과 비교하여 엔진의 유연성이 있다.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CNG(Compressed Natural Gas)엔진에서 스로틀 압력 센서의 기능으로 옳은 것은? (문제 오류로 실제 시험에서는 3, 4번이 정답처리 되었습니다. 여기서는 3번을 누르면 정답 처리 됩니다.)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 압력을 검출하는 센서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스로틀의 위치를 감지하는 센서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흡기다기관의 압력을 검출하는 센서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 다기관 내의 압력을 측정하는 센서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공회전 속도 조절장치(ISA)에서 열림(open)측파형을 측정한 결과 ON시간이 1ms이고, OFF시간이 3ms일 때, 열림 듀티값은 몇 %인가?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내연기관의 열역학적 사이클에 대한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정적 사이클을 오토 사이클이라고도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 사이클을 디젤 사이클이라고도 한다.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복합 사이클을 사바테 사이클이라고도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오토, 디젤, 사바테 사이클 이외의 사이클은 자동차용 엔진에 적용하지 못한다.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전자제어 모듈 내부에서 각종 고정 데이터나 차량제원 등을 장기적으로 저장하는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IFB(Inter Face Box)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ROM(Read Only Memory)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RAM(Random Access Memory)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TTL(Transistor Transistor Logic)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4행정 사이클 기관의 총배기량 1000cc, 축마력 50PS, 회전수 3000rpm일 때 제동평균 유효압력은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최적의 점화시기를 의미하는 MBT(Minimum spark advance for Best Torque)에 대한 설명으로 가장 적절한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BTDC 약 10°~15° 부근에서 최대폭발압력이 발생되는 점화시기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ATDC 약 10°~15° 부근에서 최대폭발압력이 발생되는 점화시기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BBDC 약 10°~15° 부근에서 최대폭발압력이 발생되는 점화시기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ABDC 약 10°~15° 부근에서 최대폭발압력이 발생되는 점화시기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전자제어 가솔린 엔진에서 티타니아 산소센서의 경우 전원은 어디에서 공급되는가?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축전지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컨트롤 릴레이</w:t>
      </w:r>
      <w:r>
        <w:tab/>
      </w:r>
      <w:r>
        <w:rPr>
          <w:rFonts w:ascii="굴림" w:hint="eastAsia"/>
          <w:sz w:val="18"/>
          <w:szCs w:val="18"/>
        </w:rPr>
        <w:t>④ 파워TR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전자제어 가솔린 연료 분사장치에서 흡입공기량과 엔진회전수의 입력으로만 결정되는 분사량으로 옳은 것은?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 분사량</w:t>
      </w:r>
      <w:r>
        <w:tab/>
      </w:r>
      <w:r>
        <w:rPr>
          <w:rFonts w:ascii="굴림" w:hint="eastAsia"/>
          <w:sz w:val="18"/>
          <w:szCs w:val="18"/>
        </w:rPr>
        <w:t>② 엔진시동 분사량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연료차단 분사량</w:t>
      </w:r>
      <w:r>
        <w:tab/>
      </w:r>
      <w:r>
        <w:rPr>
          <w:rFonts w:ascii="굴림" w:hint="eastAsia"/>
          <w:sz w:val="18"/>
          <w:szCs w:val="18"/>
        </w:rPr>
        <w:t>④ 부분 부하 운전 분사량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디젤엔진에서 최대분사량이 40cc, 최소분사량이 32cc일 때 각 실린더의 평균 분사량이 34cc라면 (+)불균율은 몇 %인가?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17.6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23.5</w:t>
      </w:r>
    </w:p>
    <w:p w:rsidR="00AC1ECB" w:rsidRDefault="00AC1ECB" w:rsidP="00AC1E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C1ECB" w:rsidTr="00AC1E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자동차섀시</w:t>
            </w:r>
          </w:p>
        </w:tc>
      </w:tr>
    </w:tbl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휠 얼라인먼트의 주요 요소가 아닌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캠버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캠 옵셋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셋백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캐스터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ECS 제어에 필요한 센서와 그 역할로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G센서: 차체의 각속도를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차속센서: 차량의 주행에 따른 차량속도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차고센서: 차량의 거동에 따른 차체 높이를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조향휠 각도센서: 조향휠의 현재 조향 방향과 각도를 검출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최고 출력이 90PS로 운전되는 기관에서 기계효율이 0.9인 변속장치를 통하여 전달된다면 추진축에서 발생되는 회전수와 회전력은 약 얼마인가? (단, 기관회전수 5000rpm, 변속비는 2.5이다.)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회전수: 2456rpm, 회전력: 32kgfㆍm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회전수: 2456rpm, 회전력: 29kgfㆍm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회전수: 2000rpm, 회전력: 29kgfㆍm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회전수: 2000rpm, 회전력: 32kgfㆍm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브레이크 파이프 라인에 잔압을 두는 이유로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베이퍼 록을 방지한다.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브레이크의 작동 지연을 방지한다.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피스톤이 제자리로 복귀하도록 도와준다.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휠 실린더에서 브레이크액이 누출되는 것을 방지한다.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무단변속기(CVT)의 장점으로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변속충격이 적다.     ② 가속성능이 우수하다.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연료소비량이 증가한다.    ④ 연료소비율이 향상된다.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노면과 직접 접촉은 하지 않고 충격에 완충작용을 하며 타이어 규격과 기타정보가 표시된 부분은?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트레드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카커스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사이드 월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제동 시 뒷바퀴의 록(lock)으로 인한 스핀을 방지하기 위해 사용되는 것은?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딜레이 밸브</w:t>
      </w:r>
      <w:r>
        <w:tab/>
      </w:r>
      <w:r>
        <w:rPr>
          <w:rFonts w:ascii="굴림" w:hint="eastAsia"/>
          <w:sz w:val="18"/>
          <w:szCs w:val="18"/>
        </w:rPr>
        <w:t>② 어큐물레이터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바이패스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프로포셔닝 밸브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엔진 회전수가 2000rpm으로 주행 중인 자동차에서 수동변속기의 감속비가 0.8이고, 차동장치 구동피니언의 잇수가 6, 링기어의 잇수가 30일 때, 왼쪽바퀴가 600rpm으로 회전한다면 오른쪽 바퀴는 몇 rpm인가?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후륜구동 차량의 종감속 장치에서 구동피니언과 링기어 중심선이 편심되어 추진축의 위치를 낮출 수 있는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베벨 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스퍼 기어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웜과 웜 기어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하이포이드 기어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전동식 동력 조향장치(MDPS)의 장점으로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전동모터 구동 시 큰 전류가 흐른다.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엔진의 출력 향상과 연비를 절감할 수 있다.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오일 펌프 유압을 이용하지 않아 연결 호스가 필요 없다.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 고장 시 경고등을 점등 또는 점멸시켜 운전자에게 알려준다.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공기식 제동장치의 특성으로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베이퍼 록이 발생하지 않는다.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중량에 제한을 받지 않는다.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공기가 누출되어도 제동 성능이 현저히 저하되지 않는다.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페달을 밟는 양에 따라서 제동력이 감소되므로 조작하기 쉽다.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자동차에 사용하는 휠 스피드 센서의 파형을 오실로스코프로 측정하였다. 파형의 정보를 통해 확인할 수 없는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최저 전압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 저항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최고 전압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평균 전압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대부분의 자동차에서 2회로 유압 브레이크를 사용하는 주된 이유는?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안전상의 이유 때문에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더블 브레이크 효과를 얻을 수 있기 때문에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리턴 회로를 통해 브레이크가 빠르게 풀리게 할 수 있기 때문에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드럼 브레이크와 디스크 브레이크를 함께 사용할 수 있기 때문에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현재 실용화된 무단변속기에 사용되는 벨트 종류 중 가장 널리 사용되는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고무벨트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금속벨트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금속체인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가변체인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선회 시 자동차의 조향 특성 중 전륜 구동보다는 후륜 구동 차량에 주로 나타나는 현상으로 옳은 것은?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오버 스티어</w:t>
      </w:r>
      <w:r>
        <w:tab/>
      </w:r>
      <w:r>
        <w:rPr>
          <w:rFonts w:ascii="굴림" w:hint="eastAsia"/>
          <w:sz w:val="18"/>
          <w:szCs w:val="18"/>
        </w:rPr>
        <w:t>② 언더 스티어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토크 스티어</w:t>
      </w:r>
      <w:r>
        <w:tab/>
      </w:r>
      <w:r>
        <w:rPr>
          <w:rFonts w:ascii="굴림" w:hint="eastAsia"/>
          <w:sz w:val="18"/>
          <w:szCs w:val="18"/>
        </w:rPr>
        <w:t>④ 뉴트럴 스티어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중량 1350kgf의 자동차의 구름저항계수가 0.02이면 구름저항은 몇 kgf인가?(단, 공기저항은 무시하고, 회전 상당부분 중량은 0으로 한다.)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67.5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자동변속기 컨트롤유닛과 연결된 각 센서의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VSS(Vehicle Speed Sensor) - 차속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MAF(Mass Airflow Sensor) - 엔진 회전속도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TPS(Throttle Position Sensor) - 스로틀밸브 개도 검출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OTS(Oil Temperature Sensor) - 오일 온도 검출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CAN통신이 적용된 전동식 동력 조향 장치(MDPS)에서 EPS경고등이 점등(점멸) 될 수 있는 조건으로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 진단 시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토크센서 불량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컨트롤 모듈측 전원 공급 불량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핸들위치가 정위치에서 ±2° 틀어짐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수동변속기의 클러치 차단 불량 원인은?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자유간극 과소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릴리스 실린더 소손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클러치판 과다 마모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쿠션스프링 장력 약화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전자제어 에어 서스펜션의 기본 구성품으로 틀린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공기압축기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컨트롤 유닛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마스터 실린더</w:t>
      </w:r>
      <w:r>
        <w:tab/>
      </w:r>
      <w:r>
        <w:rPr>
          <w:rFonts w:ascii="굴림" w:hint="eastAsia"/>
          <w:sz w:val="18"/>
          <w:szCs w:val="18"/>
        </w:rPr>
        <w:t>④ 공기저장 탱크</w:t>
      </w:r>
    </w:p>
    <w:p w:rsidR="00AC1ECB" w:rsidRDefault="00AC1ECB" w:rsidP="00AC1E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C1ECB" w:rsidTr="00AC1E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자동차전기</w:t>
            </w:r>
          </w:p>
        </w:tc>
      </w:tr>
    </w:tbl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용량이 90Ah인 배터리는 3A의 전류로 몇 시간 동안 방전시킬 수 있는가?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30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점화 1차 파형에 대한 설명으로 옳은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최고 점화전압은 15~20kV의 전압이 발생한다.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드웰구간은 점화 1차 전류가 통전되는 구간이다.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드웰구간이 짧을수록 1차 점화 전압이 높게 발생한다.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스파크 소멸 후 감쇄 진동구간이 나타나면 점화 1차코일의 단선이다.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전자제어 구동력 조절장치(TCS)의 컴퓨터는 구동바퀴가 헛돌지 않도록 최적의 구동력을 얻기 위해 구동 슬립율이 몇 %가 되도록 제어하는가?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5~10%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15~20%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25~30%</w:t>
      </w:r>
      <w:r>
        <w:tab/>
      </w:r>
      <w:r>
        <w:rPr>
          <w:rFonts w:ascii="굴림" w:hint="eastAsia"/>
          <w:sz w:val="18"/>
          <w:szCs w:val="18"/>
        </w:rPr>
        <w:t>④ 약 35~40%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논리(logic)게이트 회로에서 출력상태로 옳은 것은?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990600"/>
            <wp:effectExtent l="0" t="0" r="9525" b="0"/>
            <wp:docPr id="2" name="그림 2" descr="EMB00004a20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29784" descr="EMB00004a206d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A=0, B=0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A=1, B=1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A=1, B=0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A=0, B=1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저항의 도체에 전류가 흐를 때 주행 중에 소비되는 에너지는 전부 열로 되고, 이때의 열을 줄열(H)이라고 한다. 이 줄열(H)을 구하는 공식으로 틀린 것은? (단, E는 전압, I는 전류, R은 저항, t는 시간이다.)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H=0.24EIt   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H=0.24IE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t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76325" cy="476250"/>
            <wp:effectExtent l="0" t="0" r="9525" b="0"/>
            <wp:docPr id="1" name="그림 1" descr="EMB00004a20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01344" descr="EMB00004a206d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 H=0.24I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Rt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병렬형 하드 타입의 하이브리드 자동차에서 HEV모터에 의한 엔진 시동 금지 조건인 경우, 엔진의 시동은 무엇으로 하는가?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HFV 모터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블로워 뫁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 발전기(HSG)</w:t>
      </w:r>
      <w:r>
        <w:tab/>
      </w:r>
      <w:r>
        <w:rPr>
          <w:rFonts w:ascii="굴림" w:hint="eastAsia"/>
          <w:sz w:val="18"/>
          <w:szCs w:val="18"/>
        </w:rPr>
        <w:t>④ 모터 컨트롤 유닛(MCU)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냉방장치의 구성품으로 압축기로부터 들어온 고온ㆍ고압의 기체 냉매를 냉각시켜 액체로 변화시키는 장치는?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응축기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팽창 밸브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할로겐 전조등에 비하여 고휘도 방전(HID)전조등의 특징으로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광도가 향상된다.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전력소비가 크다.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조사거리가 향상된다.    ④ 전구의 수명이 향상된다.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배터리 용량 시험 시 주의 사항으로 가장 거리가 먼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기름 묻은 손으로 테스터 조작은 피한다.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시험은 약 10~15초 이내에 하도록 한다.</w:t>
      </w: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전해액이 옷이나 피부에 묻지 않도록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 전류는 축전지 용량의 5배 이상으로 조정하지 않는다.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점화순서가 1-5-3-6-2-4인 직렬 6기통 가솔린 엔진에서 점화장치가 1코일 2실린더(DLI)일 경우 1번 실린더와 동시에 불꽃이 발생되는 실린더는?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4번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6번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빛과 조명에 관한 단위와 용어의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광속(luminous flux)이란 빛의 근원 즉, 광원으로부터 공간으로 발산되는 빛의 다발을 말하는데 단위는 루멘(lm:lumen)을 사용한다.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광밀도(luminance)란 어느 한 방향의 단위 입체각에 대한 광속의 방향을 말하며, 단위는 칸델라(cd:candela)이다.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조도(illuminance)란 피조면에 입사되는 광속을 피조면 단면적으로 나눈 값으로서, 단위는 룩스(lx)이다.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광효율(luminous efficiency)이란 방사된 광속과 사용된 전기 에너지의 비로서, 100W 전구의 광속이 1380lm이라면 광효율은 1380lm/100W=13.8lm/W가 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하드타입의 하이브리드 차량이 주행 중 감속 및 제동할 경우 차량의 운동에너지를 전기에너지로 변환하여 고전압배터리를 충전하는 것은?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가속제동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감속제동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재생제동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회생제동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기동전동기의 작동원리는?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렌츠의 법칙</w:t>
      </w:r>
      <w:r>
        <w:tab/>
      </w:r>
      <w:r>
        <w:rPr>
          <w:rFonts w:ascii="굴림" w:hint="eastAsia"/>
          <w:sz w:val="18"/>
          <w:szCs w:val="18"/>
        </w:rPr>
        <w:t>② 앙페르 법칙</w:t>
      </w:r>
    </w:p>
    <w:p w:rsidR="00AC1ECB" w:rsidRDefault="00AC1ECB" w:rsidP="00AC1E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플레밍의 왼손 법칙</w:t>
      </w:r>
      <w:r>
        <w:tab/>
      </w:r>
      <w:r>
        <w:rPr>
          <w:rFonts w:ascii="굴림" w:hint="eastAsia"/>
          <w:sz w:val="18"/>
          <w:szCs w:val="18"/>
        </w:rPr>
        <w:t>④ 플레밍의 오른손 법칙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윈드 실드 와이퍼가 작동하지 않는 원인으로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퓨즈 단선     ② 전동기 브러시 마모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와이퍼 블레이드 노화    ④ 전동기 전기가 코일의 단선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계기판의 유압 경고등 회로에 대한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시동 후 유압 스위치 접점은 ON 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점화스위치 ON 시 유압 경고등이 점등된다.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시동 후 경고등이 점등되면 오일양 점검이 필요하다.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 스위치는 유압에 따라 ON/OFF 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점화 2차 파형의 점화전압에 대한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혼합기가 희박할수록 점화전압이 높아진다.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간 점화전압의 차이는 약 10kV이내이어야 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점화플러그 간극이 넓으면 점화전압이 높아진다.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점화전압의 크기는 점화 2차 회로의 저항과 비례한다.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디지털 오실로스코프에 대한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AC전압과 DC전압 모두 측정이 가능하다.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X축에서는 시간, Y축에서는 전압을 표시한다.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빠르게 변화하는 신호를 판독이 편하도록 트리거링 할 수 있다.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UNI(Unipolar)모드에서 Y축은 (+), (-)영역을 대칭으로 표시한다.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점화코일에 대한 설명으로 틀린 것은?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 코일보다 2차 코일의 권수가 많다.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코일의 저항이 2차 코일의 저항보다 작다.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코일의 배선 굵기가 2차 코일보다 가늘다.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코일에서 발생되는 전압보다 2차 코일에서 발생되는 전압이 높다.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에어컨 시스템이 정상 작동 중일 때 냉매의 온도가 가장 높은 곳은?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압축기와 응축기 사이     ② 응축기와 팽창밸브 사이</w:t>
      </w:r>
    </w:p>
    <w:p w:rsidR="00AC1ECB" w:rsidRDefault="00AC1ECB" w:rsidP="00AC1E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팽창밸브와 증발기 사이    ④ 증발기와 압축기 사이</w:t>
      </w:r>
    </w:p>
    <w:p w:rsidR="00AC1ECB" w:rsidRDefault="00AC1ECB" w:rsidP="00AC1E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지름 2mm, 길이 100cm인 구리선의 저항은? (단, 구리선의 고유저항은 1.69μΩㆍm이다.)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0.54Ω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0.72Ω</w:t>
      </w:r>
    </w:p>
    <w:p w:rsidR="00AC1ECB" w:rsidRDefault="00AC1ECB" w:rsidP="00AC1E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0.9Ω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2.8Ω</w:t>
      </w: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ECB" w:rsidRDefault="00AC1ECB" w:rsidP="00AC1EC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C1ECB" w:rsidRDefault="00AC1ECB" w:rsidP="00AC1E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C1ECB" w:rsidTr="00AC1E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ECB" w:rsidRDefault="00AC1E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C1ECB" w:rsidRDefault="00AC1ECB" w:rsidP="00AC1ECB"/>
    <w:sectPr w:rsidR="002B4572" w:rsidRPr="00AC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CB"/>
    <w:rsid w:val="003A70E5"/>
    <w:rsid w:val="009E7052"/>
    <w:rsid w:val="00A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427CF-29C1-4F64-9065-FEB62A43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C1EC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C1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1658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