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95" w:rsidTr="00B21F9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반자성체의 비투자율(μ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 값의 범위는?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＝1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＜1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＞1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＝0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자기회로에서 자기저항의 크기에 대한 설명으로 옳은 것은?</w:t>
      </w:r>
    </w:p>
    <w:p w:rsidR="00B21F95" w:rsidRDefault="00B21F95" w:rsidP="00B21F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자기회로의 길이에 비례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자기회로의 단면적에 비례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자성체의 비투자율에 비례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자성체의 비투자율의 제곱에 비례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자기 인덕턴스와 상호 인덕턴스와의 관계에서 결합계수 k의 범위는?</w:t>
      </w:r>
    </w:p>
    <w:p w:rsidR="00B21F95" w:rsidRDefault="00B21F95" w:rsidP="00B21F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0 ≤ k ≤ 1/2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≤ k ≤ 1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 ≤ k ≤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≤ k ≤ 10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전위함수 V＝x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＋y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(V)일 때 점 (3, 4)(m)에서의 등전위선의 반지름은 몇 m이며, 전기력선 방정식은 어떻게 되는가?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등전위선의 반지름 : 3, 전기력선 방정식 : </w:t>
      </w:r>
      <w:r>
        <w:rPr>
          <w:noProof/>
        </w:rPr>
        <w:drawing>
          <wp:inline distT="0" distB="0" distL="0" distR="0">
            <wp:extent cx="619125" cy="409575"/>
            <wp:effectExtent l="0" t="0" r="9525" b="9525"/>
            <wp:docPr id="84" name="그림 84" descr="EMB00006418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98632" descr="EMB000064186d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등전위선의 반지름 : 4, 전기력선 방정식 :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83" name="그림 83" descr="EMB000064186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99424" descr="EMB000064186d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등전위선의 반지름 : 5, 전기력선 방정식 : </w:t>
      </w:r>
      <w:r>
        <w:rPr>
          <w:noProof/>
        </w:rPr>
        <w:drawing>
          <wp:inline distT="0" distB="0" distL="0" distR="0">
            <wp:extent cx="619125" cy="447675"/>
            <wp:effectExtent l="0" t="0" r="9525" b="9525"/>
            <wp:docPr id="82" name="그림 82" descr="EMB00006418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99208" descr="EMB000064186d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등전위선의 반지름 : 5, 전기력선 방정식 : </w:t>
      </w:r>
      <w:r>
        <w:rPr>
          <w:noProof/>
        </w:rPr>
        <w:drawing>
          <wp:inline distT="0" distB="0" distL="0" distR="0">
            <wp:extent cx="638175" cy="400050"/>
            <wp:effectExtent l="0" t="0" r="9525" b="0"/>
            <wp:docPr id="81" name="그림 81" descr="EMB000064186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899136" descr="EMB000064186d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 중에 있는 무한히 긴 직선 도선에 10 A의 전류가 흐르고 있을 때 도선으로부터 2m 떨어진 점에서의 자속밀도는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정전계 해석에 관한 설명으로 틀린 것은?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포아송 방정식은 가우스 정리의 미분형으로 구할 수 있다.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도체 표면에서의 전계의 세기는 표면에 대해 법선 방향을 갖는다.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라플라스 방정식은 전극이나 도체의 형태에 관계없이 체적 전하밀도가 0인 모든 점에서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V＝0을 만족한다.</w:t>
      </w:r>
    </w:p>
    <w:p w:rsidR="00B21F95" w:rsidRDefault="00B21F95" w:rsidP="00B21F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라플라스 방정식은 비선형 방정식이다.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10mm의 지름을 가진 동선에 50A의 전류가 흐르고 있을 때 단위시간 동안 동선의 단면을 통과하는 전자의 수는 약 몇 개인가?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7.85×10</w:t>
      </w:r>
      <w:r>
        <w:rPr>
          <w:rFonts w:ascii="굴림" w:hint="eastAsia"/>
          <w:sz w:val="18"/>
          <w:szCs w:val="18"/>
          <w:vertAlign w:val="super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20.45×10</w:t>
      </w:r>
      <w:r>
        <w:rPr>
          <w:rFonts w:ascii="굴림" w:hint="eastAsia"/>
          <w:sz w:val="18"/>
          <w:szCs w:val="18"/>
          <w:vertAlign w:val="superscript"/>
        </w:rPr>
        <w:t>15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31.21×10</w:t>
      </w:r>
      <w:r>
        <w:rPr>
          <w:rFonts w:ascii="굴림" w:hint="eastAsia"/>
          <w:sz w:val="18"/>
          <w:szCs w:val="18"/>
          <w:vertAlign w:val="superscript"/>
        </w:rPr>
        <w:t>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50×10</w:t>
      </w:r>
      <w:r>
        <w:rPr>
          <w:rFonts w:ascii="굴림" w:hint="eastAsia"/>
          <w:sz w:val="18"/>
          <w:szCs w:val="18"/>
          <w:vertAlign w:val="superscript"/>
        </w:rPr>
        <w:t>19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(F/m)인 유전체 경계면에 단위 면적당 작용하는 힘의 크기는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전계가 경계면에 수직인 경우이며, 두 유전체에서의 전속밀도는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＝D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＝D(C/m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B21F95" w:rsidRDefault="00B21F95" w:rsidP="00B21F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95375" cy="504825"/>
            <wp:effectExtent l="0" t="0" r="9525" b="9525"/>
            <wp:docPr id="80" name="그림 80" descr="EMB00006418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09432" descr="EMB000064186d5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 ② </w:t>
      </w:r>
      <w:r>
        <w:rPr>
          <w:noProof/>
        </w:rPr>
        <w:drawing>
          <wp:inline distT="0" distB="0" distL="0" distR="0">
            <wp:extent cx="1095375" cy="485775"/>
            <wp:effectExtent l="0" t="0" r="9525" b="9525"/>
            <wp:docPr id="79" name="그림 79" descr="EMB00006418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12528" descr="EMB000064186d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52525" cy="523875"/>
            <wp:effectExtent l="0" t="0" r="9525" b="9525"/>
            <wp:docPr id="78" name="그림 78" descr="EMB00006418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11304" descr="EMB000064186d5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485775"/>
            <wp:effectExtent l="0" t="0" r="0" b="9525"/>
            <wp:docPr id="77" name="그림 77" descr="EMB00006418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12384" descr="EMB000064186d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반지름 r(m)인 무한장(원통형) 도체에 전류가 균일하게 흐를 때 도체 내부에서 자계의 세기(AT/m)는?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 중심축으로부터 거리에 비례한다.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원통 중심축으로부터 거리에 반비례한다.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원통 중심축으로부터 거리의 제곱에 비례한다.</w:t>
      </w:r>
    </w:p>
    <w:p w:rsidR="00B21F95" w:rsidRDefault="00B21F95" w:rsidP="00B21F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원통 중심축으로부터 거리의 제곱에 반비례한다.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전계 및 자계의 세기가 각각 E(V/m), H(AT/m)일 때, 포인팅 벡터 P(W/m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표현으로 옳은 것은?</w:t>
      </w:r>
    </w:p>
    <w:p w:rsidR="00B21F95" w:rsidRDefault="00B21F95" w:rsidP="00B21F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P＝1/2E×H</w:t>
      </w:r>
      <w:r>
        <w:tab/>
      </w:r>
      <w:r>
        <w:rPr>
          <w:rFonts w:ascii="굴림" w:hint="eastAsia"/>
          <w:sz w:val="18"/>
          <w:szCs w:val="18"/>
        </w:rPr>
        <w:t>② P＝E rot H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P＝E×H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P＝H rot E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같이 내부 도체구 A에 ＋Q(C), 외부 도체구 B에 –Q(C)를 부여한 동심 도체구 사이의 정전용량 C(F)는?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419225"/>
            <wp:effectExtent l="0" t="0" r="0" b="9525"/>
            <wp:docPr id="76" name="그림 76" descr="EMB00006418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19224" descr="EMB000064186d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4πε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457200"/>
            <wp:effectExtent l="0" t="0" r="0" b="0"/>
            <wp:docPr id="75" name="그림 75" descr="EMB00006418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18504" descr="EMB000064186d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14400" cy="476250"/>
            <wp:effectExtent l="0" t="0" r="0" b="0"/>
            <wp:docPr id="74" name="그림 74" descr="EMB00006418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19512" descr="EMB000064186d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81075" cy="400050"/>
            <wp:effectExtent l="0" t="0" r="9525" b="0"/>
            <wp:docPr id="73" name="그림 73" descr="EMB00006418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21816" descr="EMB000064186d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비유전율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이 4인 유전체의 분극률은 진공의 유전율의 몇 배인가?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B21F95" w:rsidRDefault="00B21F95" w:rsidP="00B21F9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면적이 매우 넓은 두 개의 도체판을 d(m) 간격으로 수평하게 평행 배치하고, 이 평행 도체 판 사이에 놓인 전자가 정지하고 있기 위해서 그 도체 판 사이에 가하여야할 전위차(V)는? (단, g는 중력 가속도이고, m은 전자의 질량이고, e는 전자의 전하량이다.)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mged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ed/mg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mgd/e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mge/d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진공 중 3m 간격으로 두 개의 평행판 무한평판 도체에 각각 ＋4C/m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-4C/m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전하를 주었을 때, 두 도체 간의 전위차는 약 몇 V인가?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1.5×10</w:t>
      </w:r>
      <w:r>
        <w:rPr>
          <w:rFonts w:ascii="굴림" w:hint="eastAsia"/>
          <w:sz w:val="18"/>
          <w:szCs w:val="18"/>
          <w:vertAlign w:val="superscript"/>
        </w:rPr>
        <w:t>12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1.36×10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1.36×10</w:t>
      </w:r>
      <w:r>
        <w:rPr>
          <w:rFonts w:ascii="굴림" w:hint="eastAsia"/>
          <w:sz w:val="18"/>
          <w:szCs w:val="18"/>
          <w:vertAlign w:val="superscript"/>
        </w:rPr>
        <w:t>12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평등자계 내에 전자가 수직으로 입사하였을 때 전자의 운동에 대한 설명으로 옳은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원심력은 전자속도에 반비례한다.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구심력은 자계의 세기에 반비례한다.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원운동을 하고, 반지름은 자계의 세기에 비례한다.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원운동을 하고, 반지름은 전자의 회전속도에 비례한다.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자속밀도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평등 자계 내에서 길이 ℓ(m) 인 도체 ab가 속도 v(m/s)로 그림과 같이 도선을 따라서 자계와 수직으로 이동할 때, 도체 ab에 의해 유기된 기전력의 크기 e(V)와 폐회로 abcd 내 저항 R에 흐르는 전류의 방향은? (단, 폐회로 abcd 내 도선 및 도체의 저항은 무시한다.)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81150" cy="1085850"/>
            <wp:effectExtent l="0" t="0" r="0" b="0"/>
            <wp:docPr id="72" name="그림 72" descr="EMB00006418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3896" descr="EMB000064186d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e＝Blv, 전류방향 : c→d  ② e＝Blv, 전류방향 : d→c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e＝Blv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전류방향 : c→d  ④ e＝Blv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전류방향 : d→c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자기유도계수 L의 계산 방법이 아닌 것은? (단, N : 권수, ø : 자속(Wb), I : 전류(A), A : 벡터퍼텐셜(Wb/m), i : 전류밀도(A/m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H : 자계의 세기(AT/m)이다.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62000" cy="428625"/>
            <wp:effectExtent l="0" t="0" r="0" b="9525"/>
            <wp:docPr id="71" name="그림 71" descr="EMB00006418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9512" descr="EMB000064186d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38250" cy="685800"/>
            <wp:effectExtent l="0" t="0" r="0" b="0"/>
            <wp:docPr id="70" name="그림 70" descr="EMB00006418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79296" descr="EMB000064186d6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76350" cy="657225"/>
            <wp:effectExtent l="0" t="0" r="0" b="9525"/>
            <wp:docPr id="69" name="그림 69" descr="EMB00006418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1024" descr="EMB000064186d6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57300" cy="666750"/>
            <wp:effectExtent l="0" t="0" r="0" b="0"/>
            <wp:docPr id="68" name="그림 68" descr="EMB00006418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0808" descr="EMB000064186d6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)이고 극간의 거리가 d(m)인 평행판 콘덴서에 비유전율이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인 유전체를 채울 때 정전용량 (F)은?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진공의 유전율이다.)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19125" cy="476250"/>
            <wp:effectExtent l="0" t="0" r="9525" b="0"/>
            <wp:docPr id="67" name="그림 67" descr="EMB00006418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3688" descr="EMB000064186d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23875" cy="504825"/>
            <wp:effectExtent l="0" t="0" r="9525" b="9525"/>
            <wp:docPr id="66" name="그림 66" descr="EMB00006418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3760" descr="EMB000064186d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485775"/>
            <wp:effectExtent l="0" t="0" r="9525" b="9525"/>
            <wp:docPr id="65" name="그림 65" descr="EMB00006418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2752" descr="EMB000064186d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66750" cy="476250"/>
            <wp:effectExtent l="0" t="0" r="0" b="0"/>
            <wp:docPr id="64" name="그림 64" descr="EMB00006418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2608" descr="EMB000064186d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그림에서 N＝1000회, l＝100㎝, S＝10cm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철심의 자기 회로에 전류 I＝10(A)를 흘렸을 때 축적되는 자계 에너지는 몇 J인가? (단, 비투자율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＝100이다.)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1352550"/>
            <wp:effectExtent l="0" t="0" r="9525" b="0"/>
            <wp:docPr id="63" name="그림 63" descr="EMB00006418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85560" descr="EMB000064186d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2π×10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2π×10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2π×10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2π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20℃에서 저항의 온도계수가 0.002인 니크롬선의 저항이 100Ω이다. 온도가 60℃로 상승되면 저항은 몇 Ω이 되겠는가?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95" w:rsidTr="00B21F9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송배전 선로에서 선택지락계전기(SGR)의 용도는?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다회선에서 접지 고장 회선의 선택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 회선에서 접지 전류의 대소 선택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회선에서 접지 전류의 방향 선택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회선에서 접지 사고의 지속 시간 선택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3상 3선식에서 전선 한 가닥에 흐르는 전류는 단상 2선식의 경우의 몇 배가 되는가? (단, 송전전력, 부하역률, 송전 거리, 전력손실 및 선간전압이 같다.)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2/3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4/9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단로기에 대한 설명으로 틀린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소호장치가 있어 아크를 소멸 시킨다.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무부하 및 여자전류의 개폐에 사용된다.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회로수에 의해 분류하면 단투형과 쌍투형이 있다.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분리 또는 계통의 접속 변경 시 사용한다.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중성점 직접접지방식의 발전기가 있다. 1선 지락 사고 시지락전류는?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각각 정상, 역상, 영상 임피던스이며, E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지락된 상의 무부하 기전력이다.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523875"/>
            <wp:effectExtent l="0" t="0" r="9525" b="9525"/>
            <wp:docPr id="62" name="그림 62" descr="EMB00006418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99672" descr="EMB000064186d7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00125" cy="514350"/>
            <wp:effectExtent l="0" t="0" r="9525" b="0"/>
            <wp:docPr id="61" name="그림 61" descr="EMB00006418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02480" descr="EMB000064186d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533400"/>
            <wp:effectExtent l="0" t="0" r="0" b="0"/>
            <wp:docPr id="60" name="그림 60" descr="EMB00006418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02624" descr="EMB000064186d7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09650" cy="523875"/>
            <wp:effectExtent l="0" t="0" r="0" b="9525"/>
            <wp:docPr id="59" name="그림 59" descr="EMB00006418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01616" descr="EMB000064186d8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정격전압 7.2kV, 정격차단용량 100MVA인 3상 차단기의 정격 차단전류는 약 몇 kA인가?</w:t>
      </w:r>
    </w:p>
    <w:p w:rsidR="00B21F95" w:rsidRDefault="00B21F95" w:rsidP="00B21F9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B21F95" w:rsidRDefault="00B21F95" w:rsidP="00B21F9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일반 회로정수가 같은 평형 2회선에서 A, B, C, D는 각각 1회선의 경우의 몇 배로 되는가?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: 2배, B : 2배, C : 1/2배, D : 1배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: 1배, B : 2배, C : 1/2배, D : 1배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1배, B : 1/2배, C : 2배, D : 1배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1배, B : 1/2배, C : 2배, D : 2배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전선의 표피 효과에 대한 설명으로 알맞은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전선이 굵을수록, 주파수가 높을수록 커진다.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전선이 굵을수록, 주파수가 낮을수록 커진다.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전선이 가늘수록, 주파수가 높을수록 커진다.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전선이 가늘수록, 주파수가 낮을수록 커진다.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전력설비의 수용률을 나타낸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743200" cy="457200"/>
            <wp:effectExtent l="0" t="0" r="0" b="0"/>
            <wp:docPr id="58" name="그림 58" descr="EMB00006418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1120" descr="EMB000064186d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743200" cy="457200"/>
            <wp:effectExtent l="0" t="0" r="0" b="0"/>
            <wp:docPr id="57" name="그림 57" descr="EMB00006418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0616" descr="EMB000064186d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43200" cy="457200"/>
            <wp:effectExtent l="0" t="0" r="0" b="0"/>
            <wp:docPr id="56" name="그림 56" descr="EMB00006418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2200" descr="EMB000064186d8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762250" cy="466725"/>
            <wp:effectExtent l="0" t="0" r="0" b="9525"/>
            <wp:docPr id="55" name="그림 55" descr="EMB00006418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4432" descr="EMB000064186d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30,000kW의 전력을 51㎞ 떨어진 지점에 송전하는데 필요한 전압은 약 몇 kV인가? (단, Still의 식에 의하여 산정한다.)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증기터빈 출력을 P(kW), 증기량을 W(t/h), 초압 및 배기의 증기 엔탈피를 각각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(kcal/kg)이라 하면 터빈의 효율 η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(%)는?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52550" cy="523875"/>
            <wp:effectExtent l="0" t="0" r="0" b="9525"/>
            <wp:docPr id="54" name="그림 54" descr="EMB00006418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6376" descr="EMB000064186d8b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43025" cy="504825"/>
            <wp:effectExtent l="0" t="0" r="9525" b="9525"/>
            <wp:docPr id="53" name="그림 53" descr="EMB00006418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8968" descr="EMB000064186d8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523875"/>
            <wp:effectExtent l="0" t="0" r="0" b="9525"/>
            <wp:docPr id="52" name="그림 52" descr="EMB00006418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8680" descr="EMB000064186d8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33550" cy="514350"/>
            <wp:effectExtent l="0" t="0" r="0" b="0"/>
            <wp:docPr id="51" name="그림 51" descr="EMB00006418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17888" descr="EMB000064186d9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송전계통의 절연협조에 있어서 절연레벨이 가장 낮은 기기는?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단로기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차단기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수전단의 전력원 방정식이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＋(Qr＋400)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=250000으로 표현되는 전력계통에서 조상설비 없이 전압을 일정 하게 유지하면서 공급할 수 있는 부하전력은? (단, 부하는 무유도성이다.)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송전선로에서 가공지선을 설치하는 목적이 아닌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뇌(雷)의 직격을 받을 경우 송전선 보호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유도뢰에 의한 송전선의 고전위 방지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통신선에 대한 전자유도장해 경감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철탑의 접지저항 경감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고장 즉시 동작하는 특성을 갖는 계전기는?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순시 계전기    </w:t>
      </w:r>
      <w:r>
        <w:tab/>
      </w:r>
      <w:r>
        <w:rPr>
          <w:rFonts w:ascii="굴림" w:hint="eastAsia"/>
          <w:sz w:val="18"/>
          <w:szCs w:val="18"/>
        </w:rPr>
        <w:t>② 정한시 계전기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반한시 계전기    </w:t>
      </w:r>
      <w:r>
        <w:tab/>
      </w:r>
      <w:r>
        <w:rPr>
          <w:rFonts w:ascii="굴림" w:hint="eastAsia"/>
          <w:sz w:val="18"/>
          <w:szCs w:val="18"/>
        </w:rPr>
        <w:t>④ 반한시성 정한시 계전기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댐의 부속설비가 아닌 것은?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수조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취수구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흡출관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4단자 정수 A＝0.9918＋j0.0042, B＝34.17＋j50.38, C＝(-0.006＋j3247)×10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인 송전선로의 송전단에 66kV를 인가하고 수전단을 개방하였을 때 수전단 선간 전압은 약 몇 kV인가?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66.55/√3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62.5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62.5/√3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66.55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3상 배전선로의 말단에 역률 60%(늦음), 60kW의 평형 3상 부하가 있다. 부하점에 부하와 병렬로 전력용콘덴서를 접속하여 선로손실을 최소로 하고자 할 때 콘덴서 용량(kVA)은? (단, 부하단의 전압은 일정하다.)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화력발전소에서 절탄기의 용도는?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보일러에 공급되는 급수를 예열한다.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포화증기를 과열한다.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연소용 공기를 예열한다.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석탄을 건조한다.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변전소에서 비접지 선로의 접지보호용으로 사용되는 계전기에 영상전류를 공급하는 것은?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GPT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사고, 정전 등의 중대한 영향을 받는 지역에서 정전과 동시에 자동적으로 예비전원용 배전선로로 전환하는 장치는?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차단기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리클로저(Recloser)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섹셔널라이저(Sectionalizer)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자동부하 전환개폐기(Auto Load Transfer Switch)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95" w:rsidTr="00B21F9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3상 20,000kVA인 동기발전기가 있다. 이 발전기는 60㎐일 때는 200rpm, 50㎐일 때는 약 167rpm으로 회전한 다. 이 동기발전기의 극수는?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36극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72극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전원전압이 100V인 단상 전파정류제어에서 점호각이 30°일 때 직류 평균전압은 약 몇 V인가?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단자전압 110V, 전기자 전류 15 A, 전기자 회로의 저항 2Ω, 정격속도 1800rpm으로 전부하에서 운전하고 있는 직류 분권전동기의 토크는 약 몇 Nㆍm인가?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11.14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단상 유도전동기의 분상 기동형에 대한 설명으로 틀린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보조권선은 높은 저항과 낮은 리액턴스를 갖는다.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주권선은 비교적 낮은 저항과 높은 리액턴스를 갖는다.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토크를 발생시키려면 보조권선에 병렬로 저항을 삽입한다.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전동기가 기동하여 속도가 어느 정도 상승하면 보조 권선을 전원에서 분리해야 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직류발전기에 P(Nㆍm/s)의 기계적 동력을 주면 전력은 몇 W로 변환되는가? (단, 손실은 없으며,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전기자 도체의 전류, e는 전기자 도체의 유기기전력, Z는 총도체수이다.)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P=i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eZ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66725"/>
            <wp:effectExtent l="0" t="0" r="9525" b="9525"/>
            <wp:docPr id="50" name="그림 50" descr="EMB00006418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10000" descr="EMB000064186d9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04850" cy="438150"/>
            <wp:effectExtent l="0" t="0" r="0" b="0"/>
            <wp:docPr id="49" name="그림 49" descr="EMB00006418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09280" descr="EMB000064186d9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38150"/>
            <wp:effectExtent l="0" t="0" r="0" b="0"/>
            <wp:docPr id="48" name="그림 48" descr="EMB00006418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09136" descr="EMB000064186d9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용량 1kVA, 3000/200V의 단상변압기를 단권변압기로 결선해서 3000/3200V의 승압기로 사용할 때 그 부하 용량(kVA)은?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유도전동기를 정격상태로 사용 중, 전압이 10 % 상승할 때 특성변화로 틀린 것은? (단, 부하는 일정토크라고 가정 한다.)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슬립이 작아진다.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역률이 떨어진다.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속도가 감소한다.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히스테리시스손과 와류손이 증가한다.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단상 유도전동기의 기동 시 브러시를 필요로 하는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분상 기동형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 기동형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콘덴서 분상 기동형</w:t>
      </w:r>
      <w:r>
        <w:tab/>
      </w:r>
      <w:r>
        <w:rPr>
          <w:rFonts w:ascii="굴림" w:hint="eastAsia"/>
          <w:sz w:val="18"/>
          <w:szCs w:val="18"/>
        </w:rPr>
        <w:t>④ 셰이딩 코일 기동형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스텝모터에 대한 설명으로 틀린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가속과 감속이 용이하다.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정ㆍ역 및 변속이 용이하다.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위치제어 시 각도 오차가 작다.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 등 부품수가 많아 유지보수 필요성이 크다.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직류전동기의 워드레오나드 속도제어 방식으로 옳은 것은?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저항제어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계자제어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직병렬제어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출력이 20kW인 직류발전기의 효율이 80 % 이면 전 손실은 약 몇 kW인가?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</w:t>
      </w:r>
    </w:p>
    <w:p w:rsidR="00B21F95" w:rsidRDefault="00B21F95" w:rsidP="00B21F9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전압변동률이 작은 동기발전기의 특성으로 옳은 것은?</w:t>
      </w:r>
    </w:p>
    <w:p w:rsidR="00B21F95" w:rsidRDefault="00B21F95" w:rsidP="00B21F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단락비가 크다.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속도변동률이 크다.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 리액턴스가 크다.</w:t>
      </w:r>
      <w:r>
        <w:tab/>
      </w:r>
      <w:r>
        <w:rPr>
          <w:rFonts w:ascii="굴림" w:hint="eastAsia"/>
          <w:sz w:val="18"/>
          <w:szCs w:val="18"/>
        </w:rPr>
        <w:t>④ 전기자 반작용이 크다.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변압기의 %Z가 커지면 단락전류는 어떻게 변화하는가?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커진다.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변동 없다.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작아진다.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무한대로 커진다.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단권변압기의 설명으로 틀린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분로권선과 직렬권선으로 구분된다.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1차권선과 2차권선의 일부가 공동으로 사용된다.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3상에는 사용할 수 없고 단상으로만 사용한다.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분로권선에서 누설자속이 없기 때문에 전압변동률이 작다.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도통(on)상태에 있는 SCR을 차단(off)상태로 만들기 위해서는 어떻게 하여야 하는가?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게이트 펄스전압을 가한다.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게이트 전류를 증가시킨다.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게이트 전압이 부(-)가 되도록 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전원전압의 극성이 반대가 되도록 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동기전동기의 공급전압과 부하를 일정하게 유지하면서 역률을 1로 운전하고 있는 상태에서 여자전류를 증가시키면 전기자전류는?</w:t>
      </w:r>
    </w:p>
    <w:p w:rsidR="00B21F95" w:rsidRDefault="00B21F95" w:rsidP="00B21F9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앞선 무효전류가 증가</w:t>
      </w:r>
      <w:r>
        <w:tab/>
      </w:r>
      <w:r>
        <w:rPr>
          <w:rFonts w:ascii="굴림" w:hint="eastAsia"/>
          <w:sz w:val="18"/>
          <w:szCs w:val="18"/>
        </w:rPr>
        <w:t>② 앞선 무효전류가 감소</w:t>
      </w:r>
    </w:p>
    <w:p w:rsidR="00B21F95" w:rsidRDefault="00B21F95" w:rsidP="00B21F9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뒤진 무효전류가 증가</w:t>
      </w:r>
      <w:r>
        <w:tab/>
      </w:r>
      <w:r>
        <w:rPr>
          <w:rFonts w:ascii="굴림" w:hint="eastAsia"/>
          <w:sz w:val="18"/>
          <w:szCs w:val="18"/>
        </w:rPr>
        <w:t>④ 뒤진 무효전류가 감소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계자권선이 전기자에 병렬로만 연결된 직류기는?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직권기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타여자기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정격전압 6600V인 3상 동기발전기가 정격출력(역률＝1)으로 운전할 때 전압변동률이 12%이었다. 여자전류와 회전수를 조정하지 않은 상태로 무부하 운전하는 경우 단자전압(V)은?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6943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7842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1차전압 6600V, 권수비 30인 단상변압기로 전등부하에 30A를 공급할 때의 입력(kW)은? (단, 변압기의 손실은 무시한다.)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7.7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3선 중 2선의 전원 단자를 서로 바꾸어서 결선하면 회전 방향이 바뀌는 기기가 아닌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회전변류기    </w:t>
      </w:r>
      <w:r>
        <w:tab/>
      </w:r>
      <w:r>
        <w:rPr>
          <w:rFonts w:ascii="굴림" w:hint="eastAsia"/>
          <w:sz w:val="18"/>
          <w:szCs w:val="18"/>
        </w:rPr>
        <w:t>② 유도전동기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동기전동기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정류자형 주파수 변환기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95" w:rsidTr="00B21F9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＋2s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＋Ks＋10＝0로 주어지는 제어시스템이 안정하기 위한 K의 범위는?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K＞0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K＞5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K＜0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0＜K＜5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Z변환된 함수 </w:t>
      </w:r>
      <w:r>
        <w:rPr>
          <w:noProof/>
        </w:rPr>
        <w:drawing>
          <wp:inline distT="0" distB="0" distL="0" distR="0">
            <wp:extent cx="1247775" cy="428625"/>
            <wp:effectExtent l="0" t="0" r="9525" b="9525"/>
            <wp:docPr id="47" name="그림 47" descr="EMB00006418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2472" descr="EMB000064186d9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대응되는 라플라스 변환 함수는?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47700" cy="419100"/>
            <wp:effectExtent l="0" t="0" r="0" b="0"/>
            <wp:docPr id="46" name="그림 46" descr="EMB00006418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4632" descr="EMB000064186d9b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0075" cy="466725"/>
            <wp:effectExtent l="0" t="0" r="9525" b="9525"/>
            <wp:docPr id="45" name="그림 45" descr="EMB00006418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3336" descr="EMB000064186d9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57225" cy="419100"/>
            <wp:effectExtent l="0" t="0" r="9525" b="0"/>
            <wp:docPr id="44" name="그림 44" descr="EMB00006418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6360" descr="EMB000064186d9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457200"/>
            <wp:effectExtent l="0" t="0" r="0" b="0"/>
            <wp:docPr id="43" name="그림 43" descr="EMB00006418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5064" descr="EMB000064186da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같은 논리회로의 출력 Y는?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866775"/>
            <wp:effectExtent l="0" t="0" r="9525" b="9525"/>
            <wp:docPr id="42" name="그림 42" descr="EMB00006418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5424" descr="EMB000064186da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285750"/>
            <wp:effectExtent l="0" t="0" r="9525" b="0"/>
            <wp:docPr id="41" name="그림 41" descr="EMB00006418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6504" descr="EMB000064186da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285750"/>
            <wp:effectExtent l="0" t="0" r="0" b="0"/>
            <wp:docPr id="40" name="그림 40" descr="EMB00006418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9024" descr="EMB000064186da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47825" cy="295275"/>
            <wp:effectExtent l="0" t="0" r="9525" b="9525"/>
            <wp:docPr id="39" name="그림 39" descr="EMB00006418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8520" descr="EMB000064186da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14500" cy="266700"/>
            <wp:effectExtent l="0" t="0" r="0" b="0"/>
            <wp:docPr id="38" name="그림 38" descr="EMB00006418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47944" descr="EMB000064186dab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안정한 제어시스템의 보드선도에서 이득여유는?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-20~20dB 사이에 있는 크기(dB) 값이다.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0~20dB 사이에 있는 크기 선도의 길이이다.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위상이 0°가 되는 주파수에서 이득의 크기(dB)이다.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위상이 –180°가 되는 주파수에서 이득의 크기(dB)이다.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제어시스템의 전달함수 </w:t>
      </w:r>
      <w:r>
        <w:rPr>
          <w:noProof/>
        </w:rPr>
        <w:drawing>
          <wp:inline distT="0" distB="0" distL="0" distR="0">
            <wp:extent cx="476250" cy="485775"/>
            <wp:effectExtent l="0" t="0" r="0" b="9525"/>
            <wp:docPr id="37" name="그림 37" descr="EMB00006418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51832" descr="EMB000064186da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904875"/>
            <wp:effectExtent l="0" t="0" r="0" b="9525"/>
            <wp:docPr id="36" name="그림 36" descr="EMB00006418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52120" descr="EMB000064186da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2/15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3/15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4/15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다음과 같은 미분방정식으로 표현되는 제어시스템의 시스템 행렬 A는?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523875"/>
            <wp:effectExtent l="0" t="0" r="9525" b="9525"/>
            <wp:docPr id="35" name="그림 35" descr="EMB00006418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7752" descr="EMB000064186db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23900" cy="457200"/>
            <wp:effectExtent l="0" t="0" r="0" b="0"/>
            <wp:docPr id="34" name="그림 34" descr="EMB00006418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8760" descr="EMB000064186db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23900" cy="438150"/>
            <wp:effectExtent l="0" t="0" r="0" b="0"/>
            <wp:docPr id="33" name="그림 33" descr="EMB00006418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91352" descr="EMB000064186db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28625"/>
            <wp:effectExtent l="0" t="0" r="0" b="9525"/>
            <wp:docPr id="32" name="그림 32" descr="EMB00006418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90128" descr="EMB000064186db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14375" cy="438150"/>
            <wp:effectExtent l="0" t="0" r="9525" b="0"/>
            <wp:docPr id="31" name="그림 31" descr="EMB00006418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90920" descr="EMB000064186db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그림의 신호흐름선도에서 전달함수 </w:t>
      </w:r>
      <w:r>
        <w:rPr>
          <w:noProof/>
        </w:rPr>
        <w:drawing>
          <wp:inline distT="0" distB="0" distL="0" distR="0">
            <wp:extent cx="476250" cy="457200"/>
            <wp:effectExtent l="0" t="0" r="0" b="0"/>
            <wp:docPr id="30" name="그림 30" descr="EMB00006418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89696" descr="EMB000064186db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581025"/>
            <wp:effectExtent l="0" t="0" r="9525" b="9525"/>
            <wp:docPr id="29" name="그림 29" descr="EMB00006418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7520" descr="EMB000064186db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23900" cy="485775"/>
            <wp:effectExtent l="0" t="0" r="0" b="9525"/>
            <wp:docPr id="28" name="그림 28" descr="EMB00006418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7088" descr="EMB000064186db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19200" cy="523875"/>
            <wp:effectExtent l="0" t="0" r="0" b="9525"/>
            <wp:docPr id="27" name="그림 27" descr="EMB00006418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6728" descr="EMB000064186dc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476250"/>
            <wp:effectExtent l="0" t="0" r="0" b="0"/>
            <wp:docPr id="26" name="그림 26" descr="EMB00006418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6224" descr="EMB000064186dc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23975" cy="485775"/>
            <wp:effectExtent l="0" t="0" r="9525" b="9525"/>
            <wp:docPr id="25" name="그림 25" descr="EMB00006418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6368" descr="EMB000064186dc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제어시스템의 개루프 전달함수가 </w:t>
      </w:r>
      <w:r>
        <w:rPr>
          <w:noProof/>
        </w:rPr>
        <w:drawing>
          <wp:inline distT="0" distB="0" distL="0" distR="0">
            <wp:extent cx="2457450" cy="466725"/>
            <wp:effectExtent l="0" t="0" r="0" b="9525"/>
            <wp:docPr id="24" name="그림 24" descr="EMB00006418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9320" descr="EMB000064186dc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주어질 때, 다음 중 인 경우 근궤적의 점근선이 실수축과 이루는 각 (°)은?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60°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120°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단위 피드백 제어계에서 개루프 전달함수 G(s)가 다음과 같이 주어졌을 때 단위 계단 입력에 대한 정상상태 편차는?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476250"/>
            <wp:effectExtent l="0" t="0" r="0" b="0"/>
            <wp:docPr id="23" name="그림 23" descr="EMB00006418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0112" descr="EMB000064186dc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１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３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전달함수가 </w:t>
      </w:r>
      <w:r>
        <w:rPr>
          <w:noProof/>
        </w:rPr>
        <w:drawing>
          <wp:inline distT="0" distB="0" distL="0" distR="0">
            <wp:extent cx="1171575" cy="419100"/>
            <wp:effectExtent l="0" t="0" r="9525" b="0"/>
            <wp:docPr id="22" name="그림 22" descr="EMB00006418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0400" descr="EMB000064186dcb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제어기가 있다. 이 제어기는 어떤 제어기인가?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 미분 제어기</w:t>
      </w:r>
      <w:r>
        <w:tab/>
      </w:r>
      <w:r>
        <w:rPr>
          <w:rFonts w:ascii="굴림" w:hint="eastAsia"/>
          <w:sz w:val="18"/>
          <w:szCs w:val="18"/>
        </w:rPr>
        <w:t>② 적분 제어기</w:t>
      </w:r>
    </w:p>
    <w:p w:rsidR="00B21F95" w:rsidRDefault="00B21F95" w:rsidP="00B21F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 적분 제어기</w:t>
      </w:r>
      <w:r>
        <w:tab/>
      </w:r>
      <w:r>
        <w:rPr>
          <w:rFonts w:ascii="굴림" w:hint="eastAsia"/>
          <w:sz w:val="18"/>
          <w:szCs w:val="18"/>
        </w:rPr>
        <w:t>④ 비례 적분 미분 제어기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f(t)＝t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를 라플라스 변환하면?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476250"/>
            <wp:effectExtent l="0" t="0" r="9525" b="0"/>
            <wp:docPr id="21" name="그림 21" descr="EMB00006418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6520" descr="EMB000064186dc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95325" cy="476250"/>
            <wp:effectExtent l="0" t="0" r="9525" b="0"/>
            <wp:docPr id="20" name="그림 20" descr="EMB00006418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6880" descr="EMB000064186dc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57200"/>
            <wp:effectExtent l="0" t="0" r="9525" b="0"/>
            <wp:docPr id="19" name="그림 19" descr="EMB00006418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6808" descr="EMB000064186dd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85775"/>
            <wp:effectExtent l="0" t="0" r="0" b="9525"/>
            <wp:docPr id="18" name="그림 18" descr="EMB00006418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4792" descr="EMB000064186dd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＝10＋j3(A),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＝-5－j2(A),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＝-3＋j4일 때 정상분 전류의 크기는 약 몇 A 인가?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13.34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선로의 단위 길이 당 인덕턴스, 저항, 정전용량, 누설 컨덕턴스를 각각 L, R, C, G라 하면 전파정수는?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14400" cy="476250"/>
            <wp:effectExtent l="0" t="0" r="0" b="0"/>
            <wp:docPr id="17" name="그림 17" descr="EMB00006418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1416" descr="EMB000064186dd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76400" cy="304800"/>
            <wp:effectExtent l="0" t="0" r="0" b="0"/>
            <wp:docPr id="16" name="그림 16" descr="EMB00006418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9616" descr="EMB000064186dd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495300"/>
            <wp:effectExtent l="0" t="0" r="0" b="0"/>
            <wp:docPr id="15" name="그림 15" descr="EMB00006418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0912" descr="EMB000064186dd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28700" cy="476250"/>
            <wp:effectExtent l="0" t="0" r="0" b="0"/>
            <wp:docPr id="14" name="그림 14" descr="EMB00006418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792" descr="EMB000064186ddb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v(t)＝3＋5√2sinωt＋10√2sin(3ωt－π/3)(V)의 실효값 크기는 약 몇 V인가?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10.6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회로에서 0.5Ω 양단 전압(V)은 약 몇 V인가?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123950"/>
            <wp:effectExtent l="0" t="0" r="9525" b="0"/>
            <wp:docPr id="13" name="그림 13" descr="EMB00006418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4656" descr="EMB000064186ddd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0.93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그림은 회로에서 영상임피던스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01</w:t>
      </w:r>
      <w:r>
        <w:rPr>
          <w:rFonts w:ascii="굴림" w:hint="eastAsia"/>
          <w:b/>
          <w:bCs/>
          <w:sz w:val="18"/>
          <w:szCs w:val="18"/>
        </w:rPr>
        <w:t>이 6Ω일 때, 저항 R의 값은 몇 Ω인가?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723900"/>
            <wp:effectExtent l="0" t="0" r="9525" b="0"/>
            <wp:docPr id="12" name="그림 12" descr="EMB00006418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9264" descr="EMB000064186dd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8＋j6(Ω)인 임피던스에 13＋j20 (V)의 전압을 인가할 때 복소전력은 약 몇 VA인가?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127＋j34.1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12.7＋j55.5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45.5＋j34.1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45.5＋j55.5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같이 결선된 회로의 단자 (a, b, c)에 선간전압 V(V)인 평형 3상 전압을 인가할 때 상전류 I(A)의 크기는?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104900"/>
            <wp:effectExtent l="0" t="0" r="0" b="0"/>
            <wp:docPr id="11" name="그림 11" descr="EMB00006418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5096" descr="EMB000064186de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61950" cy="485775"/>
            <wp:effectExtent l="0" t="0" r="0" b="9525"/>
            <wp:docPr id="10" name="그림 10" descr="EMB00006418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4736" descr="EMB000064186de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447675"/>
            <wp:effectExtent l="0" t="0" r="0" b="9525"/>
            <wp:docPr id="9" name="그림 9" descr="EMB00006418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3224" descr="EMB000064186de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52450" cy="438150"/>
            <wp:effectExtent l="0" t="0" r="0" b="0"/>
            <wp:docPr id="8" name="그림 8" descr="EMB00006418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7400" descr="EMB000064186de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457200"/>
            <wp:effectExtent l="0" t="0" r="9525" b="0"/>
            <wp:docPr id="7" name="그림 7" descr="EMB00006418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7184" descr="EMB000064186de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Y 결선의 평형 3상 회로에서 선간전압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와 상전압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의 관계로 옳은 것은? (단, </w:t>
      </w:r>
      <w:r>
        <w:rPr>
          <w:noProof/>
        </w:rPr>
        <w:drawing>
          <wp:inline distT="0" distB="0" distL="0" distR="0">
            <wp:extent cx="2800350" cy="304800"/>
            <wp:effectExtent l="0" t="0" r="0" b="0"/>
            <wp:docPr id="6" name="그림 6" descr="EMB00006418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5744" descr="EMB000064186deb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76400" cy="438150"/>
            <wp:effectExtent l="0" t="0" r="0" b="0"/>
            <wp:docPr id="5" name="그림 5" descr="EMB00006418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8264" descr="EMB000064186ded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43050" cy="323850"/>
            <wp:effectExtent l="0" t="0" r="0" b="0"/>
            <wp:docPr id="4" name="그림 4" descr="EMB00006418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8984" descr="EMB000064186de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33550" cy="485775"/>
            <wp:effectExtent l="0" t="0" r="0" b="9525"/>
            <wp:docPr id="3" name="그림 3" descr="EMB00006418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8696" descr="EMB000064186df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38300" cy="333375"/>
            <wp:effectExtent l="0" t="0" r="0" b="9525"/>
            <wp:docPr id="2" name="그림 2" descr="EMB00006418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9272" descr="EMB000064186df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RLC 직렬회로의 파라미터가 </w:t>
      </w:r>
      <w:r>
        <w:rPr>
          <w:noProof/>
        </w:rPr>
        <w:drawing>
          <wp:inline distT="0" distB="0" distL="0" distR="0">
            <wp:extent cx="742950" cy="438150"/>
            <wp:effectExtent l="0" t="0" r="0" b="0"/>
            <wp:docPr id="1" name="그림 1" descr="EMB00006418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0928" descr="EMB000064186df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관계를 가진다면, 이 회로에 직류 전압을 인가하는 경우 과도 응답특성은?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과제동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부족제동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임계제동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1F95" w:rsidTr="00B21F9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백열전등 또는 방전등에 전기를 공급하는 옥내전로의 대지전압은 몇 V 이하이어야 하는가? (단, 백열전등 또는 방전등 및 이에 부속하는 전선은 사람이 접촉할 우려가 없도록 시설한 경우이다.)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300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연료전지 및 태양전지 모듈의 절연내력시험을 하는 경우 충전부분과 대지 사이에 인가하는 시험전압은 얼마인가? (단, 연속하여 10분간 가하여 견디는 것이어야 한다.)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최대사용전압의 1.25배의 직류전압 또는 1배의 교류전압 (500V 미만으로 되는 경우에는 500V)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최대사용전압의 1.25배의 직류전압 또는 1.25배의 교류 전압 (500 V 미만으로 되는 경우에는 500V)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최대사용전압의 1.5배의 직류전압 또는 1배의 교류전압 (500V 미만으로 되는 경우에는 500V)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최대사용전압의 1.5배의 직류전압 또는 1.25배의 교류 전압 (500V 미만으로 되는 경우에는 500V)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저압 수상전선로에 사용되는 전선은?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옥외 비닐 케이블  </w:t>
      </w:r>
      <w:r>
        <w:tab/>
      </w:r>
      <w:r>
        <w:rPr>
          <w:rFonts w:ascii="굴림" w:hint="eastAsia"/>
          <w:sz w:val="18"/>
          <w:szCs w:val="18"/>
        </w:rPr>
        <w:t>② 600V 비닐절연전선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600V 고무절연전선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클로로프렌 캡타이어 케이블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교류 전차선 등과 삭도 또는 그 지주 사이에 이격거리를 몇 m 이상 이격하여야 하는가?(오류 신고가 접수된 문제입니다. 반드시 정답과 해설을 확인하시기 바랍니다.)(관련 규정 개정전 문제로 여기서는 기존 정답인 2번을 누르면 정답 처리됩니다. 자세한 내용은 해설을 참고하세요.)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B21F95" w:rsidRDefault="00B21F95" w:rsidP="00B21F9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출퇴표시등 회로에 전기를 공급하기 위한 변압기는 1차측 전로의 대지전압이 300V 이하, 2차측 전로의 사용전압은 몇 V 이하인 절연변압기이어야 하는가?(관련 규정 개정전 문제로 여기서는 기존 정답인 1번을 누르면 정답 처리됩니다. 자세한 내용은 해설을 참고하세요.)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수소 냉각식 발전기 등의 시설기준으로 틀린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발전기안 또는 조상기안의 수소의 온도를 계측하는 장치를 시설할 것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발전기축의 밀봉부로부터 수소가 누설될 때 누설된 수소를 외부로 방출하지 않을 것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발전기안 또는 조상기안의 수소의 순도가 85 % 이하로 저하한 경우에 이를 경보하는 장치를 시설할 것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또는 조상기는 수소가 대기압에서 폭발하는 경우에 생기는 압력에 견디는 강도를 가지는 것일 것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전개된 장소에서 저압 옥상전선로의 시설기준으로 적합하지 않은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전선은 절연전선을 사용하였다.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 지지점 간의 거리를 20m로 하였다.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지름 2.6㎜의 경동선을 사용하였다.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절연전선과 그 저압 옥상 전선로를 시설하는 조영재와의 이격거리를 2m로 하였다.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케이블 트레이 공사에 사용하는 케이블 트레이에 적합하지 않은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비금속제 케이블 트레이는 난연성 재료가 아니어도 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금속재의 것은 적절한 방식처리를 한 것이거나 내식성 재료의 것이어야 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케이블 트레이 계통은 기계적 및 전기적으로 완전 하게 접속하여야 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 트레이가 방화구획의 벽 등을 관통하는 경우에 관통부는 불연성의 물질로 충전하여야 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가공전선로의 지지물의 강도계산에 적용하는 풍압하중은 빙설이 많은 지방 이외의 지방에서 저온계절에는 어떤 풍압하중을 적용하는가? (단, 인가가 연접되어 있지 않다고 한다.)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갑종풍압하중    </w:t>
      </w:r>
      <w:r>
        <w:tab/>
      </w:r>
      <w:r>
        <w:rPr>
          <w:rFonts w:ascii="굴림" w:hint="eastAsia"/>
          <w:sz w:val="18"/>
          <w:szCs w:val="18"/>
        </w:rPr>
        <w:t>② 을종풍압하중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병종풍압하중    </w:t>
      </w:r>
      <w:r>
        <w:tab/>
      </w:r>
      <w:r>
        <w:rPr>
          <w:rFonts w:ascii="굴림" w:hint="eastAsia"/>
          <w:sz w:val="18"/>
          <w:szCs w:val="18"/>
        </w:rPr>
        <w:t>④ 을종과 병종풍압하중을 혼용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전개된 건조한 장소에서 400V 이상의 저압옥내배선을할 때 특별히 정해진 경우를 제외하고는 시공할 수 없는 공사는?</w:t>
      </w:r>
    </w:p>
    <w:p w:rsidR="00B21F95" w:rsidRDefault="00B21F95" w:rsidP="00B21F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애자사용공사</w:t>
      </w:r>
      <w:r>
        <w:tab/>
      </w:r>
      <w:r>
        <w:rPr>
          <w:rFonts w:ascii="굴림" w:hint="eastAsia"/>
          <w:sz w:val="18"/>
          <w:szCs w:val="18"/>
        </w:rPr>
        <w:t>② 금속덕트공사</w:t>
      </w:r>
    </w:p>
    <w:p w:rsidR="00B21F95" w:rsidRDefault="00B21F95" w:rsidP="00B21F9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버스덕트공사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합성수지몰드공사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가공전선로의 지지물에 시설하는 지선으로 연선을 사용할 경우 소선은 최소 몇 가닥 이상이어야 하는가?</w:t>
      </w:r>
    </w:p>
    <w:p w:rsidR="00B21F95" w:rsidRDefault="00B21F95" w:rsidP="00B21F9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B21F95" w:rsidRDefault="00B21F95" w:rsidP="00B21F9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440V 옥내 배선에 연결된 전동기 회로의 절연저항 최소값은 몇 MΩ인가?(2021년 변경된 KEC 규정 적용됨)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태양전지 발전소에 시설하는 태양전지 모듈, 전선 및 개폐기 기타 기구의 시설기준에 대한 내용으로 틀린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충전부분은 노출되지 아니하도록 시설할 것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옥내에 시설하는 경우에는 전선을 케이블 공사로 시설할 수 있다.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태양전지 모듈의 프레임은 지지물과 전기적으로 완전하게 접속하여야 한다.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태양전지 모듈을 병렬로 접속하는 전로에는 과전류차단기를 시설하지 않아도 된다.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지중 전선로를 직접 매설식에 의하여 시설할 때, 중량물의 압력을 받을 우려가 있는 장소에 저압 또는 고압의 지중전선을 견고한 트라프 기타 방호물에 넣지 않고도 부설할 수 있는 케이블은?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PVC 외장 케이블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콤바인덕트 케이블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염화비닐 절연 케이블    ④ 폴리에틸렌 외장 케이블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중성점 직접 접지식 전로에 접속되는 최대사용전압 161kV 인 3상 변압기 권선(성형결선)의 절연내력시험을 할 때접지시켜서는 안 되는 것은?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철심 및 외함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시험되는 변압기의 부싱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시험되는 권선의 중성점 단자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시험되지 않는 각 권선(다른 권선이 2개 이상 있는 경우에는 각 권선의 임의의 1단자)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저압 가공전선로 또는 고압 가공전선로의 기설 가공 약전류 전선로가 병행하는 경우에는 유도작용에 의한 통신상의 장해가 생기지 아니하도록 전선과 기설 약전류 전선간의 이격거리는 몇 m 이상이어야 하는가? (단, 전기철도용 급전선로는 제외한다.)</w:t>
      </w:r>
    </w:p>
    <w:p w:rsidR="00B21F95" w:rsidRDefault="00B21F95" w:rsidP="00B21F9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저압전로에서 그 전로에 지락이 생긴 경우 0.5초 이내에 자동적으로 전로를 차단하는 장치를 시설하는 경우에는 특별 제3종 접지공사의 접지저항 값은 자동 차단기의 정격감도 전류가 30mA 이하일 때 몇 Ω 이하로 하여야 하는가?(관련 규정 개정전 문제로 여기서는 기존 정답인 4번을 누르면 정답 처리됩니다. 자세한 내용은 해설을 참고하세요.)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특고압 가공전선로의 지지물에 첨가하는 통신선 보안장치에 사용되는 피뢰기의 동작전압은 교류 몇 V 이하인가?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</w:t>
      </w:r>
    </w:p>
    <w:p w:rsidR="00B21F95" w:rsidRDefault="00B21F95" w:rsidP="00B21F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어느 유원지의 어린이 놀이기구인 유희용 전차에 전기를 공급하는 전로의 사용전압은 교류인 경우 몇 V 이하이어야 하는가?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B21F95" w:rsidRDefault="00B21F95" w:rsidP="00B21F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B21F95" w:rsidRDefault="00B21F95" w:rsidP="00B21F9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고압 가공전선을 시가지외에 시설할 때 사용되는 경동선의 굵기는 지름 몇 mm 이상인가?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</w:t>
      </w:r>
    </w:p>
    <w:p w:rsidR="00B21F95" w:rsidRDefault="00B21F95" w:rsidP="00B21F9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1F95" w:rsidRDefault="00B21F95" w:rsidP="00B21F9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21F95" w:rsidRDefault="00B21F95" w:rsidP="00B21F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21F95" w:rsidTr="00B21F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1F95" w:rsidRDefault="00B21F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21F95" w:rsidRDefault="00B21F95" w:rsidP="00B21F95"/>
    <w:sectPr w:rsidR="002B4572" w:rsidRPr="00B21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5"/>
    <w:rsid w:val="003A70E5"/>
    <w:rsid w:val="009E7052"/>
    <w:rsid w:val="00B2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A43C8-DC75-4438-9459-042184E5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21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21F9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21F9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21F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21F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hyperlink" Target="https://www.comcbt.com/xe" TargetMode="External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hyperlink" Target="https://www.comcbt.com/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2104</Words>
  <Characters>11996</Characters>
  <Application>Microsoft Office Word</Application>
  <DocSecurity>0</DocSecurity>
  <Lines>99</Lines>
  <Paragraphs>28</Paragraphs>
  <ScaleCrop>false</ScaleCrop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