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C5D32" w:rsidTr="006C5D3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자기유도계수 L의 계산 방법이 아닌 것은? (단, N:권수, ø: 자속(Wb), I:전류(A), A:벡터 퍼텐셜(Wb/m), i:전류밀도(A/m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B:자속밀도(Wb/m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H:자계의 세기(AT/m)이다.)</w:t>
      </w:r>
    </w:p>
    <w:p w:rsidR="006C5D32" w:rsidRDefault="006C5D32" w:rsidP="006C5D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76275" cy="381000"/>
            <wp:effectExtent l="0" t="0" r="9525" b="0"/>
            <wp:docPr id="79" name="그림 79" descr="EMB000056c4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36432" descr="EMB000056c46da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19175" cy="638175"/>
            <wp:effectExtent l="0" t="0" r="9525" b="9525"/>
            <wp:docPr id="78" name="그림 78" descr="EMB000056c4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35784" descr="EMB000056c46da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57275" cy="647700"/>
            <wp:effectExtent l="0" t="0" r="9525" b="0"/>
            <wp:docPr id="77" name="그림 77" descr="EMB000056c4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36864" descr="EMB000056c46da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619125"/>
            <wp:effectExtent l="0" t="0" r="0" b="9525"/>
            <wp:docPr id="76" name="그림 76" descr="EMB000056c4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37728" descr="EMB000056c46da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20℃에서 저항의 온도계수가 0.002인 니크롬선의 저항이 100Ω이다. 온도가 60℃로 상승하면 저항은 몇 Ω이 되겠는가?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112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)이고 극간의 거리가 d(m)인 평행판 콘덴서에 비유전율이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인 유전체를 채울 때 정전용량(F)은?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)은 진공의 유전율이다.)</w:t>
      </w:r>
    </w:p>
    <w:p w:rsidR="006C5D32" w:rsidRDefault="006C5D32" w:rsidP="006C5D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71500" cy="400050"/>
            <wp:effectExtent l="0" t="0" r="0" b="0"/>
            <wp:docPr id="75" name="그림 75" descr="EMB000056c4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93592" descr="EMB000056c46da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04825" cy="409575"/>
            <wp:effectExtent l="0" t="0" r="9525" b="9525"/>
            <wp:docPr id="74" name="그림 74" descr="EMB000056c4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93664" descr="EMB000056c46da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04825" cy="400050"/>
            <wp:effectExtent l="0" t="0" r="9525" b="0"/>
            <wp:docPr id="73" name="그림 73" descr="EMB000056c4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94960" descr="EMB000056c46da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428625"/>
            <wp:effectExtent l="0" t="0" r="0" b="9525"/>
            <wp:docPr id="72" name="그림 72" descr="EMB000056c4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95104" descr="EMB000056c46da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(F/m)인 유전체 경계면에 단위 면적당 작용하는 힘의 크기는 몇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전계가 경계면에 수직인 경우이며, 두 유전체에서의 전속밀도는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990600" cy="514350"/>
            <wp:effectExtent l="0" t="0" r="0" b="0"/>
            <wp:docPr id="71" name="그림 71" descr="EMB000056c4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97120" descr="EMB000056c46db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81075" cy="457200"/>
            <wp:effectExtent l="0" t="0" r="9525" b="0"/>
            <wp:docPr id="70" name="그림 70" descr="EMB000056c4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98848" descr="EMB000056c46db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47750" cy="476250"/>
            <wp:effectExtent l="0" t="0" r="0" b="0"/>
            <wp:docPr id="69" name="그림 69" descr="EMB000056c4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98704" descr="EMB000056c46db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57275" cy="438150"/>
            <wp:effectExtent l="0" t="0" r="9525" b="0"/>
            <wp:docPr id="68" name="그림 68" descr="EMB000056c4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98632" descr="EMB000056c46db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같이 내부 도체구 A에 +Q(C), 외부 도체구 B에 -Q(C)를 부여한 동심 도체구 사이의 정전용량 C(F)는?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62250" cy="2266950"/>
            <wp:effectExtent l="0" t="0" r="0" b="0"/>
            <wp:docPr id="67" name="그림 67" descr="EMB000056c4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00072" descr="EMB000056c46db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819150" cy="285750"/>
            <wp:effectExtent l="0" t="0" r="0" b="0"/>
            <wp:docPr id="66" name="그림 66" descr="EMB000056c4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01368" descr="EMB000056c46db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90550" cy="361950"/>
            <wp:effectExtent l="0" t="0" r="0" b="0"/>
            <wp:docPr id="65" name="그림 65" descr="EMB000056c4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00576" descr="EMB000056c46d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81075" cy="419100"/>
            <wp:effectExtent l="0" t="0" r="9525" b="0"/>
            <wp:docPr id="64" name="그림 64" descr="EMB000056c4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02304" descr="EMB000056c46db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52500" cy="381000"/>
            <wp:effectExtent l="0" t="0" r="0" b="0"/>
            <wp:docPr id="63" name="그림 63" descr="EMB000056c4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02376" descr="EMB000056c46db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반지름 r(m)인 무한장 원통형 도체에 전류가 균일하게 흐를 때 도체 내부에서 자계의 세기(AT/m)는?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원통 중심축으로부터 거리에 비례한다.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원통 중심축으로부터 거리에 반비례한다.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원통 중심축으로부터 거리의 제곱에 비례한다.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원통 중심축으로부터 거리의 제곱에 반비례한다.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자기 인턱턴스와 상호 인턱던스와의 관계에서 결합계수 k의 범위는?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0≤k≤1/2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0≤k≤1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1≤k≤2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01k≤10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전계 및 자계의 세기가 각각 E(V/m), H(AT/m)일 때, 포인팅 벡터 P(W/m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표현으로 옳은 것은?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P=1/2E×H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P=E rot H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P=E×H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P=H rot E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자기회로에서 자기저항의 크기에 대한 설명으로 옳은 것은?</w:t>
      </w:r>
    </w:p>
    <w:p w:rsidR="006C5D32" w:rsidRDefault="006C5D32" w:rsidP="006C5D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자기회로의 길이에 비례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자기회로의 단면적에 비례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자성체의 비투자율에 비례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자성체의 비투자율의 제곱에 비례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전위함수 V=x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(V)일 때 점(3,4)(m)에서의 등전위선의 반지름은 몇 m이며, 전기력선 방정식은 어떻게 되는가?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등전위선의 반지름:3, 전기력선 방정식:y=(3/4)x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등전위선의 반지름:4, 전기력선 방정식:y=(4/3)x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등전위선의 반지름:5, 전기력선 방정식:x=(4/3)y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등전위선의 반지름:5, 전기력선 방정식:x=(3/4)y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자속밀도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평등 자계 내에서 길이 l(m)인 도체 ab가 속도 v(m/s)로 그림과 같이 도선을 따라서 자계와 수직으로 이동할 때, 도체 ab에 의해 유기된 기전력의 크기 e(V)와 폐회로 abcd 내 저항 R에 흐르는 전류의 방향은? (단, 폐회로 abcd 내 도선 및 도체의 저항은 무시한다.)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990725"/>
            <wp:effectExtent l="0" t="0" r="9525" b="9525"/>
            <wp:docPr id="62" name="그림 62" descr="EMB000056c4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28344" descr="EMB000056c46db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e=Blv, 전류방향 : c→d  </w:t>
      </w:r>
      <w:r>
        <w:rPr>
          <w:rFonts w:ascii="굴림" w:hint="eastAsia"/>
          <w:spacing w:val="6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② e=Blv, 전류방향 : d→c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e=Blv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전류방향 : c→d  ④ e=Blv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전류방향 : d→c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비유전율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이 4인 유전체의 분극률은 진공의 유전율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의 몇 배인가?</w:t>
      </w:r>
    </w:p>
    <w:p w:rsidR="006C5D32" w:rsidRDefault="006C5D32" w:rsidP="006C5D3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6C5D32" w:rsidRDefault="006C5D32" w:rsidP="006C5D3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정전계 해석에 관한 설명으로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포아송 방정식은 가우스 정리의 미분형으로 구할 수 있다.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도체 표면에서의 전계의 세기는 표면에 대해 법선 방향을 갖는다.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라플라스 방정식은 전극이나 도체의 형태에 관계없이 체적전하밀도가 0인 모든 점에서 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V=0을 만족한다.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라플라스 방정식은 비선형 방정식이다.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진공 중 3m 간격으로 두 개의 평행한 무한 평판 도체에 각각 +4C/m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-4C/m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전하를 주었을 때, 두 도체 간의 전위차는 약 몇 V인가?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1.5×10</w:t>
      </w:r>
      <w:r>
        <w:rPr>
          <w:rFonts w:ascii="굴림" w:hint="eastAsia"/>
          <w:sz w:val="18"/>
          <w:szCs w:val="18"/>
          <w:vertAlign w:val="superscript"/>
        </w:rPr>
        <w:t>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1.5×10</w:t>
      </w:r>
      <w:r>
        <w:rPr>
          <w:rFonts w:ascii="굴림" w:hint="eastAsia"/>
          <w:sz w:val="18"/>
          <w:szCs w:val="18"/>
          <w:vertAlign w:val="superscript"/>
        </w:rPr>
        <w:t>12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1.36×10</w:t>
      </w:r>
      <w:r>
        <w:rPr>
          <w:rFonts w:ascii="굴림" w:hint="eastAsia"/>
          <w:sz w:val="18"/>
          <w:szCs w:val="18"/>
          <w:vertAlign w:val="superscript"/>
        </w:rPr>
        <w:t>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1.36×10</w:t>
      </w:r>
      <w:r>
        <w:rPr>
          <w:rFonts w:ascii="굴림" w:hint="eastAsia"/>
          <w:sz w:val="18"/>
          <w:szCs w:val="18"/>
          <w:vertAlign w:val="superscript"/>
        </w:rPr>
        <w:t>12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10mm의 지름을 가진 동선에 50A의 전류가 흐르고 있을 때 단위시간 동안 동선의 단면을 통과하는 전자의 수는 약 몇 개인가?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7.85×10</w:t>
      </w:r>
      <w:r>
        <w:rPr>
          <w:rFonts w:ascii="굴림" w:hint="eastAsia"/>
          <w:sz w:val="18"/>
          <w:szCs w:val="18"/>
          <w:vertAlign w:val="superscript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20.45×10</w:t>
      </w:r>
      <w:r>
        <w:rPr>
          <w:rFonts w:ascii="굴림" w:hint="eastAsia"/>
          <w:sz w:val="18"/>
          <w:szCs w:val="18"/>
          <w:vertAlign w:val="superscript"/>
        </w:rPr>
        <w:t>15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31.21×10</w:t>
      </w:r>
      <w:r>
        <w:rPr>
          <w:rFonts w:ascii="굴림" w:hint="eastAsia"/>
          <w:sz w:val="18"/>
          <w:szCs w:val="18"/>
          <w:vertAlign w:val="superscript"/>
        </w:rPr>
        <w:t>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50×10</w:t>
      </w:r>
      <w:r>
        <w:rPr>
          <w:rFonts w:ascii="굴림" w:hint="eastAsia"/>
          <w:sz w:val="18"/>
          <w:szCs w:val="18"/>
          <w:vertAlign w:val="superscript"/>
        </w:rPr>
        <w:t>19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공기 중에 있는 무한히 긴 직선 도선에 10A의 전류가 흐르고 있을 때 도선으로부터 2m 떨어진 점에서의 자속밀도는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0.5×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2×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평등자계 내에 전자가 수직으로 입사하였을 때 전자의 운동에 대한 설명으로 옳은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원심력은 전자속도에 반비례한다.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구심력은 자계의 세기에 반비례한다.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원운동을 하고, 반지름은 자계의 세기에 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원운동을 하고, 반지름은 전자의 회전속도에 비례한다.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면적이 매우 넓은 두 개의 도체 판을 d(m) 간격으로 수평하게 평행 배치하고, 이 평행 도체 판 사이에 놓인 전자가 정지하고 있기 위해서 그 도체 판 사이에 가하여야 할 전위차(V)는? (단, g는 중력 가속도이고, m은 전자의 질량이고, e는 전자의 전하량이다.)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76250" cy="276225"/>
            <wp:effectExtent l="0" t="0" r="0" b="9525"/>
            <wp:docPr id="61" name="그림 61" descr="EMB000056c4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48072" descr="EMB000056c46dc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90525" cy="390525"/>
            <wp:effectExtent l="0" t="0" r="9525" b="9525"/>
            <wp:docPr id="60" name="그림 60" descr="EMB000056c4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47352" descr="EMB000056c46dc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400050"/>
            <wp:effectExtent l="0" t="0" r="9525" b="0"/>
            <wp:docPr id="59" name="그림 59" descr="EMB000056c4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46704" descr="EMB000056c46dc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66725" cy="381000"/>
            <wp:effectExtent l="0" t="0" r="9525" b="0"/>
            <wp:docPr id="58" name="그림 58" descr="EMB000056c4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46272" descr="EMB000056c46dc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반자성체의 비투자율(μ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 값의 범위는?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=1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＜1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＞1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=0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그림에서 N=1000회, l=100cm, S=10cm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철심의 자기 회로에 전류 I=10A를 흘렸을 때 축적되는 자계 에너지는 몇 J인가? (단, 비투자율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=100이다.)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2076450"/>
            <wp:effectExtent l="0" t="0" r="9525" b="0"/>
            <wp:docPr id="57" name="그림 57" descr="EMB000056c4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18552" descr="EMB000056c46dc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2π×10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2π×10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2π×10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2π</w:t>
      </w:r>
    </w:p>
    <w:p w:rsidR="006C5D32" w:rsidRDefault="006C5D32" w:rsidP="006C5D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C5D32" w:rsidTr="006C5D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회로이론</w:t>
            </w:r>
          </w:p>
        </w:tc>
      </w:tr>
    </w:tbl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쌍대관계(dual)가 아닌 것은?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인덕턴스와 서셉턴스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전압과 전류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단락과 개방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전압원과 전류원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1H인 인턱터에 그림과 같은 전류가 흐를 때 전압 파형으로 옳은 것은?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400175"/>
            <wp:effectExtent l="0" t="0" r="9525" b="9525"/>
            <wp:docPr id="56" name="그림 56" descr="EMB000056c4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2032" descr="EMB000056c46dc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90675" cy="1257300"/>
            <wp:effectExtent l="0" t="0" r="9525" b="0"/>
            <wp:docPr id="55" name="그림 55" descr="EMB000056c4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5200" descr="EMB000056c46dc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90675" cy="1247775"/>
            <wp:effectExtent l="0" t="0" r="9525" b="9525"/>
            <wp:docPr id="54" name="그림 54" descr="EMB000056c4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4840" descr="EMB000056c46d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1323975"/>
            <wp:effectExtent l="0" t="0" r="9525" b="9525"/>
            <wp:docPr id="53" name="그림 53" descr="EMB000056c4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4912" descr="EMB000056c46dd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33525" cy="1257300"/>
            <wp:effectExtent l="0" t="0" r="9525" b="0"/>
            <wp:docPr id="52" name="그림 52" descr="EMB000056c4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4336" descr="EMB000056c46dd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회로를 루프해석법으로 풀기 위해 </w:t>
      </w:r>
      <w:r>
        <w:rPr>
          <w:noProof/>
        </w:rPr>
        <w:drawing>
          <wp:inline distT="0" distB="0" distL="0" distR="0">
            <wp:extent cx="1028700" cy="466725"/>
            <wp:effectExtent l="0" t="0" r="0" b="9525"/>
            <wp:docPr id="51" name="그림 51" descr="EMB000056c4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5776" descr="EMB000056c46dd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형태의 방정식으로 정리하였을 때 행렬 A는?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=10V,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=4V 이다.)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50" name="그림 50" descr="EMB000056c4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6568" descr="EMB000056c46dd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42925" cy="447675"/>
            <wp:effectExtent l="0" t="0" r="9525" b="9525"/>
            <wp:docPr id="49" name="그림 49" descr="EMB000056c46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6712" descr="EMB000056c46dd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409575"/>
            <wp:effectExtent l="0" t="0" r="0" b="9525"/>
            <wp:docPr id="48" name="그림 48" descr="EMB000056c46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8008" descr="EMB000056c46dd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66750" cy="419100"/>
            <wp:effectExtent l="0" t="0" r="0" b="0"/>
            <wp:docPr id="47" name="그림 47" descr="EMB000056c46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40816" descr="EMB000056c46dd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66750" cy="400050"/>
            <wp:effectExtent l="0" t="0" r="0" b="0"/>
            <wp:docPr id="46" name="그림 46" descr="EMB000056c46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40240" descr="EMB000056c46dd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함수 x(t)=2e</w:t>
      </w:r>
      <w:r>
        <w:rPr>
          <w:rFonts w:ascii="굴림" w:hint="eastAsia"/>
          <w:b/>
          <w:bCs/>
          <w:sz w:val="18"/>
          <w:szCs w:val="18"/>
          <w:vertAlign w:val="superscript"/>
        </w:rPr>
        <w:t>-2(t-3)</w:t>
      </w:r>
      <w:r>
        <w:rPr>
          <w:rFonts w:ascii="굴림" w:hint="eastAsia"/>
          <w:b/>
          <w:bCs/>
          <w:sz w:val="18"/>
          <w:szCs w:val="18"/>
        </w:rPr>
        <w:t>·u(t-3)의 라플라스 변환식 X(s)는?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19200" cy="381000"/>
            <wp:effectExtent l="0" t="0" r="0" b="0"/>
            <wp:docPr id="45" name="그림 45" descr="EMB000056c46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9016" descr="EMB000056c46de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47775" cy="371475"/>
            <wp:effectExtent l="0" t="0" r="9525" b="9525"/>
            <wp:docPr id="44" name="그림 44" descr="EMB000056c46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41176" descr="EMB000056c46de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47775" cy="352425"/>
            <wp:effectExtent l="0" t="0" r="9525" b="9525"/>
            <wp:docPr id="43" name="그림 43" descr="EMB000056c46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42112" descr="EMB000056c46de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57300" cy="390525"/>
            <wp:effectExtent l="0" t="0" r="0" b="9525"/>
            <wp:docPr id="42" name="그림 42" descr="EMB000056c46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41392" descr="EMB000056c46de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차단 주파수에 대한 설명으로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출력 전압이 최대값의 1/√2 이 되는 주파수이다.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전력이 최대값의 1/2이 되는 주파수이다.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전압과 전류의 위상차가 60°가 되는 주파수이다.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 전류가 최대값이 1/√2이 되는 주파수이다.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시정수가 τ인 RL 직렬회로에 직류 전압을 가할 때 시간 t=3τ에서 흐르는 전류는 최종치의 몇 %인가?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86.5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98.2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그림에서 단자 a-b에 나타나는 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)는 약 몇 V인가?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2286000"/>
            <wp:effectExtent l="0" t="0" r="9525" b="0"/>
            <wp:docPr id="41" name="그림 41" descr="EMB000056c46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48880" descr="EMB000056c46de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6.7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7.8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단위 계단함수 u(t-a)의 파형으로 옳은 것은?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24000" cy="1190625"/>
            <wp:effectExtent l="0" t="0" r="0" b="9525"/>
            <wp:docPr id="40" name="그림 40" descr="EMB000056c46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51976" descr="EMB000056c46de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24000" cy="1171575"/>
            <wp:effectExtent l="0" t="0" r="0" b="9525"/>
            <wp:docPr id="39" name="그림 39" descr="EMB000056c4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50896" descr="EMB000056c46dec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81150" cy="1123950"/>
            <wp:effectExtent l="0" t="0" r="0" b="0"/>
            <wp:docPr id="38" name="그림 38" descr="EMB000056c4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51544" descr="EMB000056c46de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33525" cy="1190625"/>
            <wp:effectExtent l="0" t="0" r="9525" b="9525"/>
            <wp:docPr id="37" name="그림 37" descr="EMB000056c4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51688" descr="EMB000056c46df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회로에서 단자 a, b 왼쪽 회로의 테브난 등가 전압원(V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=V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)은 몇 V인가?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1447800"/>
            <wp:effectExtent l="0" t="0" r="9525" b="0"/>
            <wp:docPr id="36" name="그림 36" descr="EMB000056c4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53056" descr="EMB000056c46df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다음의 회로망 방정식에 대하여 s평면에 존재하는 극점은?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43025" cy="409575"/>
            <wp:effectExtent l="0" t="0" r="9525" b="9525"/>
            <wp:docPr id="35" name="그림 35" descr="EMB000056c4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56368" descr="EMB000056c46df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3, 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-3, 0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 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-1, -3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RL 직렬회로에서 L=40mH, R=10Ω일 때, 회로의 시정수는 몇 s인가?</w:t>
      </w:r>
    </w:p>
    <w:p w:rsidR="006C5D32" w:rsidRDefault="006C5D32" w:rsidP="006C5D3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0.004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π형 회로망의 어드미턴스 파라미터 관계가 틀린 것은?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581150"/>
            <wp:effectExtent l="0" t="0" r="0" b="0"/>
            <wp:docPr id="34" name="그림 34" descr="EMB000056c4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61696" descr="EMB000056c46df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=Y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=Y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+Y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=-Y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Y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=Y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+Y</w:t>
      </w:r>
      <w:r>
        <w:rPr>
          <w:rFonts w:ascii="굴림" w:hint="eastAsia"/>
          <w:sz w:val="18"/>
          <w:szCs w:val="18"/>
          <w:vertAlign w:val="subscript"/>
        </w:rPr>
        <w:t>c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33. </w:t>
      </w:r>
      <w:r>
        <w:rPr>
          <w:noProof/>
        </w:rPr>
        <w:drawing>
          <wp:inline distT="0" distB="0" distL="0" distR="0">
            <wp:extent cx="1857375" cy="276225"/>
            <wp:effectExtent l="0" t="0" r="9525" b="9525"/>
            <wp:docPr id="33" name="그림 33" descr="EMB000056c4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62560" descr="EMB000056c46df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유효 전력은?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2000√3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2000/√3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1000/√3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저항 1Ω과 리액턴스 2Ω을 병렬로 연결한 회로의 역률은 약 얼마인가?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0.45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공진회로에서 공진의 상태를 설명한 것으로 옳은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전압과 전류가 45° 될 때이다.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역률이 0.5가 되는 상태이다.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공진이 되었을 때 최대전력의 0.5배가 전달된다.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직렬공진회로에서는 전류가 최대로 된다.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회로에서 합성 인덕턴스는 몇 H인가?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=6H,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=3H, M=3H 이다.)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933575"/>
            <wp:effectExtent l="0" t="0" r="9525" b="9525"/>
            <wp:docPr id="32" name="그림 32" descr="EMB000056c4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68896" descr="EMB000056c46df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6C5D32" w:rsidRDefault="006C5D32" w:rsidP="006C5D3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임피던스 </w:t>
      </w:r>
      <w:r>
        <w:rPr>
          <w:noProof/>
        </w:rPr>
        <w:drawing>
          <wp:inline distT="0" distB="0" distL="0" distR="0">
            <wp:extent cx="1524000" cy="447675"/>
            <wp:effectExtent l="0" t="0" r="0" b="9525"/>
            <wp:docPr id="31" name="그림 31" descr="EMB000056c4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72856" descr="EMB000056c46df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2단자 회로에 직류 전류 20A를 인가할 때 단자 전압은 몇 V인가? (단, R=10Ω, L=20mH)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회로에서 4단자 정수 A, B, C, D 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790700"/>
            <wp:effectExtent l="0" t="0" r="9525" b="0"/>
            <wp:docPr id="30" name="그림 30" descr="EMB000056c4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73648" descr="EMB000056c46df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A=n, B=0, C=0, D=1/n ② A=0, B=1/n, C=0, D=n</w:t>
      </w:r>
    </w:p>
    <w:p w:rsidR="006C5D32" w:rsidRDefault="006C5D32" w:rsidP="006C5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A=1/n, B=0, C=n, D=0 ④ A=n, B=n, C=1/n, D=0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라플라스 변환에 관한 설명 중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f(t-a)을 라플라스 변환하면 e</w:t>
      </w:r>
      <w:r>
        <w:rPr>
          <w:rFonts w:ascii="굴림" w:hint="eastAsia"/>
          <w:sz w:val="18"/>
          <w:szCs w:val="18"/>
          <w:vertAlign w:val="superscript"/>
        </w:rPr>
        <w:t>-as</w:t>
      </w:r>
      <w:r>
        <w:rPr>
          <w:rFonts w:ascii="굴림" w:hint="eastAsia"/>
          <w:sz w:val="18"/>
          <w:szCs w:val="18"/>
        </w:rPr>
        <w:t>F(s)가 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f(t)e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rPr>
          <w:rFonts w:ascii="굴림" w:hint="eastAsia"/>
          <w:sz w:val="18"/>
          <w:szCs w:val="18"/>
        </w:rPr>
        <w:t>을 라플라스 변환하면 F(s-a)가 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을 라플라스 변환하면 2/s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가 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u(t)을 라플라스 변환하면 1/s 이 된다.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분류기를 사용하여 전류를 측정하는 경우 전류계의 내부저항이 0.1Ω, 분류기의 저항이 0.01Ω이면 그 배율은?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6C5D32" w:rsidRDefault="006C5D32" w:rsidP="006C5D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C5D32" w:rsidTr="006C5D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전자회로</w:t>
            </w:r>
          </w:p>
        </w:tc>
      </w:tr>
    </w:tbl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다음의 진리표를 갖는 조합회로의 구성은? (단, A, B, C는 입력이고, D는 출력이다.)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2409825"/>
            <wp:effectExtent l="0" t="0" r="9525" b="9525"/>
            <wp:docPr id="29" name="그림 29" descr="EMB000056c4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84592" descr="EMB000056c46e0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495425" cy="762000"/>
            <wp:effectExtent l="0" t="0" r="9525" b="0"/>
            <wp:docPr id="28" name="그림 28" descr="EMB000056c4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82936" descr="EMB000056c46e0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14475" cy="742950"/>
            <wp:effectExtent l="0" t="0" r="9525" b="0"/>
            <wp:docPr id="27" name="그림 27" descr="EMB000056c4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83368" descr="EMB000056c46e0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85900" cy="790575"/>
            <wp:effectExtent l="0" t="0" r="0" b="9525"/>
            <wp:docPr id="26" name="그림 26" descr="EMB000056c4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84016" descr="EMB000056c46e0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85900" cy="723900"/>
            <wp:effectExtent l="0" t="0" r="0" b="0"/>
            <wp:docPr id="25" name="그림 25" descr="EMB000056c4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86104" descr="EMB000056c46e0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어떤 연산 증폭기의 SR(slew rate)이 0.5V/μs이라면, 정현파 출력의 peak 전압이 5V인 경우 대신호 동작 시 일그러짐이 발생되지 않는 최대 주파수는 약 몇 kHz인가?</w:t>
      </w:r>
    </w:p>
    <w:p w:rsidR="006C5D32" w:rsidRDefault="006C5D32" w:rsidP="006C5D3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7.96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31.84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어떤 RC 미분회로에 진폭이 5V이고 펄스폭이 100μs, 주기가 200μs인 펄스파 전압을 가했을 때, 펄스폭에서 시정수의 5배 시간에 순간적으로 R 양단에 측정되는 전압은 약 몇 V인가? (단, 시정수는 10μs보다 작다.)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0.0632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0.034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0.34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연산증폭기회로에서 부귀환의 장점으로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개선된 비선형성  </w:t>
      </w:r>
      <w:r>
        <w:tab/>
      </w:r>
      <w:r>
        <w:rPr>
          <w:rFonts w:ascii="굴림" w:hint="eastAsia"/>
          <w:sz w:val="18"/>
          <w:szCs w:val="18"/>
        </w:rPr>
        <w:t>② 넓은 대역폭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안정된 제어 이득 </w:t>
      </w:r>
      <w:r>
        <w:tab/>
      </w:r>
      <w:r>
        <w:rPr>
          <w:rFonts w:ascii="굴림" w:hint="eastAsia"/>
          <w:sz w:val="18"/>
          <w:szCs w:val="18"/>
        </w:rPr>
        <w:t>④ 입·출력 임피던스 제어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정류회로에서 리플 전압은 콘덴서와 부하저항과 어떤 관계를 가지는가?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419225"/>
            <wp:effectExtent l="0" t="0" r="9525" b="9525"/>
            <wp:docPr id="24" name="그림 24" descr="EMB000056c4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3952" descr="EMB000056c46e0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부하저항과 무관하고, 콘덴서 용량에 비례한다.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부하저항과 무관하고, 콘덴서 용량에 반비례한다.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부하저항과 콘덴서 용량에 반비례한다.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부하저항과 콘덴서 용량에 비례한다.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트랜지스터 증폭회로에서 높은 주파수에서 이득이 감소하는 이유로 적합한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부성저항이 생기기 때문에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 커패시턴스의 영향 때문에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하이브리드 정수의 변화 때문에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도선 등의 표유 용량 때문에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수정 발전기의 주파수 안정도가 양호한 이유가 아닌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수정면의 Q가 매우 높다.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수정 진동자는 기계적으로 안정하다.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유도성 주파수 범위가 매우 좁다.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 변동의 영향을 전혀 받지 않는다.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연산증폭기회로에서 페루프이득(lA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l)이 110 이 되기 위해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1581150"/>
            <wp:effectExtent l="0" t="0" r="0" b="0"/>
            <wp:docPr id="23" name="그림 23" descr="EMB000056c4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12256" descr="EMB000056c46e0c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242Ω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22kΩ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242kΩ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회로의 명칭으로 가장 적합한 것은?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19275"/>
            <wp:effectExtent l="0" t="0" r="0" b="9525"/>
            <wp:docPr id="22" name="그림 22" descr="EMB000056c4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15856" descr="EMB000056c46e0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슈미트(Schmitt) 트리거 회로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톱니파 발생 회로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단안정 멀티바이브레이터 회로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비안정 멀티바이브레이터 회로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555타이머 회로의 출력 발진 주파수는 약 몇 kHz인가?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724150"/>
            <wp:effectExtent l="0" t="0" r="0" b="0"/>
            <wp:docPr id="21" name="그림 21" descr="EMB000056c4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16792" descr="EMB000056c46e1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5.64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10.68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이미터 저항을 가진 이미터 접지 증폭기 회로에서 이미터 바이패스 콘덴서가 제거되면 어떤 현상이 생기는가?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발진이 일어난다.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이득이 감소한다.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충실도가 감소된다.</w:t>
      </w:r>
      <w:r>
        <w:tab/>
      </w:r>
      <w:r>
        <w:rPr>
          <w:rFonts w:ascii="굴림" w:hint="eastAsia"/>
          <w:sz w:val="18"/>
          <w:szCs w:val="18"/>
        </w:rPr>
        <w:t>④ 잡음이 증가한다.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공간전하용량 변화에 따라 가변용량콘덴서로 사용되는 다이오드는?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꽝 다이오드</w:t>
      </w:r>
      <w:r>
        <w:tab/>
      </w:r>
      <w:r>
        <w:rPr>
          <w:rFonts w:ascii="굴림" w:hint="eastAsia"/>
          <w:sz w:val="18"/>
          <w:szCs w:val="18"/>
        </w:rPr>
        <w:t>② 제너 다이오드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 다이오드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바랙터 다이오드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다이오드 검파회로에서 AGC 전압의 크기는 다음 어는 것에 따라 커지는가?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반송파 변조도가 증가함에 따라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반송파 주파수가 증가함에 따라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 전압의 진폭이 증가함에 따라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변조한 저주파 주파수가 증가함에 따라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회로에 대한 설명으로 틀린 것은?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619250"/>
            <wp:effectExtent l="0" t="0" r="9525" b="0"/>
            <wp:docPr id="20" name="그림 20" descr="EMB000056c4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22912" descr="EMB000056c46e1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능동 저역통과 필터이다.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임계주파수는 RC에 의하여 결정된다.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1차 필터로 -20dB/decade 의 롤-오프율을 갖는다.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임계주파수 이상의 주파수를 통과시킨다.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차동 증폭기에서 동상신호제거비(CMPR)를 크게 하기 위한 방법으로 옳은 것은?（단, Ad는 차동신호 전압이득이고 Ac는 동상신호 전압이득이다.)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Ad와 Ac는 값을 같게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Ad는 크게 하고, Ac는 작게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Ad는 작게 하고, Ac는 크게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Ad는 1로 하고, Ac는 크게 한다.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다이오드의 순방향 바이어스가 이루어 질때에 잔류흐름에 대한 설명으로 적절한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전류는 정공전류뿐이다.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전류는 전자전류뿐이다.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전류는 소수 반송자에 의해서만 만들어진다.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전류는 전자와 정공에 의해서 만들어진다.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T 플립플롭의 특성표에서 출력 Q</w:t>
      </w:r>
      <w:r>
        <w:rPr>
          <w:rFonts w:ascii="굴림" w:hint="eastAsia"/>
          <w:b/>
          <w:bCs/>
          <w:sz w:val="18"/>
          <w:szCs w:val="18"/>
          <w:vertAlign w:val="subscript"/>
        </w:rPr>
        <w:t>(t+1)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171575"/>
            <wp:effectExtent l="0" t="0" r="0" b="9525"/>
            <wp:docPr id="19" name="그림 19" descr="EMB000056c4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30616" descr="EMB000056c46e1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→ 0, ⓑ → 0, ⓒ → 1, ⓓ → 1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ⓐ → 0, ⓑ → 1, ⓒ → 0, ⓓ → 1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→ 0, ⓑ → 1, ⓒ → 1, ⓓ → 0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→ 0, ⓑ → 1, ⓒ → 1, ⓓ → 1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RC 결합 증폭 회로에서 증폭 대역폭을 4배로 하려면 증폭 이득은 약 몇 dB로 감소시켜야 하는가?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6C5D32" w:rsidRDefault="006C5D32" w:rsidP="006C5D3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MOSFET의 포화영역 동작모드와 유사한 BJT의 동작모드는?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활성영역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차단영역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역할성영역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포화영역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연산증폭기의 개루프(open loop)이득과 부궤환시 폐루프(close loop)이득의 관계로 옳은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개루프 이득은 항상 폐루프 이득보다 작다.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개루프 이득은 항상 폐루프 이득과 같다.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개루프 이득은 항상 폐루프 이득보다 크다.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개루프 이득은 항상 0 이다.</w:t>
      </w:r>
    </w:p>
    <w:p w:rsidR="006C5D32" w:rsidRDefault="006C5D32" w:rsidP="006C5D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C5D32" w:rsidTr="006C5D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물리전자공학</w:t>
            </w:r>
          </w:p>
        </w:tc>
      </w:tr>
    </w:tbl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절대온도 0K에서 진성 반도체는 어는 것과 같은가?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반도체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도체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자성체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절연체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BJT의 평형상태에 대한 설명으로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 단자가 접속되어 있는 상태이다.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페르미 준위는 모든 곳에서 균일하다.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트랜지스터가 열평형상태인 경우이다.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다수 캐리어의 화산 운동과 소수 캐리어의 드리프트 운동이 균형을 유지한 상태이다.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낙뢰와 같이 급격한 서지 전압(Surge Voltage)으로부터 회로를 보호하기 위하여 전원이 인가되는 초단에 주로 사용되는 소자는?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서미스터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제너 다이오드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쇼트키 다이오드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바리스터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집적회로 내에서 전기적인 상호배선사이의 절연과 불순물 확산에 대한 보호층을 형성하는 반도체 공정은?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이온주입공정</w:t>
      </w:r>
      <w:r>
        <w:tab/>
      </w:r>
      <w:r>
        <w:rPr>
          <w:rFonts w:ascii="굴림" w:hint="eastAsia"/>
          <w:sz w:val="18"/>
          <w:szCs w:val="18"/>
        </w:rPr>
        <w:t>② 금속배선공정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산화공정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광사진식각공정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n형 반도체에 대한 설명 중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반도체 내에서 전하를 운반하는 역할을 하고 있는 전자의 밀도가 hole의 밀도보다 많은 불순물 반도체를 말한다.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hole의 밀도가 전자의 밀도보다 많은 불순물 반도체를 말한다.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Ge이나 Si에 5가의 불순물(비소, 인, 안티몬)을 미량 첨가해서 만든다.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약간의 에너지로 반도체 내에서 자유로이 운동하는 전도 전자를 가진다.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BJT가 증폭기로서 사용될 때 동작 상태는 어느 영역에서 일어나는가?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포화영역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활성영역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차단영역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역할성영역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BJT에서 파라미터 α와 β의 관계는? (단, 그림참조m1)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485775"/>
            <wp:effectExtent l="0" t="0" r="0" b="9525"/>
            <wp:docPr id="18" name="그림 18" descr="EMB000056c4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53944" descr="EMB000056c46e1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81050" cy="371475"/>
            <wp:effectExtent l="0" t="0" r="0" b="9525"/>
            <wp:docPr id="17" name="그림 17" descr="EMB000056c4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52864" descr="EMB000056c46e1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81050" cy="400050"/>
            <wp:effectExtent l="0" t="0" r="0" b="0"/>
            <wp:docPr id="16" name="그림 16" descr="EMB000056c4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53656" descr="EMB000056c46e1a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409575"/>
            <wp:effectExtent l="0" t="0" r="9525" b="9525"/>
            <wp:docPr id="15" name="그림 15" descr="EMB000056c4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54592" descr="EMB000056c46e1c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0100" cy="352425"/>
            <wp:effectExtent l="0" t="0" r="0" b="9525"/>
            <wp:docPr id="14" name="그림 14" descr="EMB000056c4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55312" descr="EMB000056c46e1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상온 300K에서 페르미 준위보다 0.1eV만큼 낮은 에너지 준위에 전자가 점유하는 확률은?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0.98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두 전극판의 간격에 10cm이고, 전극간의 전위차가 100V일 때 전자의 가속도는? (단, 전자의 전하량과 질량은 각각 1.6×10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C, 9.11×10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-31</w:t>
      </w:r>
      <w:r>
        <w:rPr>
          <w:rFonts w:ascii="굴림" w:hint="eastAsia"/>
          <w:b/>
          <w:bCs/>
          <w:sz w:val="18"/>
          <w:szCs w:val="18"/>
        </w:rPr>
        <w:t>kg)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1.76×10</w:t>
      </w:r>
      <w:r>
        <w:rPr>
          <w:rFonts w:ascii="굴림" w:hint="eastAsia"/>
          <w:sz w:val="18"/>
          <w:szCs w:val="18"/>
          <w:vertAlign w:val="superscript"/>
        </w:rPr>
        <w:t>11</w:t>
      </w:r>
      <w:r>
        <w:rPr>
          <w:rFonts w:ascii="굴림" w:hint="eastAsia"/>
          <w:sz w:val="18"/>
          <w:szCs w:val="18"/>
        </w:rPr>
        <w:t>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1.76×10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rPr>
          <w:rFonts w:ascii="굴림" w:hint="eastAsia"/>
          <w:sz w:val="18"/>
          <w:szCs w:val="18"/>
        </w:rPr>
        <w:t>m/s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0.176×10</w:t>
      </w:r>
      <w:r>
        <w:rPr>
          <w:rFonts w:ascii="굴림" w:hint="eastAsia"/>
          <w:sz w:val="18"/>
          <w:szCs w:val="18"/>
          <w:vertAlign w:val="superscript"/>
        </w:rPr>
        <w:t>20</w:t>
      </w:r>
      <w:r>
        <w:rPr>
          <w:rFonts w:ascii="굴림" w:hint="eastAsia"/>
          <w:sz w:val="18"/>
          <w:szCs w:val="18"/>
        </w:rPr>
        <w:t>cm/s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 1.76×10</w:t>
      </w:r>
      <w:r>
        <w:rPr>
          <w:rFonts w:ascii="굴림" w:hint="eastAsia"/>
          <w:sz w:val="18"/>
          <w:szCs w:val="18"/>
          <w:vertAlign w:val="superscript"/>
        </w:rPr>
        <w:t>17</w:t>
      </w:r>
      <w:r>
        <w:rPr>
          <w:rFonts w:ascii="굴림" w:hint="eastAsia"/>
          <w:sz w:val="18"/>
          <w:szCs w:val="18"/>
        </w:rPr>
        <w:t>cm/s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페르미(Fermi) 준위에 대한 설명으로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온도에서 전자에 의해 점유될 확률이 1/2인 에너지 준위이다.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 에너지 준위를 평균한 값이다.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절대온도 0K에서 전자에 의해서 점유된 최고 에너지 준위이다.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반도체에서 페르미 준위는 전도대, 금지대, 가전자대 등 어느 곳에도 있을 수 있다.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서로 다른 금속도선의 양끝을 연결하여 폐회로를 구성한 후, 온도를 가하면 양단의 온도차에 의해 두 접점 사이에 열기전력이 발생되는 효과는?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Peltier 효과</w:t>
      </w:r>
      <w:r>
        <w:tab/>
      </w:r>
      <w:r>
        <w:rPr>
          <w:rFonts w:ascii="굴림" w:hint="eastAsia"/>
          <w:sz w:val="18"/>
          <w:szCs w:val="18"/>
        </w:rPr>
        <w:t>② Thomson 효과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Edison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Seebeck 효과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어떤 도선의 1A의 전류가 흐르고 있을 때 임의의 단면적이 1s 동안에 1C의 전하가 이동한다면 이 단면적을 통과하는 전자의 개수는?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6.25×10</w:t>
      </w:r>
      <w:r>
        <w:rPr>
          <w:rFonts w:ascii="굴림" w:hint="eastAsia"/>
          <w:sz w:val="18"/>
          <w:szCs w:val="18"/>
          <w:vertAlign w:val="superscript"/>
        </w:rPr>
        <w:t>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12.5×10</w:t>
      </w:r>
      <w:r>
        <w:rPr>
          <w:rFonts w:ascii="굴림" w:hint="eastAsia"/>
          <w:sz w:val="18"/>
          <w:szCs w:val="18"/>
          <w:vertAlign w:val="superscript"/>
        </w:rPr>
        <w:t>18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62.5×10</w:t>
      </w:r>
      <w:r>
        <w:rPr>
          <w:rFonts w:ascii="굴림" w:hint="eastAsia"/>
          <w:sz w:val="18"/>
          <w:szCs w:val="18"/>
          <w:vertAlign w:val="superscript"/>
        </w:rPr>
        <w:t>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18.75×10</w:t>
      </w:r>
      <w:r>
        <w:rPr>
          <w:rFonts w:ascii="굴림" w:hint="eastAsia"/>
          <w:sz w:val="18"/>
          <w:szCs w:val="18"/>
          <w:vertAlign w:val="superscript"/>
        </w:rPr>
        <w:t>18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반도체의 가전자대에서 에너지 Level(E)이 전자에 의해서 채워질 확률을 f(E)라 했을 때 정공에 의해서 채워질 확률은?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f(E)-1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42950" cy="419100"/>
            <wp:effectExtent l="0" t="0" r="0" b="0"/>
            <wp:docPr id="13" name="그림 13" descr="EMB000056c4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03256" descr="EMB000056c46e2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1-f(E)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33425" cy="409575"/>
            <wp:effectExtent l="0" t="0" r="9525" b="9525"/>
            <wp:docPr id="12" name="그림 12" descr="EMB000056c4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03544" descr="EMB000056c46e2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펀치스로우(punch through) 현상에 대한 설명 중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입력측 개방으로 인한 역포화전류 현상이다.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이미터, 베이스, 컬렉터의 단락 상태이다.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역바이어스 전압의 증가시 발생하는 현상이다.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펀치스로우 전압의 크기는 베이스내의 불순물 농도에 비례한다.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실리콘 제어 정류소자(SCR)에 관한 설명으로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동작원리는 PNPN 다이오드와 같다.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사이리스터(thyristor)라고도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SCR의 항복전압(breakover voltage)은 게이트가 차단 상태로 들어가는 전압으로 역방향 다이오드처럼 도통된다.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무점검 ON/OFF 스위치로 동작하는 반도체 소자이다.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저온에서 반도체 내의 캐리어(carrier) 에너지 분포를 나타내는데 가장 적절한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2차 분포함수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Fermi-Dirac 분포함수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Bose-Einstein 분포함수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Maxwell-Boltzmann 분포함수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광건 효과에 관한 설명으로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방출되는 광전자의 개수는 빛의 파장에 반비례한다.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빛을 쪼이는 즉시 광전자가 방출된다.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방출하는 광전자의 최대 운동에너지는 빛의 세기에 무관하다.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입사광의 진동수가 한계 진동수보다 더 크지 않으면 방출은 일어나지 않는다.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금속과 P형반도체를 접촉한 경우 옴(Ohm)접촉이 발생하는 조건은?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금속의 일함수＜ 반도체의 일함수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금속의 일함수 ＞반도체의 일함수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(2×금속의 일함수) = 반도체의 일함수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금속의 일함수＜ (2×반도체의 일함수)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Ge 트랜지스터와 비교하였을 때 Si 트랜지스터에 관한 설명으로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최고허용온도가 높다.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차단주파수가 Ge 트랜지스터에 비해 높다.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역방향전류와 잡음지수가 크가.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고출력 특성이 좋다.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자유전자가 정공에 의해 다시 잡혀서 정공을 채우는 과정을 무엇이라 하는가?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열적 평형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확산(diffusion)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수명시간(life time)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재결합(recombination)</w:t>
      </w:r>
    </w:p>
    <w:p w:rsidR="006C5D32" w:rsidRDefault="006C5D32" w:rsidP="006C5D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C5D32" w:rsidTr="006C5D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전자계산기일반</w:t>
            </w:r>
          </w:p>
        </w:tc>
      </w:tr>
    </w:tbl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결선 게이트의 특징이 아닌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회로비용을 절감할 수 있다.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많은 논리기능을 부여할 수 없다.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게이트들의 출력단자를 묶어서 사용한다.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내부에서 버스구조를 만드는데 이용된다.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캐시 설계에 대한 설명으로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캐시 적중률을 극대화해야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캐시 액세스 시간을 최소화해야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주기억장치와 캐시 간의 데이터 일관성을 유지하고 그에 따른 오버헤드를 최대화해야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캐시 실패에 따른 지연시간을 최소화해야 한다.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레지스터 값을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으로 곱셈을 하거나 나누는 효과를 갖는 연산은?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논리적 MOVE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산술적 Shift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SUB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ADD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서브루틴과 연관되어 사용되는 명령은?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Shift 와 Rotate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Call 과 Return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Skip 와 Jump</w:t>
      </w:r>
      <w:r>
        <w:tab/>
      </w:r>
      <w:r>
        <w:rPr>
          <w:rFonts w:ascii="굴림" w:hint="eastAsia"/>
          <w:sz w:val="18"/>
          <w:szCs w:val="18"/>
        </w:rPr>
        <w:t>④ Inerement 와 Decrement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16×8 ROM을 설계할 때 필요한 게이트의 종류와 그 개수는?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AND 8개, OR 8개</w:t>
      </w:r>
      <w:r>
        <w:tab/>
      </w:r>
      <w:r>
        <w:rPr>
          <w:rFonts w:ascii="굴림" w:hint="eastAsia"/>
          <w:sz w:val="18"/>
          <w:szCs w:val="18"/>
        </w:rPr>
        <w:t>② AND 8개, OR 16개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 16개, OR 8개</w:t>
      </w:r>
      <w:r>
        <w:tab/>
      </w:r>
      <w:r>
        <w:rPr>
          <w:rFonts w:ascii="굴림" w:hint="eastAsia"/>
          <w:sz w:val="18"/>
          <w:szCs w:val="18"/>
        </w:rPr>
        <w:t>④ AND 16개, OR 16개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I/O 제어기의 주요기능에 대한 설명으로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I/O 장치의 제어와 타이밍을 조정한다.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CPU와의 통신을 담당한다.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구성 기능을 수행한다.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I/O 장치와의 통신을 담당한다.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가상 기억체계에서 주소 공간이 1024K이고, 기억 공간은 64K라고 가정할 때, 주기억장치의 주소 레지스터는 몇 비트로 구성되는가?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10진수 255.875를 16진수로 변환한 것으로 옳은 것은?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FE. 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FF.E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9F.8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FF.5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순서도 기호에 해당하는 설명으로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76425" cy="352425"/>
            <wp:effectExtent l="0" t="0" r="9525" b="9525"/>
            <wp:docPr id="11" name="그림 11" descr="EMB000056c4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6088" descr="EMB000056c46e2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95450" cy="371475"/>
            <wp:effectExtent l="0" t="0" r="0" b="9525"/>
            <wp:docPr id="10" name="그림 10" descr="EMB000056c4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5800" descr="EMB000056c46e2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52550" cy="419100"/>
            <wp:effectExtent l="0" t="0" r="0" b="0"/>
            <wp:docPr id="9" name="그림 9" descr="EMB000056c4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4504" descr="EMB000056c46e2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90625" cy="409575"/>
            <wp:effectExtent l="0" t="0" r="9525" b="9525"/>
            <wp:docPr id="8" name="그림 8" descr="EMB000056c4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5512" descr="EMB000056c46e2a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피연산자의 위치(기억장소)에 따라 명령어 형식을 분류할 때 instruction cycle time이 가장 짧은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레지스터-메모리 instruction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 instruction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 instruction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메모리-메모리 instruction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2진수 0101을 2의 보수로 변환 후 다시 1의 보수로 변환하는 과정 전체를 5번 수행하면?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1010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0111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0000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프로그램의 출력은?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724025"/>
            <wp:effectExtent l="0" t="0" r="0" b="9525"/>
            <wp:docPr id="7" name="그림 7" descr="EMB000056c4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1344" descr="EMB000056c46e2c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i=2, j=5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i=3, j=5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i=3, j=10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i=2, j=10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아래 C프로그램의 출력 결과는?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2400300"/>
            <wp:effectExtent l="0" t="0" r="9525" b="0"/>
            <wp:docPr id="6" name="그림 6" descr="EMB000056c4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2784" descr="EMB000056c46e2e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6C5D32" w:rsidRDefault="006C5D32" w:rsidP="006C5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채널(channel)에 의한 입출력 방식에서 채널의 종류가 아닌 것은?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counter channel</w:t>
      </w:r>
      <w:r>
        <w:tab/>
      </w:r>
      <w:r>
        <w:rPr>
          <w:rFonts w:ascii="굴림" w:hint="eastAsia"/>
          <w:sz w:val="18"/>
          <w:szCs w:val="18"/>
        </w:rPr>
        <w:t xml:space="preserve"> ② selector channel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multiplexer channel</w:t>
      </w:r>
      <w:r>
        <w:tab/>
      </w:r>
      <w:r>
        <w:rPr>
          <w:rFonts w:ascii="굴림" w:hint="eastAsia"/>
          <w:sz w:val="18"/>
          <w:szCs w:val="18"/>
        </w:rPr>
        <w:t xml:space="preserve"> ④ block multiplexer channel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UNIX의 쉘(shell)에 대한 설명으로 옳은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명령어를 해석한다.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UNIX 커널의 일부이다.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문서처리 기능을 갖는다.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디렉토리 관리 기능을 갖는다.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다음의 논리식을 간소화 시킨 결과는?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9550"/>
            <wp:effectExtent l="0" t="0" r="0" b="0"/>
            <wp:docPr id="5" name="그림 5" descr="EMB000056c4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0272" descr="EMB000056c46e3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57275" cy="276225"/>
            <wp:effectExtent l="0" t="0" r="9525" b="9525"/>
            <wp:docPr id="4" name="그림 4" descr="EMB000056c4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8400" descr="EMB000056c46e3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38225" cy="247650"/>
            <wp:effectExtent l="0" t="0" r="9525" b="0"/>
            <wp:docPr id="3" name="그림 3" descr="EMB000056c4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0488" descr="EMB000056c46e3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257175"/>
            <wp:effectExtent l="0" t="0" r="0" b="9525"/>
            <wp:docPr id="2" name="그림 2" descr="EMB000056c4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2648" descr="EMB000056c46e3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38225" cy="257175"/>
            <wp:effectExtent l="0" t="0" r="9525" b="9525"/>
            <wp:docPr id="1" name="그림 1" descr="EMB000056c4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1784" descr="EMB000056c46e3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에러 검출률이 가장 높은 것은?</w:t>
      </w:r>
    </w:p>
    <w:p w:rsidR="006C5D32" w:rsidRDefault="006C5D32" w:rsidP="006C5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페리티 비트</w:t>
      </w:r>
      <w:r>
        <w:tab/>
      </w:r>
      <w:r>
        <w:rPr>
          <w:rFonts w:ascii="굴림" w:hint="eastAsia"/>
          <w:sz w:val="18"/>
          <w:szCs w:val="18"/>
        </w:rPr>
        <w:t>② 해밍 코드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그레이 코드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CRC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연산장치에 대한 설명으로 옳은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누산기, 가산기, 데이터 레지스터, 상태 레지스터 등으로 구성되어 있다.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 레지스터, 명령 레지스터, 명령 해독기, 명령 계수기 등으로 구성되어 있다.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프로그램과 데이터를 보관하고 있다가 필요할 때 꺼내어 사용하는 기능이다.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 대상이 되는 데이터와 처리 과정에 있는 데이터 또는 최종 결과를 저장한다.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마이크로 프로그래밍에 관한 설명으로 틀린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구조화된 제어 구조를 제공한다.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컴퓨터에서 다른 컴퓨터의 에뮬레이팅(emulating)이 가능하다.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시스템의 설계비용을 줄일 수 있다.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 세트를 변경할 수 없으므로 설계 사이클의 마지막으로 연기가 가능하다.</w:t>
      </w:r>
    </w:p>
    <w:p w:rsidR="006C5D32" w:rsidRDefault="006C5D32" w:rsidP="006C5D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상대 주소지정(Relative Addressing) 방식의 설명으로 옳은 것은?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명령어의 오퍼랜드(Operand)가 데이터를 저장하고 있는 메모리의 주소이다.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명령어의 오퍼랜드(Operand)가 데이터를 가리키는 포인터의 주소이다.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명령어의 오퍼랜드(Operand)가 연산에 사용할 실제 데이터이다.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카운터(Program Counter)를 사용하여 데이터의 주소를 얻는다.</w:t>
      </w: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C5D32" w:rsidRDefault="006C5D32" w:rsidP="006C5D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C5D32" w:rsidRDefault="006C5D32" w:rsidP="006C5D32"/>
    <w:sectPr w:rsidR="002B4572" w:rsidRPr="006C5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32"/>
    <w:rsid w:val="003A70E5"/>
    <w:rsid w:val="006C5D3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4A708-F879-4850-8A4B-9287576C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C5D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C5D3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C5D3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C5D3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C5D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2055</Words>
  <Characters>11719</Characters>
  <Application>Microsoft Office Word</Application>
  <DocSecurity>0</DocSecurity>
  <Lines>97</Lines>
  <Paragraphs>27</Paragraphs>
  <ScaleCrop>false</ScaleCrop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