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97F01" w:rsidTr="00297F01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소프트웨어 설계</w:t>
            </w:r>
          </w:p>
        </w:tc>
      </w:tr>
    </w:tbl>
    <w:p w:rsidR="00297F01" w:rsidRDefault="00297F01" w:rsidP="00297F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XP(eXtreme Programming)의 기본원리로 볼 수 없는 것은?</w:t>
      </w:r>
    </w:p>
    <w:p w:rsidR="00297F01" w:rsidRDefault="00297F01" w:rsidP="00297F0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Linear Sequential Method ② Pair Programming</w:t>
      </w:r>
    </w:p>
    <w:p w:rsidR="00297F01" w:rsidRDefault="00297F01" w:rsidP="00297F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Collective Ownership</w:t>
      </w:r>
      <w:r>
        <w:tab/>
      </w:r>
      <w:r>
        <w:rPr>
          <w:rFonts w:ascii="굴림" w:hint="eastAsia"/>
          <w:sz w:val="18"/>
          <w:szCs w:val="18"/>
        </w:rPr>
        <w:t xml:space="preserve"> ④ Continuous Integration</w:t>
      </w:r>
    </w:p>
    <w:p w:rsidR="00297F01" w:rsidRDefault="00297F01" w:rsidP="00297F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럼바우(Rumbaugh) 객체지향 분석 기법에서 동적 모델링에 활용되는 다이어그램은?</w:t>
      </w:r>
    </w:p>
    <w:p w:rsidR="00297F01" w:rsidRDefault="00297F01" w:rsidP="00297F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객체 다이어그램(Object Diagram)</w:t>
      </w:r>
    </w:p>
    <w:p w:rsidR="00297F01" w:rsidRDefault="00297F01" w:rsidP="00297F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패키지 다이어그램(Package Diagram)</w:t>
      </w:r>
    </w:p>
    <w:p w:rsidR="00297F01" w:rsidRDefault="00297F01" w:rsidP="00297F0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상태 다이어그램(State Diagram)</w:t>
      </w:r>
    </w:p>
    <w:p w:rsidR="00297F01" w:rsidRDefault="00297F01" w:rsidP="00297F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자료 흐름도(Data Flow Diagram)</w:t>
      </w:r>
    </w:p>
    <w:p w:rsidR="00297F01" w:rsidRDefault="00297F01" w:rsidP="00297F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CASE(Computer Aided Software Engineering)의 주요 기능으로 옳지 않은 것은?</w:t>
      </w:r>
    </w:p>
    <w:p w:rsidR="00297F01" w:rsidRDefault="00297F01" w:rsidP="00297F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S/W 라이프 사이클 전 단계의 연결 ② 그래픽 지원</w:t>
      </w:r>
    </w:p>
    <w:p w:rsidR="00297F01" w:rsidRDefault="00297F01" w:rsidP="00297F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다양한 소프트웨어 개발 모형 지원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언어 번역</w:t>
      </w:r>
    </w:p>
    <w:p w:rsidR="00297F01" w:rsidRDefault="00297F01" w:rsidP="00297F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객체지향 기법의 캡슐화(Encapsulation)에 대한 설명으로 틀린 것은?</w:t>
      </w:r>
    </w:p>
    <w:p w:rsidR="00297F01" w:rsidRDefault="00297F01" w:rsidP="00297F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인터페이스가 단순화 된다.</w:t>
      </w:r>
    </w:p>
    <w:p w:rsidR="00297F01" w:rsidRDefault="00297F01" w:rsidP="00297F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소프트웨어 재사용성이 높아진다.</w:t>
      </w:r>
    </w:p>
    <w:p w:rsidR="00297F01" w:rsidRDefault="00297F01" w:rsidP="00297F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변경 발생 시 오류의 파급효과가 적다.</w:t>
      </w:r>
    </w:p>
    <w:p w:rsidR="00297F01" w:rsidRDefault="00297F01" w:rsidP="00297F0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상위 클래스의 모든 속성과 연산을 하위 클래스가 물려받는 것을 의미한다.</w:t>
      </w:r>
    </w:p>
    <w:p w:rsidR="00297F01" w:rsidRDefault="00297F01" w:rsidP="00297F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내용이 설명하는 객체지향 설계 원칙은?</w:t>
      </w:r>
    </w:p>
    <w:p w:rsidR="00297F01" w:rsidRDefault="00297F01" w:rsidP="00297F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000375" cy="866775"/>
            <wp:effectExtent l="0" t="0" r="9525" b="9525"/>
            <wp:docPr id="27" name="그림 27" descr="EMB000001106d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172944" descr="EMB000001106dd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97F01" w:rsidRDefault="00297F01" w:rsidP="00297F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인터페이스 분리 원칙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단일 책임 원칙</w:t>
      </w:r>
    </w:p>
    <w:p w:rsidR="00297F01" w:rsidRDefault="00297F01" w:rsidP="00297F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개방 폐쇄의 원칙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리스코프 교체의 원칙</w:t>
      </w:r>
    </w:p>
    <w:p w:rsidR="00297F01" w:rsidRDefault="00297F01" w:rsidP="00297F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파이프 필터 형태의 소프트웨어 아키텍처에 대한 설명으로 옳은 것은?</w:t>
      </w:r>
    </w:p>
    <w:p w:rsidR="00297F01" w:rsidRDefault="00297F01" w:rsidP="00297F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노드와 간선으로 구성된다.</w:t>
      </w:r>
    </w:p>
    <w:p w:rsidR="00297F01" w:rsidRDefault="00297F01" w:rsidP="00297F0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서브시스템이 입력데이터를 받아 처리하고 결과를 다음 서브시스템으로 넘겨주는 과정을 반복한다.</w:t>
      </w:r>
    </w:p>
    <w:p w:rsidR="00297F01" w:rsidRDefault="00297F01" w:rsidP="00297F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계층 모델이라고도 한다.</w:t>
      </w:r>
    </w:p>
    <w:p w:rsidR="00297F01" w:rsidRDefault="00297F01" w:rsidP="00297F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3개의 서브시스템(모델, 뷰, 제어)으로 구성되어 있다.</w:t>
      </w:r>
    </w:p>
    <w:p w:rsidR="00297F01" w:rsidRDefault="00297F01" w:rsidP="00297F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코드화 대상 항목의 중량, 면적, 용량 등의 물리적 수치를 이용하여 만든 코드는?</w:t>
      </w:r>
    </w:p>
    <w:p w:rsidR="00297F01" w:rsidRDefault="00297F01" w:rsidP="00297F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순차 코드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10진 코드</w:t>
      </w:r>
    </w:p>
    <w:p w:rsidR="00297F01" w:rsidRDefault="00297F01" w:rsidP="00297F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표의 숫자 코드</w:t>
      </w:r>
      <w:r>
        <w:tab/>
      </w:r>
      <w:r>
        <w:rPr>
          <w:rFonts w:ascii="굴림" w:hint="eastAsia"/>
          <w:sz w:val="18"/>
          <w:szCs w:val="18"/>
        </w:rPr>
        <w:t>④ 블록 코드</w:t>
      </w:r>
    </w:p>
    <w:p w:rsidR="00297F01" w:rsidRDefault="00297F01" w:rsidP="00297F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디자인 패턴 사용의 장</w:t>
      </w:r>
      <w:r>
        <w:rPr>
          <w:rFonts w:ascii="Courier New" w:hAnsi="Courier New" w:cs="Courier New"/>
          <w:b/>
          <w:bCs/>
          <w:sz w:val="18"/>
          <w:szCs w:val="18"/>
        </w:rPr>
        <w:t>٠</w:t>
      </w:r>
      <w:r>
        <w:rPr>
          <w:rFonts w:ascii="굴림" w:hint="eastAsia"/>
          <w:b/>
          <w:bCs/>
          <w:sz w:val="18"/>
          <w:szCs w:val="18"/>
        </w:rPr>
        <w:t>단점에 대한 설명으로 거리가 먼 것은?</w:t>
      </w:r>
    </w:p>
    <w:p w:rsidR="00297F01" w:rsidRDefault="00297F01" w:rsidP="00297F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소프트웨어 구조 파악이 용이하다.</w:t>
      </w:r>
    </w:p>
    <w:p w:rsidR="00297F01" w:rsidRDefault="00297F01" w:rsidP="00297F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객체지향 설계 및 구현의 생산성을 높이는데 적합하다.</w:t>
      </w:r>
    </w:p>
    <w:p w:rsidR="00297F01" w:rsidRDefault="00297F01" w:rsidP="00297F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재사용을 위한 개발 시간이 단축된다.</w:t>
      </w:r>
    </w:p>
    <w:p w:rsidR="00297F01" w:rsidRDefault="00297F01" w:rsidP="00297F0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절차형 언어와 함께 이용될 때 효율이 극대화된다.</w:t>
      </w:r>
    </w:p>
    <w:p w:rsidR="00297F01" w:rsidRDefault="00297F01" w:rsidP="00297F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DFD(data flow diagram)에 대한 설명으로 틀린 것은?</w:t>
      </w:r>
    </w:p>
    <w:p w:rsidR="00297F01" w:rsidRDefault="00297F01" w:rsidP="00297F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자료 흐름 그래프 또는 버블(bubble) 차트라고도 한다.</w:t>
      </w:r>
    </w:p>
    <w:p w:rsidR="00297F01" w:rsidRDefault="00297F01" w:rsidP="00297F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구조적 분석 기법에 이용된다.</w:t>
      </w:r>
    </w:p>
    <w:p w:rsidR="00297F01" w:rsidRDefault="00297F01" w:rsidP="00297F0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시간 흐름을 명확하게 표현할 수 있다.</w:t>
      </w:r>
    </w:p>
    <w:p w:rsidR="00297F01" w:rsidRDefault="00297F01" w:rsidP="00297F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DFD의 요소는 화살표, 원, 사각형, 직선(단선/이중선)으로 표시한다.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그래픽 표기법을 이용하여 소프트웨어 구성 요소를 모델링하는 럼바우 분석 기법에 포함되지 않는 것은?</w:t>
      </w:r>
    </w:p>
    <w:p w:rsidR="00297F01" w:rsidRDefault="00297F01" w:rsidP="00297F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객체 모델링</w:t>
      </w:r>
      <w:r>
        <w:tab/>
      </w:r>
      <w:r>
        <w:rPr>
          <w:rFonts w:ascii="굴림" w:hint="eastAsia"/>
          <w:sz w:val="18"/>
          <w:szCs w:val="18"/>
        </w:rPr>
        <w:t>② 기능 모델링</w:t>
      </w:r>
    </w:p>
    <w:p w:rsidR="00297F01" w:rsidRDefault="00297F01" w:rsidP="00297F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동적 모델링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블랙박스 분석 모델링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UML의 기본 구성요소가 아닌 것은?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Things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Terminal</w:t>
      </w:r>
    </w:p>
    <w:p w:rsidR="00297F01" w:rsidRDefault="00297F01" w:rsidP="00297F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Relationship</w:t>
      </w:r>
      <w:r>
        <w:tab/>
      </w:r>
      <w:r>
        <w:rPr>
          <w:rFonts w:ascii="굴림" w:hint="eastAsia"/>
          <w:sz w:val="18"/>
          <w:szCs w:val="18"/>
        </w:rPr>
        <w:t>④ Diagram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소프트웨어의 상위설계에 속하지 않는 것은?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아키텍처 설계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모듈 설계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인터페이스 정의    </w:t>
      </w:r>
      <w:r>
        <w:tab/>
      </w:r>
      <w:r>
        <w:rPr>
          <w:rFonts w:ascii="굴림" w:hint="eastAsia"/>
          <w:sz w:val="18"/>
          <w:szCs w:val="18"/>
        </w:rPr>
        <w:t>④ 사용자 인터페이스 설계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자료사전(Data Dictionary)에서 선택의 의미를 나타내는 것은?</w:t>
      </w:r>
    </w:p>
    <w:p w:rsidR="00297F01" w:rsidRDefault="00297F01" w:rsidP="00297F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[ 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{ }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＋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＝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소프트웨어의 사용자 인터페이스개발시스템(User Interface Development System)이 가져야 할 기능이 아닌 것은?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사용자 입력의 검증</w:t>
      </w:r>
    </w:p>
    <w:p w:rsidR="00297F01" w:rsidRDefault="00297F01" w:rsidP="00297F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에러 처리와 에러 메시지 처리</w:t>
      </w:r>
    </w:p>
    <w:p w:rsidR="00297F01" w:rsidRDefault="00297F01" w:rsidP="00297F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도움과 프롬프트(prompt) 제공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소스 코드 분석 및 오류 복구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요구 사항 명세기법에 대한 설명으로 틀린 것은?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비정형 명세기법은 사용자의 요구를 표현할 때 자연어를 기반으로 서술한다.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비정형 명세기법은 사용자의 요구를 표현할 때 Z 비정형 명세기법을 사용한다.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정형 명세기법은 사용자의 요구를 표현할 때 수학적인 원리와 표기법을 이용한다.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정형 명세기법은 비정형 명세기법에 비해 표현이 간결하다.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소프트웨어 개발 단계에서 요구 분석 과정에 대한 설명으로 거리가 먼 것은?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분석 결과의 문서화를 통해 향후 유지보수에 유용하게 활용 할 수 있다.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개발 비용이 가장 많이 소요되는 단계이다.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자료흐름도, 자료 사전 등이 효과적으로 이용될 수 있다.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보다 구체적인 명세를 위해 소단위 명세서(Mini-Spec)가 활용될 수 있다.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애자일 방법론에 해당하지 않는 것은?</w:t>
      </w:r>
    </w:p>
    <w:p w:rsidR="00297F01" w:rsidRDefault="00297F01" w:rsidP="00297F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기능중심 개발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스크럼</w:t>
      </w:r>
    </w:p>
    <w:p w:rsidR="00297F01" w:rsidRDefault="00297F01" w:rsidP="00297F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익스트림 프로그래밍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모듈중심 개발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클라이언트와 서버 간의 통신을 담당하는 시스템 소프트웨어를 무엇이라고 하는가?</w:t>
      </w:r>
    </w:p>
    <w:p w:rsidR="00297F01" w:rsidRDefault="00297F01" w:rsidP="00297F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웨어러블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하이웨어</w:t>
      </w:r>
    </w:p>
    <w:p w:rsidR="00297F01" w:rsidRDefault="00297F01" w:rsidP="00297F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미들웨어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응용 소프트웨어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GoF(Gangs of Four) 디자인 패턴 분류에 해당하지 않는 것은?</w:t>
      </w:r>
    </w:p>
    <w:p w:rsidR="00297F01" w:rsidRDefault="00297F01" w:rsidP="00297F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생성 패턴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구조 패턴</w:t>
      </w:r>
    </w:p>
    <w:p w:rsidR="00297F01" w:rsidRDefault="00297F01" w:rsidP="00297F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행위 패턴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추상 패턴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바람직한 소프트웨어 설계 지침이 아닌 것은?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적당한 모듈의 크기를 유지한다.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모듈 간의 접속 관계를 분석하여 복잡도와 중복을 줄인다.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모듈 간의 결합도는 강할수록 바람직하다.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모듈 간의 효과적인 제어를 위해 설계에서 계층적 자료 조직이 제시되어야 한다.</w:t>
      </w:r>
    </w:p>
    <w:p w:rsidR="00297F01" w:rsidRDefault="00297F01" w:rsidP="00297F0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97F01" w:rsidTr="00297F0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소프트웨어 개발</w:t>
            </w:r>
          </w:p>
        </w:tc>
      </w:tr>
    </w:tbl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소프트웨어 패키징 도구 활용 시 고려 사항으로 틀린 것은?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반드시 내부 콘텐츠에 대한 암호화 및 보안을 고려한다.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보안을 위하여 이기종 연동을 고려하지 않아도 된다.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사용자 편의성을 위한 복잡성 및 비효율성 문제를 고려한다.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제품 소프트웨어 종류에 적합한 암호화 알고리즘을 적용한다.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EAI(Enterprise Application Integration) 구축유형 중 Hybrid에 대한 설명으로 틀린 것은?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Hub &amp;Spoke와 Message Bus의 혼합방식이다.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필요한 경우 한 가지 방식으로 EAI구현이 가능하다.</w:t>
      </w:r>
    </w:p>
    <w:p w:rsidR="00297F01" w:rsidRDefault="00297F01" w:rsidP="00297F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데이터 병목현상을 최소화할 수 있다.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중간에 미들웨어를 두지 않고 각 애플리케이션을 point to point로 연결한다.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소스코드 품질분석 도구 중 정적분석 도구가 아닌 것은?</w:t>
      </w:r>
    </w:p>
    <w:p w:rsidR="00297F01" w:rsidRDefault="00297F01" w:rsidP="00297F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pmd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checkstyle</w:t>
      </w:r>
    </w:p>
    <w:p w:rsidR="00297F01" w:rsidRDefault="00297F01" w:rsidP="00297F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valance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cppcheck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Postfix 연산식에 대한 연산결과로 옳은 것은?</w:t>
      </w:r>
    </w:p>
    <w:p w:rsidR="00297F01" w:rsidRDefault="00297F01" w:rsidP="00297F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71600" cy="314325"/>
            <wp:effectExtent l="0" t="0" r="0" b="9525"/>
            <wp:docPr id="26" name="그림 26" descr="EMB000001106d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50528" descr="EMB000001106dd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42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77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360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인터페이스 보안을 위해 네트워크 영역에 적용될 수 있는 것으로 거리가 먼 것은?</w:t>
      </w:r>
    </w:p>
    <w:p w:rsidR="00297F01" w:rsidRDefault="00297F01" w:rsidP="00297F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IPSec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SSL</w:t>
      </w:r>
    </w:p>
    <w:p w:rsidR="00297F01" w:rsidRDefault="00297F01" w:rsidP="00297F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SMTP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S-HTTP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검증(Validation) 검사 기법 중 개발자의 장소에서 사용자가 개발자 앞에서 행해지며, 오류와 사용상의 문제점을 사용자와 개발자가 함께 확인하면서 검사하는 기법은?</w:t>
      </w:r>
    </w:p>
    <w:p w:rsidR="00297F01" w:rsidRDefault="00297F01" w:rsidP="00297F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디버깅 검사</w:t>
      </w:r>
      <w:r>
        <w:tab/>
      </w:r>
      <w:r>
        <w:rPr>
          <w:rFonts w:ascii="굴림" w:hint="eastAsia"/>
          <w:sz w:val="18"/>
          <w:szCs w:val="18"/>
        </w:rPr>
        <w:t>② 형상 검사</w:t>
      </w:r>
    </w:p>
    <w:p w:rsidR="00297F01" w:rsidRDefault="00297F01" w:rsidP="00297F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자료구조 검사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알파 검사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초기 자료에 대하여 삽입 정렬(Insertion Sort)을 이용하여 오름차순 정렬할 경우 1회전 후의 결과는?</w:t>
      </w:r>
    </w:p>
    <w:p w:rsidR="00297F01" w:rsidRDefault="00297F01" w:rsidP="00297F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43075" cy="342900"/>
            <wp:effectExtent l="0" t="0" r="9525" b="0"/>
            <wp:docPr id="25" name="그림 25" descr="EMB000001106d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56576" descr="EMB000001106d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97F01" w:rsidRDefault="00297F01" w:rsidP="00297F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3, 4, 8, 7, 9</w:t>
      </w:r>
      <w:r>
        <w:tab/>
      </w:r>
      <w:r>
        <w:rPr>
          <w:rFonts w:ascii="굴림" w:hint="eastAsia"/>
          <w:sz w:val="18"/>
          <w:szCs w:val="18"/>
        </w:rPr>
        <w:t>② 3, 4, 9, 7, 8</w:t>
      </w:r>
    </w:p>
    <w:p w:rsidR="00297F01" w:rsidRDefault="00297F01" w:rsidP="00297F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7, 8, 3, 4, 9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3, 8, 4, 9, 7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소프트웨어 설치 매뉴얼에 대한 설명으로 틀린 것은?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설치과정에서 표시될 수 있는 예외상황에 관련 내용을 별도로 구분하여 설명한다.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설치 시작부터 완료할 때까지의 전 과정을 빠짐없이 순서대로 설명한다.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설치 매뉴얼은 개발자 기준으로 작성한다.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설치 매뉴얼에는 목차, 개요, 기본사항 등이 기본적으로 포함되어야 한다.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인터페이스 구현 검증 도구가 아닌 것은?</w:t>
      </w:r>
    </w:p>
    <w:p w:rsidR="00297F01" w:rsidRDefault="00297F01" w:rsidP="00297F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ESB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xUnit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STAF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NTAF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소프트웨어 형상 관리에서 관리 항목에 포함되지 않는 것은?</w:t>
      </w:r>
    </w:p>
    <w:p w:rsidR="00297F01" w:rsidRDefault="00297F01" w:rsidP="00297F0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프로젝트 요구 분석서</w:t>
      </w:r>
      <w:r>
        <w:tab/>
      </w:r>
      <w:r>
        <w:rPr>
          <w:rFonts w:ascii="굴림" w:hint="eastAsia"/>
          <w:sz w:val="18"/>
          <w:szCs w:val="18"/>
        </w:rPr>
        <w:t>② 소스 코드</w:t>
      </w:r>
    </w:p>
    <w:p w:rsidR="00297F01" w:rsidRDefault="00297F01" w:rsidP="00297F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운영 및 설치 지침서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프로젝트 개발 비용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설명에 해당하는 것은?</w:t>
      </w:r>
    </w:p>
    <w:p w:rsidR="00297F01" w:rsidRDefault="00297F01" w:rsidP="00297F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85825"/>
            <wp:effectExtent l="0" t="0" r="0" b="9525"/>
            <wp:docPr id="24" name="그림 24" descr="EMB000001106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47864" descr="EMB000001106de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외부 스키마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 스키마</w:t>
      </w:r>
    </w:p>
    <w:p w:rsidR="00297F01" w:rsidRDefault="00297F01" w:rsidP="00297F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개념 스키마</w:t>
      </w:r>
      <w:r>
        <w:tab/>
      </w:r>
      <w:r>
        <w:rPr>
          <w:rFonts w:ascii="굴림" w:hint="eastAsia"/>
          <w:sz w:val="18"/>
          <w:szCs w:val="18"/>
        </w:rPr>
        <w:t>④ 슈퍼 스키마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트리에 대한 INORDER 운행 결과는?</w:t>
      </w:r>
    </w:p>
    <w:p w:rsidR="00297F01" w:rsidRDefault="00297F01" w:rsidP="00297F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19275" cy="1276350"/>
            <wp:effectExtent l="0" t="0" r="9525" b="0"/>
            <wp:docPr id="23" name="그림 23" descr="EMB000001106d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48800" descr="EMB000001106de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97F01" w:rsidRDefault="00297F01" w:rsidP="00297F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 B A E C F</w:t>
      </w:r>
      <w:r>
        <w:tab/>
      </w:r>
      <w:r>
        <w:rPr>
          <w:rFonts w:ascii="굴림" w:hint="eastAsia"/>
          <w:sz w:val="18"/>
          <w:szCs w:val="18"/>
        </w:rPr>
        <w:t>② A B D C E F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 B E C F A</w:t>
      </w:r>
      <w:r>
        <w:tab/>
      </w:r>
      <w:r>
        <w:rPr>
          <w:rFonts w:ascii="굴림" w:hint="eastAsia"/>
          <w:sz w:val="18"/>
          <w:szCs w:val="18"/>
        </w:rPr>
        <w:t>④ A B C D E F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n 개의 노드로 구성된 무방향 그래프의 최대 간선수는?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n－1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n／2</w:t>
      </w:r>
    </w:p>
    <w:p w:rsidR="00297F01" w:rsidRDefault="00297F01" w:rsidP="00297F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n(n－1)／2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n(n＋1)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다음이 설명하는 테스트 용어는?</w:t>
      </w:r>
    </w:p>
    <w:p w:rsidR="00297F01" w:rsidRDefault="00297F01" w:rsidP="00297F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057275"/>
            <wp:effectExtent l="0" t="0" r="9525" b="9525"/>
            <wp:docPr id="22" name="그림 22" descr="EMB000001106d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648120" descr="EMB000001106de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97F01" w:rsidRDefault="00297F01" w:rsidP="00297F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테스트 케이스</w:t>
      </w:r>
      <w:r>
        <w:tab/>
      </w:r>
      <w:r>
        <w:rPr>
          <w:rFonts w:ascii="굴림" w:hint="eastAsia"/>
          <w:sz w:val="18"/>
          <w:szCs w:val="18"/>
        </w:rPr>
        <w:t>② 테스트 시나리오</w:t>
      </w:r>
    </w:p>
    <w:p w:rsidR="00297F01" w:rsidRDefault="00297F01" w:rsidP="00297F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테스트 오라클</w:t>
      </w:r>
      <w:r>
        <w:tab/>
      </w:r>
      <w:r>
        <w:rPr>
          <w:rFonts w:ascii="굴림" w:hint="eastAsia"/>
          <w:sz w:val="18"/>
          <w:szCs w:val="18"/>
        </w:rPr>
        <w:t>④ 테스트 데이터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빌드 자동화 도구에 대한 설명으로 틀린 것은?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Gradle은 실행할 처리 명령들을 모아 태스크로 만든 후 태스크 단위로 실행한다.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빌드 자동화 도구는 지속적인 통합개발환경 에 서 유용하게 활용된다.</w:t>
      </w:r>
    </w:p>
    <w:p w:rsidR="00297F01" w:rsidRDefault="00297F01" w:rsidP="00297F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빌드 자동화 도구에는 Ant, Gradle, Jenkins등이 있다.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Jenkins는 Groovy 기반으로 한 오픈소스로 안드로이드 앱 개발 환경에서 사용된다.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저작권 관리 구성 요소에 대한 설명이 틀린 것은?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콘텐츠 제공자(Contents Provider) : 콘텐츠를 제공하는 저작권자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콘텐츠 분배자(Contents Distributor) : 콘텐츠를 메타 데이터와 함께 배포 가능한 단위로 묶는 기능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클리어링 하우스(Clearing House) : 키 관리 및 라이선스 발급 관리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DRM 컨트롤러 : 배포된 콘텐츠의 이용 권한을 통제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블랙박스 테스트 기법으로 거리가 먼 것은?</w:t>
      </w:r>
    </w:p>
    <w:p w:rsidR="00297F01" w:rsidRDefault="00297F01" w:rsidP="00297F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기초 경로 검사</w:t>
      </w:r>
      <w:r>
        <w:tab/>
      </w:r>
      <w:r>
        <w:rPr>
          <w:rFonts w:ascii="굴림" w:hint="eastAsia"/>
          <w:sz w:val="18"/>
          <w:szCs w:val="18"/>
        </w:rPr>
        <w:t>② 동치 클래스 분해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경계값 분석</w:t>
      </w:r>
      <w:r>
        <w:tab/>
      </w:r>
      <w:r>
        <w:rPr>
          <w:rFonts w:ascii="굴림" w:hint="eastAsia"/>
          <w:sz w:val="18"/>
          <w:szCs w:val="18"/>
        </w:rPr>
        <w:t>④ 원인 결과 그래프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해싱함수 중 레코드 키를 여러 부분으로 나누고, 나눈 부분의 각 숫자를 더하거나 XOR한 값을 홈 주소로 사용하는 방식은?</w:t>
      </w:r>
    </w:p>
    <w:p w:rsidR="00297F01" w:rsidRDefault="00297F01" w:rsidP="00297F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제산법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폴딩법</w:t>
      </w:r>
    </w:p>
    <w:p w:rsidR="00297F01" w:rsidRDefault="00297F01" w:rsidP="00297F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기수변환법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숫자분석법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다음에서 설명하는 클린 코드 작성 원칙은?</w:t>
      </w:r>
    </w:p>
    <w:p w:rsidR="00297F01" w:rsidRDefault="00297F01" w:rsidP="00297F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495300"/>
            <wp:effectExtent l="0" t="0" r="0" b="0"/>
            <wp:docPr id="21" name="그림 21" descr="EMB000001106d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642288" descr="EMB000001106de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97F01" w:rsidRDefault="00297F01" w:rsidP="00297F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다형성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단순성</w:t>
      </w:r>
    </w:p>
    <w:p w:rsidR="00297F01" w:rsidRDefault="00297F01" w:rsidP="00297F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추상화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의존성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디지털 저작권 관리(DRM) 기술과 거리가 먼 것은?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콘텐츠 암호화 및 키 관리  ② 콘텐츠 식별체계 표현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콘텐츠 오류 감지 및 복구    ④ 라이선스 발급 및 관리</w:t>
      </w:r>
    </w:p>
    <w:p w:rsidR="00297F01" w:rsidRDefault="00297F01" w:rsidP="00297F0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97F01" w:rsidTr="00297F0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데이터베이스 구축</w:t>
            </w:r>
          </w:p>
        </w:tc>
      </w:tr>
    </w:tbl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설명과 관련 있는 트랜잭션의 특징은?</w:t>
      </w:r>
    </w:p>
    <w:p w:rsidR="00297F01" w:rsidRDefault="00297F01" w:rsidP="00297F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504825"/>
            <wp:effectExtent l="0" t="0" r="9525" b="9525"/>
            <wp:docPr id="20" name="그림 20" descr="EMB000001106d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644808" descr="EMB000001106de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97F01" w:rsidRDefault="00297F01" w:rsidP="00297F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Durability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Isolation</w:t>
      </w:r>
    </w:p>
    <w:p w:rsidR="00297F01" w:rsidRDefault="00297F01" w:rsidP="00297F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Consistency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Atomicity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데이터베이스에 영향을 주는 생성, 읽기, 갱신, 삭제 연산으로 프로세스와 테이블 간에 매트릭스를 만들어서 트랜잭션을 분석하는 것은?</w:t>
      </w:r>
    </w:p>
    <w:p w:rsidR="00297F01" w:rsidRDefault="00297F01" w:rsidP="00297F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CASE 분석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일치 분석</w:t>
      </w:r>
    </w:p>
    <w:p w:rsidR="00297F01" w:rsidRDefault="00297F01" w:rsidP="00297F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CRUD 분석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연관성 분석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정규화된 엔티티, 속성, 관계를 시스템의 성능 향상과 개발 운영의 단순화를 위해 중복, 통합, 분리 등을 수행하는 데이터 모델링 기법은?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인덱스정규화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반정규화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집단화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머징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학생 테이블을 생성한 후, 성별 필드가 누락되어 이를 추가하려고 한다. 이에 적합한 SQL 명령어는?</w:t>
      </w:r>
    </w:p>
    <w:p w:rsidR="00297F01" w:rsidRDefault="00297F01" w:rsidP="00297F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INSERT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ALTER</w:t>
      </w:r>
    </w:p>
    <w:p w:rsidR="00297F01" w:rsidRDefault="00297F01" w:rsidP="00297F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DROP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MODIFY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정규화의 필요성으로 거리가 먼 것은?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데이터 구조의 안정성 최대화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중복 데이터의 활성화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수정, 삭제 시 이상현상의 최소화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테이블 불일치 위험의 최소화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개체-관계 모델의 E-R 다이어그램에서 사용되는 기호와 그 의미의 연결이 틀린 것은?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사각형 - 개체 타입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삼각형 - 속성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 - 개체타입과 속성을 연결    ④ 마름모 - 관계 타입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SQL문에서 빈칸에 들어갈 내용으로 옳은 것은?</w:t>
      </w:r>
    </w:p>
    <w:p w:rsidR="00297F01" w:rsidRDefault="00297F01" w:rsidP="00297F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24125" cy="495300"/>
            <wp:effectExtent l="0" t="0" r="9525" b="0"/>
            <wp:docPr id="19" name="그림 19" descr="EMB000001106d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269736" descr="EMB000001106de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97F01" w:rsidRDefault="00297F01" w:rsidP="00297F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FROM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SET</w:t>
      </w:r>
    </w:p>
    <w:p w:rsidR="00297F01" w:rsidRDefault="00297F01" w:rsidP="00297F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INTO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TO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릴레이션에 있는 모든 튜플에 대해 유일성은 만족시키지만 최소성은 만족시키지 못하는 키는?</w:t>
      </w:r>
    </w:p>
    <w:p w:rsidR="00297F01" w:rsidRDefault="00297F01" w:rsidP="00297F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후보키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기본키</w:t>
      </w:r>
    </w:p>
    <w:p w:rsidR="00297F01" w:rsidRDefault="00297F01" w:rsidP="00297F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슈퍼키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외래키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DBA가 사용자 PARK에게 테이블 [STUDENT]의 데이터를 갱신할 수 있는 시스템 권한을 부여하고자 하는 SQL문을 작성하고자 한다. 다음에 주어진 SQL문의 빈칸을 알맞게 채운 것은?</w:t>
      </w:r>
    </w:p>
    <w:p w:rsidR="00297F01" w:rsidRDefault="00297F01" w:rsidP="00297F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33575" cy="571500"/>
            <wp:effectExtent l="0" t="0" r="9525" b="0"/>
            <wp:docPr id="18" name="그림 18" descr="EMB000001106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273048" descr="EMB000001106d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97F01" w:rsidRDefault="00297F01" w:rsidP="00297F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㉠ INSERT, ㉡ INTO</w:t>
      </w:r>
      <w:r>
        <w:tab/>
      </w:r>
      <w:r>
        <w:rPr>
          <w:rFonts w:ascii="굴림" w:hint="eastAsia"/>
          <w:sz w:val="18"/>
          <w:szCs w:val="18"/>
        </w:rPr>
        <w:t xml:space="preserve"> ② ㉠ ALTER, ㉡ TO</w:t>
      </w:r>
    </w:p>
    <w:p w:rsidR="00297F01" w:rsidRDefault="00297F01" w:rsidP="00297F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UPDATE, ㉡ ON</w:t>
      </w:r>
      <w:r>
        <w:tab/>
      </w:r>
      <w:r>
        <w:rPr>
          <w:rFonts w:ascii="굴림" w:hint="eastAsia"/>
          <w:sz w:val="18"/>
          <w:szCs w:val="18"/>
        </w:rPr>
        <w:t xml:space="preserve"> ④ ㉠ REPLACE, ㉡ IN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관계대수에 대한 설명으로 틀린 것은?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주어진 릴레이션 조작을 위한 연산의 집합이다.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 집합 연산과 순수 관계 연산으로 구분된다.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질의에 대한 해를 구하기 위해 수행해야 할 연산의 순서를 명시한다.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원하는 정보와 그 정보를 어떻게 유도하는가를 기술하는 비절차적방법이다.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SQL문의 실행 결과는?</w:t>
      </w:r>
    </w:p>
    <w:p w:rsidR="00297F01" w:rsidRDefault="00297F01" w:rsidP="00297F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5572125"/>
            <wp:effectExtent l="0" t="0" r="9525" b="9525"/>
            <wp:docPr id="17" name="그림 17" descr="EMB000001106d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91376" descr="EMB000001106de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819150" cy="609600"/>
            <wp:effectExtent l="0" t="0" r="0" b="0"/>
            <wp:docPr id="16" name="그림 16" descr="EMB000001106d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92960" descr="EMB000001106df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800100" cy="866775"/>
            <wp:effectExtent l="0" t="0" r="0" b="9525"/>
            <wp:docPr id="15" name="그림 15" descr="EMB000001106d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93752" descr="EMB000001106df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09625" cy="1114425"/>
            <wp:effectExtent l="0" t="0" r="9525" b="9525"/>
            <wp:docPr id="14" name="그림 14" descr="EMB000001106d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94400" descr="EMB000001106df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00100" cy="866775"/>
            <wp:effectExtent l="0" t="0" r="0" b="9525"/>
            <wp:docPr id="13" name="그림 13" descr="EMB000001106d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93104" descr="EMB000001106df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로킹(Locking) 기법에 대한 설명으로 틀린 것은?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로킹의 대상이 되는 객체의 크기를 로킹 단위라고 한다.</w:t>
      </w:r>
    </w:p>
    <w:p w:rsidR="00297F01" w:rsidRDefault="00297F01" w:rsidP="00297F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로킹 단위가 작아지면 병행성 수준이 낮아진다.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데이터베이스도 로킹 단위가 될 수 있다.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로킹 단위가 커지면 로크 수가 작아 로킹 오버헤드가 감소한다.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사용자 X1에게 department 테이블에 대한 검색 연산을 회수하는 명령은?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delete select on department to X1;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remove select on department from X1;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revoke select on department from X1;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grant select on department from X1;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뷰(VIEW)에 대한 설명으로 틀린 것은?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뷰 위에 또 다른 뷰를 정의할 수 있다.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뷰에 대한 조작에서 삽입, 갱신, 삭제 연산은 제약이 따른다.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뷰의 정의는 기본 테이블과 같이 ALTER문을 이용하여 변경한다.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뷰가 정의된 기본 테이블이 제거되면 뷰도 자동적으로 제거된다.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데이터 모델에 표시해야 할 요소로 거리가 먼 것은?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논리적 데이터 구조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 구조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제약조건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제 3정규형에서 보이스코드 정규형(BCNF)으로 정규화하기 위한 작업은?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원자 값이 아닌 도메인을 분해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부분 함수 종속 제거</w:t>
      </w:r>
    </w:p>
    <w:p w:rsidR="00297F01" w:rsidRDefault="00297F01" w:rsidP="00297F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이행 함수 종속 제거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결정자가 후보키가 아닌 함수 종속 제거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A1, A2, A3 3개 속성을 갖는 한 릴레이션에서 A1의 도메인은 3개 값, A2의 도메인은 2개 값, A3의 도메인은 4개 값을 갖는다. 이 릴레이션에 존재할 수 있는 가능한 튜플(Tuple)의 최대 수는?</w:t>
      </w:r>
    </w:p>
    <w:p w:rsidR="00297F01" w:rsidRDefault="00297F01" w:rsidP="00297F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</w:t>
      </w:r>
    </w:p>
    <w:p w:rsidR="00297F01" w:rsidRDefault="00297F01" w:rsidP="00297F01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9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데이터베이스 설계 시 물리적 설계 단계에서 수행하는 사항이 아닌 것은?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저장 레코드 양식 설계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레코드 집중의 분석 및 설계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접근 경로 설계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목표 DBMS에 맞는 스키마 설계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한 릴레이션 스키마가 4개 속성, 2개 후보키 그리고 그 스키마의 대응 릴레이션 인스턴스가 7개 튜플을 갖는다면 그 릴레이션의 차수(degree)는?</w:t>
      </w:r>
    </w:p>
    <w:p w:rsidR="00297F01" w:rsidRDefault="00297F01" w:rsidP="00297F01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297F01" w:rsidRDefault="00297F01" w:rsidP="00297F01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7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데이터웨어하우스의 기본적인 OLAP(on-line analytical processing) 연산이 아닌 것은?</w:t>
      </w:r>
    </w:p>
    <w:p w:rsidR="00297F01" w:rsidRDefault="00297F01" w:rsidP="00297F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translate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roll-up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dicing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drill-down</w:t>
      </w:r>
    </w:p>
    <w:p w:rsidR="00297F01" w:rsidRDefault="00297F01" w:rsidP="00297F0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97F01" w:rsidTr="00297F0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프로그래밍 언어 활용</w:t>
            </w:r>
          </w:p>
        </w:tc>
      </w:tr>
    </w:tbl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UNIX SHELL 환경 변수를 출력하는 명령어가 아닌 것은?</w:t>
      </w:r>
    </w:p>
    <w:p w:rsidR="00297F01" w:rsidRDefault="00297F01" w:rsidP="00297F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configenv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printenv</w:t>
      </w:r>
    </w:p>
    <w:p w:rsidR="00297F01" w:rsidRDefault="00297F01" w:rsidP="00297F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env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setenv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Java 프로그래밍 언어의 정수 데이터 타입 중 'long'의 크기는?</w:t>
      </w:r>
    </w:p>
    <w:p w:rsidR="00297F01" w:rsidRDefault="00297F01" w:rsidP="00297F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1byte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2byte</w:t>
      </w:r>
    </w:p>
    <w:p w:rsidR="00297F01" w:rsidRDefault="00297F01" w:rsidP="00297F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4byte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8byte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Java에서 사용되는 출력 함수가 아닌 것은?</w:t>
      </w:r>
    </w:p>
    <w:p w:rsidR="00297F01" w:rsidRDefault="00297F01" w:rsidP="00297F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System.out.print( 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System.out.println( )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System.out.printing( )</w:t>
      </w:r>
      <w:r>
        <w:tab/>
      </w:r>
      <w:r>
        <w:rPr>
          <w:rFonts w:ascii="굴림" w:hint="eastAsia"/>
          <w:sz w:val="18"/>
          <w:szCs w:val="18"/>
        </w:rPr>
        <w:t>④ System.out.printf( )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운영체제에서 커널의 기능이 아닌 것은?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프로세스 생성, 종료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사용자 인터페이스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기억 장치 할당, 회수</w:t>
      </w:r>
      <w:r>
        <w:tab/>
      </w:r>
      <w:r>
        <w:rPr>
          <w:rFonts w:ascii="굴림" w:hint="eastAsia"/>
          <w:sz w:val="18"/>
          <w:szCs w:val="18"/>
        </w:rPr>
        <w:t>④ 파일 시스템 관리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OSI 7계층에서 단말기 사이에 오류 수정과 흐름제어를 수행하여 신뢰성 있고 명확한 데이터를 전달하는 계층은?</w:t>
      </w:r>
    </w:p>
    <w:p w:rsidR="00297F01" w:rsidRDefault="00297F01" w:rsidP="00297F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 계층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응용 계층</w:t>
      </w:r>
    </w:p>
    <w:p w:rsidR="00297F01" w:rsidRDefault="00297F01" w:rsidP="00297F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세션 계층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표현 계층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쉘 스크립트의 의미로 옳은 것은?</w:t>
      </w:r>
    </w:p>
    <w:p w:rsidR="00297F01" w:rsidRDefault="00297F01" w:rsidP="00297F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14475" cy="866775"/>
            <wp:effectExtent l="0" t="0" r="9525" b="9525"/>
            <wp:docPr id="12" name="그림 12" descr="EMB000001106d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68784" descr="EMB000001106df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wow 사용자가 로그인한 경우에만 반복문을 수행한다.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wow 사용자가 로그인할 때까지 반복문을 수행한다.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wow 문자열을 복사한다.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wow 사용자에 대한 정보를 무한 반복하여 출력한다.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자바 코드를 실행한 결과는?</w:t>
      </w:r>
    </w:p>
    <w:p w:rsidR="00297F01" w:rsidRDefault="00297F01" w:rsidP="00297F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14600" cy="1085850"/>
            <wp:effectExtent l="0" t="0" r="0" b="0"/>
            <wp:docPr id="11" name="그림 11" descr="EMB000001106d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72312" descr="EMB000001106df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x＝7 y＝0</w:t>
      </w:r>
    </w:p>
    <w:p w:rsidR="00297F01" w:rsidRDefault="00297F01" w:rsidP="00297F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x＝6 y＝-1</w:t>
      </w:r>
    </w:p>
    <w:p w:rsidR="00297F01" w:rsidRDefault="00297F01" w:rsidP="00297F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x＝7 y＝-1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Unresolved compilation problem 오류 발생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파이썬으로 구현된 프로그램의 실행 결과로 옳은 것은?</w:t>
      </w:r>
    </w:p>
    <w:p w:rsidR="00297F01" w:rsidRDefault="00297F01" w:rsidP="00297F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38400" cy="514350"/>
            <wp:effectExtent l="0" t="0" r="0" b="0"/>
            <wp:docPr id="10" name="그림 10" descr="EMB000001106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73752" descr="EMB000001106df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97F01" w:rsidRDefault="00297F01" w:rsidP="00297F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[20, 60]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[60, 20]</w:t>
      </w:r>
    </w:p>
    <w:p w:rsidR="00297F01" w:rsidRDefault="00297F01" w:rsidP="00297F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[0, 20, 40, 60]</w:t>
      </w:r>
      <w:r>
        <w:tab/>
      </w:r>
      <w:r>
        <w:rPr>
          <w:rFonts w:ascii="굴림" w:hint="eastAsia"/>
          <w:sz w:val="18"/>
          <w:szCs w:val="18"/>
        </w:rPr>
        <w:t>④ [10, 30, 50, 70]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공통모듈의 재사용 범위에 따른 분류가 아닌 것은?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컴포넌트 재사용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더미코드 재사용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함수와 객체 재사용</w:t>
      </w:r>
      <w:r>
        <w:tab/>
      </w:r>
      <w:r>
        <w:rPr>
          <w:rFonts w:ascii="굴림" w:hint="eastAsia"/>
          <w:sz w:val="18"/>
          <w:szCs w:val="18"/>
        </w:rPr>
        <w:t>④ 애플리케이션 재사용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다음과 같은 프로세스가 차례로 큐에 도착하였을 때, SJF(Shortest Job First) 정책을 사용할 경우 가장 먼저 처리되는 작업은?</w:t>
      </w:r>
    </w:p>
    <w:p w:rsidR="00297F01" w:rsidRDefault="00297F01" w:rsidP="00297F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14500" cy="1362075"/>
            <wp:effectExtent l="0" t="0" r="0" b="9525"/>
            <wp:docPr id="9" name="그림 9" descr="EMB000001106d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79368" descr="EMB000001106df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97F01" w:rsidRDefault="00297F01" w:rsidP="00297F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P2</w:t>
      </w:r>
    </w:p>
    <w:p w:rsidR="00297F01" w:rsidRDefault="00297F01" w:rsidP="00297F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P4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4개의 페이지를 수용할 수 있는 주기억장치가 있으며, 초기에는 모두 비어 있다고 가정한다. 다음의 순서로 페이지 참조가 발생할 때, FIFO 페이지 교체 알고리즘을 사용할 경우 페이지 결함의 발생 횟수는?</w:t>
      </w:r>
    </w:p>
    <w:p w:rsidR="00297F01" w:rsidRDefault="00297F01" w:rsidP="00297F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90800" cy="314325"/>
            <wp:effectExtent l="0" t="0" r="0" b="9525"/>
            <wp:docPr id="8" name="그림 8" descr="EMB000001106e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82248" descr="EMB000001106e0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97F01" w:rsidRDefault="00297F01" w:rsidP="00297F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7회</w:t>
      </w:r>
    </w:p>
    <w:p w:rsidR="00297F01" w:rsidRDefault="00297F01" w:rsidP="00297F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9회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TCP 흐름제어기법 중 프레임이 손실되었을 때, 손실된 프레임 1개를 전송하고 수신자의 응답을 기다리는 방식으로 한 번에 프레임 1개만 전송할 수 있는 기법은?</w:t>
      </w:r>
    </w:p>
    <w:p w:rsidR="00297F01" w:rsidRDefault="00297F01" w:rsidP="00297F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Slow Start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Sliding Window</w:t>
      </w:r>
    </w:p>
    <w:p w:rsidR="00297F01" w:rsidRDefault="00297F01" w:rsidP="00297F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Stop and Wait</w:t>
      </w:r>
      <w:r>
        <w:tab/>
      </w:r>
      <w:r>
        <w:rPr>
          <w:rFonts w:ascii="굴림" w:hint="eastAsia"/>
          <w:sz w:val="18"/>
          <w:szCs w:val="18"/>
        </w:rPr>
        <w:t>④ Congestion Avoidance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결합도(Coupling)에 대한 설명으로 틀린 것은?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 결합도(Data Coupling)는 두 모듈이 매개변수로 자료를 전달할 때, 자료구조 형태로 전달되어 이용될 때 데이터가 결합되어 있다고 한다.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내용 결합도(Content Coupling)는 하나의 모듈이 직접적으로 다른 모듈의 내용을 참조할 때 두 모듈은 내용적으로 결합되어 있다고 한다.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공통 결합도(Common Coupling)는 두 모듈이 동일한 전역 데이터를 접근한다면 공통결합 되어 있다고 한다.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결합도(Coupling)는 두 모듈간의 상호작용, 또는 의존도 정도를 나타내는 것이다.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응집도의 종류 중 서로 간에 어떠한 의미 있는 연관관계도 지니지 않은 기능 요소로 구성되는 경우이며, 서로 다른 상위 모듈에 의해 호출되어 처리상의 연관성이 없는 서로 다른 기능을 수행하는 경우의 응집도는?</w:t>
      </w:r>
    </w:p>
    <w:p w:rsidR="00297F01" w:rsidRDefault="00297F01" w:rsidP="00297F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Functional Cohesion</w:t>
      </w:r>
      <w:r>
        <w:tab/>
      </w:r>
      <w:r>
        <w:rPr>
          <w:rFonts w:ascii="굴림" w:hint="eastAsia"/>
          <w:sz w:val="18"/>
          <w:szCs w:val="18"/>
        </w:rPr>
        <w:t xml:space="preserve"> ② Sequential Cohesion</w:t>
      </w:r>
    </w:p>
    <w:p w:rsidR="00297F01" w:rsidRDefault="00297F01" w:rsidP="00297F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Logical Cohesion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Coincidental Cohesion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자바에서 사용하는 접근제어자의 종류가 아닌 것은?</w:t>
      </w:r>
    </w:p>
    <w:p w:rsidR="00297F01" w:rsidRDefault="00297F01" w:rsidP="00297F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internal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private</w:t>
      </w:r>
    </w:p>
    <w:p w:rsidR="00297F01" w:rsidRDefault="00297F01" w:rsidP="00297F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default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public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UDP 특성에 해당되는 것은?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데이터 전송 후, ACK를 받는다.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송신 중에 링크를 유지 관리하므로 신뢰성이 높다.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흐름제어나 순서제어가 없어 전송속도가 빠르다.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제어를 위한 오버헤드가 크다.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다음과 같은 세그먼트 테이블을 가지는 시스템에서 논리 주소(2, 176)에 대한 물리 주소는?</w:t>
      </w:r>
    </w:p>
    <w:p w:rsidR="00297F01" w:rsidRDefault="00297F01" w:rsidP="00297F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38400" cy="1381125"/>
            <wp:effectExtent l="0" t="0" r="0" b="9525"/>
            <wp:docPr id="7" name="그림 7" descr="EMB000001106e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45648" descr="EMB000001106e0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97F01" w:rsidRDefault="00297F01" w:rsidP="00297F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398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400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1928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1930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TCP/IP에서 사용되는 논리주소를 물리주소로 변환시켜 주는 프로토콜은?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TCP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ARP</w:t>
      </w:r>
    </w:p>
    <w:p w:rsidR="00297F01" w:rsidRDefault="00297F01" w:rsidP="00297F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FTP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IP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C언어에서 구조체를 사용하여 데이터를 처리할 때 사용하는 것은?</w:t>
      </w:r>
    </w:p>
    <w:p w:rsidR="00297F01" w:rsidRDefault="00297F01" w:rsidP="00297F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for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scanf</w:t>
      </w:r>
    </w:p>
    <w:p w:rsidR="00297F01" w:rsidRDefault="00297F01" w:rsidP="00297F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struct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abstract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PHP에서 사용 가능한 연산자가 아닌 것은?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@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#</w:t>
      </w:r>
    </w:p>
    <w:p w:rsidR="00297F01" w:rsidRDefault="00297F01" w:rsidP="00297F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＜＞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===</w:t>
      </w:r>
    </w:p>
    <w:p w:rsidR="00297F01" w:rsidRDefault="00297F01" w:rsidP="00297F0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97F01" w:rsidTr="00297F0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정보시스템 구축관리</w:t>
            </w:r>
          </w:p>
        </w:tc>
      </w:tr>
    </w:tbl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이용자가 인터넷과 같은 공중망에 사설망을 구축하여 마치 전용망을 사용하는 효과를 가지는 보안 솔루션은?</w:t>
      </w:r>
    </w:p>
    <w:p w:rsidR="00297F01" w:rsidRDefault="00297F01" w:rsidP="00297F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ZIGBEE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KDD</w:t>
      </w:r>
    </w:p>
    <w:p w:rsidR="00297F01" w:rsidRDefault="00297F01" w:rsidP="00297F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IDS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VPN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CMM(Capability Maturity Model) 모델의 레벨로 옳지 않은 것은?</w:t>
      </w:r>
    </w:p>
    <w:p w:rsidR="00297F01" w:rsidRDefault="00297F01" w:rsidP="00297F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최적단계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관리단계</w:t>
      </w:r>
    </w:p>
    <w:p w:rsidR="00297F01" w:rsidRDefault="00297F01" w:rsidP="00297F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계획단계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정의단계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설명에 해당하는 생명주기 모형으로 가장 옳은 것은?</w:t>
      </w:r>
    </w:p>
    <w:p w:rsidR="00297F01" w:rsidRDefault="00297F01" w:rsidP="00297F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876300"/>
            <wp:effectExtent l="0" t="0" r="9525" b="0"/>
            <wp:docPr id="6" name="그림 6" descr="EMB000001106e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58248" descr="EMB000001106e0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97F01" w:rsidRDefault="00297F01" w:rsidP="00297F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패키지 모형</w:t>
      </w:r>
      <w:r>
        <w:tab/>
      </w:r>
      <w:r>
        <w:rPr>
          <w:rFonts w:ascii="굴림" w:hint="eastAsia"/>
          <w:sz w:val="18"/>
          <w:szCs w:val="18"/>
        </w:rPr>
        <w:t>② 코코모 모형</w:t>
      </w:r>
    </w:p>
    <w:p w:rsidR="00297F01" w:rsidRDefault="00297F01" w:rsidP="00297F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폭포수 모형</w:t>
      </w:r>
      <w:r>
        <w:tab/>
      </w:r>
      <w:r>
        <w:rPr>
          <w:rFonts w:ascii="굴림" w:hint="eastAsia"/>
          <w:sz w:val="18"/>
          <w:szCs w:val="18"/>
        </w:rPr>
        <w:t>④ 관계형 모델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서비스 지향 아키텍처 기반 애플리케이션을 구성하는 층이 아닌 것은?</w:t>
      </w:r>
    </w:p>
    <w:p w:rsidR="00297F01" w:rsidRDefault="00297F01" w:rsidP="00297F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표현층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프로세스층</w:t>
      </w:r>
    </w:p>
    <w:p w:rsidR="00297F01" w:rsidRDefault="00297F01" w:rsidP="00297F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제어 클래스층</w:t>
      </w:r>
      <w:r>
        <w:tab/>
      </w:r>
      <w:r>
        <w:rPr>
          <w:rFonts w:ascii="굴림" w:hint="eastAsia"/>
          <w:sz w:val="18"/>
          <w:szCs w:val="18"/>
        </w:rPr>
        <w:t>④ 비즈니스층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내용이 설명하는 스토리지 시스템은?</w:t>
      </w:r>
    </w:p>
    <w:p w:rsidR="00297F01" w:rsidRDefault="00297F01" w:rsidP="00297F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038225"/>
            <wp:effectExtent l="0" t="0" r="0" b="9525"/>
            <wp:docPr id="5" name="그림 5" descr="EMB000001106e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59688" descr="EMB000001106e0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97F01" w:rsidRDefault="00297F01" w:rsidP="00297F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DAS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NAS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N-SCREEN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NFC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소프트웨어 개발 프레임워크의 적용 효과로 볼 수 없는 것은?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공통 컴포넌트 재사용으로 중복 예산 절감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기술종속으로 인한 선행사업자 의존도 증대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표준화된 연계모듈 활용으로 상호 운용성 향상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개발표준에 의한 모듈화로 유지보수 용이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SoftTech사에서 개발된 것으로 구조적 요구 분석을 하기 위해 블록 다이어그램을 채택한 자동화 도구는?</w:t>
      </w:r>
    </w:p>
    <w:p w:rsidR="00297F01" w:rsidRDefault="00297F01" w:rsidP="00297F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SREM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PSL/PSA</w:t>
      </w:r>
    </w:p>
    <w:p w:rsidR="00297F01" w:rsidRDefault="00297F01" w:rsidP="00297F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HIPO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SADT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익스트림 프로그래밍 (eXtreme Programming)의 5가지 가치에 속하지 않는 것은?</w:t>
      </w:r>
    </w:p>
    <w:p w:rsidR="00297F01" w:rsidRDefault="00297F01" w:rsidP="00297F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의사소통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단순성</w:t>
      </w:r>
    </w:p>
    <w:p w:rsidR="00297F01" w:rsidRDefault="00297F01" w:rsidP="00297F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피드백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고객 배제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다음은 정보의 접근통제 정책에 대한 설명이다. (ㄱ)에 들어갈 내용으로 옳은 것은?</w:t>
      </w:r>
    </w:p>
    <w:p w:rsidR="00297F01" w:rsidRDefault="00297F01" w:rsidP="00297F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2028825"/>
            <wp:effectExtent l="0" t="0" r="0" b="9525"/>
            <wp:docPr id="4" name="그림 4" descr="EMB000001106e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34704" descr="EMB000001106e0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NAC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MAC</w:t>
      </w:r>
    </w:p>
    <w:p w:rsidR="00297F01" w:rsidRDefault="00297F01" w:rsidP="00297F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SDAC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AAC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소프트웨어 개발 모델 중 나선형 모델의 4가지 주요 활동이 순서대로 나열된 것은?</w:t>
      </w:r>
    </w:p>
    <w:p w:rsidR="00297F01" w:rsidRDefault="00297F01" w:rsidP="00297F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05025" cy="504825"/>
            <wp:effectExtent l="0" t="0" r="9525" b="9525"/>
            <wp:docPr id="3" name="그림 3" descr="EMB000001106e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37080" descr="EMB000001106e0b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</w:t>
      </w:r>
      <w:r>
        <w:rPr>
          <w:rFonts w:ascii="MS Mincho" w:eastAsia="MS Mincho" w:hAnsi="MS Mincho" w:cs="MS Mincho" w:hint="eastAsia"/>
          <w:sz w:val="18"/>
          <w:szCs w:val="18"/>
        </w:rPr>
        <w:t>Ⓐ</w:t>
      </w:r>
      <w:r>
        <w:rPr>
          <w:rFonts w:ascii="굴림" w:hint="eastAsia"/>
          <w:sz w:val="18"/>
          <w:szCs w:val="18"/>
        </w:rPr>
        <w:t>-</w:t>
      </w:r>
      <w:r>
        <w:rPr>
          <w:rFonts w:ascii="MS Mincho" w:eastAsia="MS Mincho" w:hAnsi="MS Mincho" w:cs="MS Mincho" w:hint="eastAsia"/>
          <w:sz w:val="18"/>
          <w:szCs w:val="18"/>
        </w:rPr>
        <w:t>Ⓑ</w:t>
      </w:r>
      <w:r>
        <w:rPr>
          <w:rFonts w:ascii="굴림" w:hint="eastAsia"/>
          <w:sz w:val="18"/>
          <w:szCs w:val="18"/>
        </w:rPr>
        <w:t>-</w:t>
      </w:r>
      <w:r>
        <w:rPr>
          <w:rFonts w:ascii="MS Mincho" w:eastAsia="MS Mincho" w:hAnsi="MS Mincho" w:cs="MS Mincho" w:hint="eastAsia"/>
          <w:sz w:val="18"/>
          <w:szCs w:val="18"/>
        </w:rPr>
        <w:t>Ⓓ</w:t>
      </w:r>
      <w:r>
        <w:rPr>
          <w:rFonts w:ascii="굴림" w:hint="eastAsia"/>
          <w:sz w:val="18"/>
          <w:szCs w:val="18"/>
        </w:rPr>
        <w:t>-</w:t>
      </w:r>
      <w:r>
        <w:rPr>
          <w:rFonts w:ascii="MS Mincho" w:eastAsia="MS Mincho" w:hAnsi="MS Mincho" w:cs="MS Mincho" w:hint="eastAsia"/>
          <w:sz w:val="18"/>
          <w:szCs w:val="18"/>
        </w:rPr>
        <w:t>Ⓒ</w:t>
      </w:r>
      <w:r>
        <w:rPr>
          <w:rFonts w:ascii="굴림" w:hint="eastAsia"/>
          <w:sz w:val="18"/>
          <w:szCs w:val="18"/>
        </w:rPr>
        <w:t xml:space="preserve">순으로 반복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MS Mincho" w:eastAsia="MS Mincho" w:hAnsi="MS Mincho" w:cs="MS Mincho" w:hint="eastAsia"/>
          <w:sz w:val="18"/>
          <w:szCs w:val="18"/>
        </w:rPr>
        <w:t>Ⓐ</w:t>
      </w:r>
      <w:r>
        <w:rPr>
          <w:rFonts w:ascii="굴림" w:hint="eastAsia"/>
          <w:sz w:val="18"/>
          <w:szCs w:val="18"/>
        </w:rPr>
        <w:t>-</w:t>
      </w:r>
      <w:r>
        <w:rPr>
          <w:rFonts w:ascii="MS Mincho" w:eastAsia="MS Mincho" w:hAnsi="MS Mincho" w:cs="MS Mincho" w:hint="eastAsia"/>
          <w:sz w:val="18"/>
          <w:szCs w:val="18"/>
        </w:rPr>
        <w:t>Ⓓ</w:t>
      </w:r>
      <w:r>
        <w:rPr>
          <w:rFonts w:ascii="굴림" w:hint="eastAsia"/>
          <w:sz w:val="18"/>
          <w:szCs w:val="18"/>
        </w:rPr>
        <w:t>-</w:t>
      </w:r>
      <w:r>
        <w:rPr>
          <w:rFonts w:ascii="MS Mincho" w:eastAsia="MS Mincho" w:hAnsi="MS Mincho" w:cs="MS Mincho" w:hint="eastAsia"/>
          <w:sz w:val="18"/>
          <w:szCs w:val="18"/>
        </w:rPr>
        <w:t>Ⓒ</w:t>
      </w:r>
      <w:r>
        <w:rPr>
          <w:rFonts w:ascii="굴림" w:hint="eastAsia"/>
          <w:sz w:val="18"/>
          <w:szCs w:val="18"/>
        </w:rPr>
        <w:t>-</w:t>
      </w:r>
      <w:r>
        <w:rPr>
          <w:rFonts w:ascii="MS Mincho" w:eastAsia="MS Mincho" w:hAnsi="MS Mincho" w:cs="MS Mincho" w:hint="eastAsia"/>
          <w:sz w:val="18"/>
          <w:szCs w:val="18"/>
        </w:rPr>
        <w:t>Ⓑ</w:t>
      </w:r>
      <w:r>
        <w:rPr>
          <w:rFonts w:ascii="굴림" w:hint="eastAsia"/>
          <w:sz w:val="18"/>
          <w:szCs w:val="18"/>
        </w:rPr>
        <w:t>순으로 반복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</w:t>
      </w:r>
      <w:r>
        <w:rPr>
          <w:rFonts w:ascii="MS Mincho" w:eastAsia="MS Mincho" w:hAnsi="MS Mincho" w:cs="MS Mincho" w:hint="eastAsia"/>
          <w:sz w:val="18"/>
          <w:szCs w:val="18"/>
        </w:rPr>
        <w:t>Ⓐ</w:t>
      </w:r>
      <w:r>
        <w:rPr>
          <w:rFonts w:ascii="굴림" w:hint="eastAsia"/>
          <w:sz w:val="18"/>
          <w:szCs w:val="18"/>
        </w:rPr>
        <w:t>-</w:t>
      </w:r>
      <w:r>
        <w:rPr>
          <w:rFonts w:ascii="MS Mincho" w:eastAsia="MS Mincho" w:hAnsi="MS Mincho" w:cs="MS Mincho" w:hint="eastAsia"/>
          <w:sz w:val="18"/>
          <w:szCs w:val="18"/>
        </w:rPr>
        <w:t>Ⓑ</w:t>
      </w:r>
      <w:r>
        <w:rPr>
          <w:rFonts w:ascii="굴림" w:hint="eastAsia"/>
          <w:sz w:val="18"/>
          <w:szCs w:val="18"/>
        </w:rPr>
        <w:t>-</w:t>
      </w:r>
      <w:r>
        <w:rPr>
          <w:rFonts w:ascii="MS Mincho" w:eastAsia="MS Mincho" w:hAnsi="MS Mincho" w:cs="MS Mincho" w:hint="eastAsia"/>
          <w:sz w:val="18"/>
          <w:szCs w:val="18"/>
        </w:rPr>
        <w:t>Ⓒ</w:t>
      </w:r>
      <w:r>
        <w:rPr>
          <w:rFonts w:ascii="굴림" w:hint="eastAsia"/>
          <w:sz w:val="18"/>
          <w:szCs w:val="18"/>
        </w:rPr>
        <w:t>-</w:t>
      </w:r>
      <w:r>
        <w:rPr>
          <w:rFonts w:ascii="MS Mincho" w:eastAsia="MS Mincho" w:hAnsi="MS Mincho" w:cs="MS Mincho" w:hint="eastAsia"/>
          <w:sz w:val="18"/>
          <w:szCs w:val="18"/>
        </w:rPr>
        <w:t>Ⓓ</w:t>
      </w:r>
      <w:r>
        <w:rPr>
          <w:rFonts w:ascii="굴림" w:hint="eastAsia"/>
          <w:sz w:val="18"/>
          <w:szCs w:val="18"/>
        </w:rPr>
        <w:t xml:space="preserve">순으로 반복 ④ </w:t>
      </w:r>
      <w:r>
        <w:rPr>
          <w:rFonts w:ascii="MS Mincho" w:eastAsia="MS Mincho" w:hAnsi="MS Mincho" w:cs="MS Mincho" w:hint="eastAsia"/>
          <w:sz w:val="18"/>
          <w:szCs w:val="18"/>
        </w:rPr>
        <w:t>Ⓐ</w:t>
      </w:r>
      <w:r>
        <w:rPr>
          <w:rFonts w:ascii="굴림" w:hint="eastAsia"/>
          <w:sz w:val="18"/>
          <w:szCs w:val="18"/>
        </w:rPr>
        <w:t>-</w:t>
      </w:r>
      <w:r>
        <w:rPr>
          <w:rFonts w:ascii="MS Mincho" w:eastAsia="MS Mincho" w:hAnsi="MS Mincho" w:cs="MS Mincho" w:hint="eastAsia"/>
          <w:sz w:val="18"/>
          <w:szCs w:val="18"/>
        </w:rPr>
        <w:t>Ⓒ</w:t>
      </w:r>
      <w:r>
        <w:rPr>
          <w:rFonts w:ascii="굴림" w:hint="eastAsia"/>
          <w:sz w:val="18"/>
          <w:szCs w:val="18"/>
        </w:rPr>
        <w:t>-</w:t>
      </w:r>
      <w:r>
        <w:rPr>
          <w:rFonts w:ascii="MS Mincho" w:eastAsia="MS Mincho" w:hAnsi="MS Mincho" w:cs="MS Mincho" w:hint="eastAsia"/>
          <w:sz w:val="18"/>
          <w:szCs w:val="18"/>
        </w:rPr>
        <w:t>Ⓑ</w:t>
      </w:r>
      <w:r>
        <w:rPr>
          <w:rFonts w:ascii="굴림" w:hint="eastAsia"/>
          <w:sz w:val="18"/>
          <w:szCs w:val="18"/>
        </w:rPr>
        <w:t>-</w:t>
      </w:r>
      <w:r>
        <w:rPr>
          <w:rFonts w:ascii="MS Mincho" w:eastAsia="MS Mincho" w:hAnsi="MS Mincho" w:cs="MS Mincho" w:hint="eastAsia"/>
          <w:sz w:val="18"/>
          <w:szCs w:val="18"/>
        </w:rPr>
        <w:t>Ⓓ</w:t>
      </w:r>
      <w:r>
        <w:rPr>
          <w:rFonts w:ascii="굴림" w:hint="eastAsia"/>
          <w:sz w:val="18"/>
          <w:szCs w:val="18"/>
        </w:rPr>
        <w:t>순으로 반복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소프트웨어 비용 추정모형(estimation models)이 아닌 것은?</w:t>
      </w:r>
    </w:p>
    <w:p w:rsidR="00297F01" w:rsidRDefault="00297F01" w:rsidP="00297F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COCOMO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Putnam</w:t>
      </w:r>
    </w:p>
    <w:p w:rsidR="00297F01" w:rsidRDefault="00297F01" w:rsidP="00297F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Function-Point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PERT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공개키 암호화 방식에 대한 설명으로 틀린 것은?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공개키로 암호화된 메시지는 반드시 공개키로 복호화 해야 한다.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비대칭 암호기법이라고도 한다.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대표적인 기법은 RSA 기법이 있다.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키 분배가 용이하고, 관리해야 할 키 개수가 적다.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다음이 설명하는 다중화 기술은?</w:t>
      </w:r>
    </w:p>
    <w:p w:rsidR="00297F01" w:rsidRDefault="00297F01" w:rsidP="00297F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038225"/>
            <wp:effectExtent l="0" t="0" r="0" b="9525"/>
            <wp:docPr id="2" name="그림 2" descr="EMB000001106e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07888" descr="EMB000001106e0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Wavelength Division Multiplexing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Frequency Division Multiplexing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Code Division Multiplexing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Time Division Multiplexing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웹페이지에 악의적인 스크립트를 포함시켜 사용자 측에서 실행되게 유도함으로써, 정보유출 등의 공격을 유발할 수 있는 취약점은?</w:t>
      </w:r>
    </w:p>
    <w:p w:rsidR="00297F01" w:rsidRDefault="00297F01" w:rsidP="00297F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Ransomware</w:t>
      </w:r>
      <w:r>
        <w:tab/>
      </w:r>
      <w:r>
        <w:rPr>
          <w:rFonts w:ascii="굴림" w:hint="eastAsia"/>
          <w:sz w:val="18"/>
          <w:szCs w:val="18"/>
        </w:rPr>
        <w:t>② Pharming</w:t>
      </w:r>
    </w:p>
    <w:p w:rsidR="00297F01" w:rsidRDefault="00297F01" w:rsidP="00297F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Phishing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XSS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CBD(Component Based Development) 에 대한 설명으로 틀린 것은?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개발 기간 단축으로 인한 생산성 향상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새로운 기능 추가가 쉬운 확장성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소프트웨어 재사용이 가능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1960년대까지 가장 많이 적용되었던 소프트웨어 개발 방법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소프트웨어 정의 데이터센터(SDDC : Software Defined Data Center)에 대한 설명으로 틀린 것은?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컴퓨팅, 네트워킹, 스토리지, 관리 등을 모두 소프트웨어로 정의한다.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인력 개입 없이 소프트웨어 조작만으로 자동 제어 관리한다.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데이터센터 내 모든 자원을 가상화하여 서비스한다.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특정 하드웨어 에 종속되어 특화된 업무를 서비스하기에 적합하다.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컴퓨터 운영체제의 커널에 보안 기능을 추가한 것으로 운영체제의 보안상 결함으로 인하여 발생 가능한 각종 해킹으로부터 시스템을 보호하기 위하여 사용되는 것은?</w:t>
      </w:r>
    </w:p>
    <w:p w:rsidR="00297F01" w:rsidRDefault="00297F01" w:rsidP="00297F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GPIB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CentOS</w:t>
      </w:r>
    </w:p>
    <w:p w:rsidR="00297F01" w:rsidRDefault="00297F01" w:rsidP="00297F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XSS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Secure OS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NS(Nassi-Schneiderman) chart에 대한 설명으로 거리가 먼 것은?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논리의 기술에 중점을 둔 도형식 표현 방법이다.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연속, 선택 및 다중 선택, 반복 등의 제어논리 구조로 표현한다.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주로 화살표를 사용하여 논리적인 제어구조로 흐름을 표현한다.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조건이 복합되어 있는 곳의 처리를 시각적으로 명확히 식별하는데 적합하다.</w:t>
      </w:r>
    </w:p>
    <w:p w:rsidR="00297F01" w:rsidRDefault="00297F01" w:rsidP="00297F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내용에 적합한 용어는?</w:t>
      </w:r>
    </w:p>
    <w:p w:rsidR="00297F01" w:rsidRDefault="00297F01" w:rsidP="00297F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409700"/>
            <wp:effectExtent l="0" t="0" r="0" b="0"/>
            <wp:docPr id="1" name="그림 1" descr="EMB000001106e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19192" descr="EMB000001106e0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97F01" w:rsidRDefault="00297F01" w:rsidP="00297F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MapReduce</w:t>
      </w:r>
      <w:r>
        <w:tab/>
      </w:r>
      <w:r>
        <w:rPr>
          <w:rFonts w:ascii="굴림" w:hint="eastAsia"/>
          <w:sz w:val="18"/>
          <w:szCs w:val="18"/>
        </w:rPr>
        <w:t>② SQL</w:t>
      </w:r>
    </w:p>
    <w:p w:rsidR="00297F01" w:rsidRDefault="00297F01" w:rsidP="00297F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Hijacking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Logs</w:t>
      </w:r>
    </w:p>
    <w:p w:rsidR="00297F01" w:rsidRDefault="00297F01" w:rsidP="00297F0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소프트웨어 프로세스에 대한 개선 및 능력 측정 기준에 대한 국제 표준은?</w:t>
      </w:r>
    </w:p>
    <w:p w:rsidR="00297F01" w:rsidRDefault="00297F01" w:rsidP="00297F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ISO 14001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IEEE 802.5</w:t>
      </w:r>
    </w:p>
    <w:p w:rsidR="00297F01" w:rsidRDefault="00297F01" w:rsidP="00297F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IEEE 488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SPICE</w:t>
      </w: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7F01" w:rsidRDefault="00297F01" w:rsidP="00297F01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3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32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3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297F01" w:rsidRDefault="00297F01" w:rsidP="00297F0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297F01" w:rsidTr="00297F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297F01" w:rsidTr="00297F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97F01" w:rsidTr="00297F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297F01" w:rsidTr="00297F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97F01" w:rsidTr="00297F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297F01" w:rsidTr="00297F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97F01" w:rsidTr="00297F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297F01" w:rsidTr="00297F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97F01" w:rsidTr="00297F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297F01" w:rsidTr="00297F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97F01" w:rsidTr="00297F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297F01" w:rsidTr="00297F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97F01" w:rsidTr="00297F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297F01" w:rsidTr="00297F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97F01" w:rsidTr="00297F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297F01" w:rsidTr="00297F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97F01" w:rsidTr="00297F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297F01" w:rsidTr="00297F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97F01" w:rsidTr="00297F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297F01" w:rsidTr="00297F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7F01" w:rsidRDefault="00297F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297F01" w:rsidRDefault="00297F01" w:rsidP="00297F01"/>
    <w:sectPr w:rsidR="002B4572" w:rsidRPr="00297F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F01"/>
    <w:rsid w:val="00297F01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77902-430E-4049-8B29-B32BA5183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97F0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297F01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297F01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297F0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97F0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5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34" Type="http://schemas.openxmlformats.org/officeDocument/2006/relationships/fontTable" Target="fontTable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theme" Target="theme/theme1.xml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2070</Words>
  <Characters>11801</Characters>
  <Application>Microsoft Office Word</Application>
  <DocSecurity>0</DocSecurity>
  <Lines>98</Lines>
  <Paragraphs>27</Paragraphs>
  <ScaleCrop>false</ScaleCrop>
  <Company/>
  <LinksUpToDate>false</LinksUpToDate>
  <CharactersWithSpaces>13844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2025-06-16T13:46:00Z</dcterms:created>
  <dcterms:modified xsi:type="dcterms:W3CDTF">2025-06-16T13:46:00Z</dcterms:modified>
</cp:coreProperties>
</file>