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559B" w:rsidTr="001D559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데이터 베이스</w:t>
            </w:r>
          </w:p>
        </w:tc>
      </w:tr>
    </w:tbl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데이터베이스 관리 시스템(DBMS)의 필수기능에 해당하지 않는 것은?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정의 기능(definition facility)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조작 기능(manipulation facility)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제어 기능(control facility)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 기능(dictionary facility)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설명에 해당하는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17" name="그림 17" descr="EMB0000350c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8312" descr="EMB0000350c6d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Bubble Sort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Schema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Key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Data Warehouse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로킹에 대한 설명으로 옳지 않은 것은?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로킹의 대상이 되는 객체의 크기를 로킹 단위라고 한다.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로킹은 주요 데이터의 접근을 상호배타적으로 하는 것이다.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크면 병행성 수준이 높아진다.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로킹 단위가 작아지면 로킹 오버헤드가 증가한다.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릴레이션의 특징으로 옳지 않은 것은?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한 릴레이션에 포함된 튜플들은 모두 상이하다.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속성 값은 세분화가 가능해야 하므로 원자값이어서는 안 된다.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한 릴레이션에 포함된 튜플 사이에는 순서가 없다.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릴레이션을 구성하는 속성 사이에는 순서가 없다.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A, B, C, D의 순서로 정해진 입력 자료를 스택에 입력하였다가 출력한 결과가 될 수 없는 것은? (단, 왼쪽부터 먼저 출력된 순서이다.)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C, B, A,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D, A, B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B, A, D,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B, C, D, A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다음의 조건을 모두 만족하는 정규형은?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6" name="그림 16" descr="EMB0000350c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26520" descr="EMB0000350c6d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제1 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 정규형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 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비정규 릴레이션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데이터베이스 설계 단계 중 논리적 설계 단계에서의 수행사항이 아닌 것은?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논리적 데이터 모델로 변환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트랜잭션 인터페이스 설계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 레코드 양식 설계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개념스키마의 평가 및 정제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데이터베이스의 설계 단계 순서로 옳은 것은?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개념적설계 → 물리적설계 → 논리적설계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개념적설계 → 논리적설계 → 물리적설계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물리적설계 → 개념적설계 → 논리적설계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논리적설계 → 개념적설계 → 물리적설계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SQL 언어의 데이터 제어어(DCL)에 해당하는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SELECT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INSERT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UPDATE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GRANT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논리적 데이터 모델 중 오너-멤버(Owner-Member) 관계를 가지며, CODASYL DBTG 모델이라고도 하는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E-R 모델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관계 데이터 모델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계층 데이터 모델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데이터 모델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 트리의 차수는?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285875"/>
            <wp:effectExtent l="0" t="0" r="9525" b="9525"/>
            <wp:docPr id="15" name="그림 15" descr="EMB0000350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34872" descr="EMB0000350c6df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그림에서 단말 노드(Terminal Node)의 개수는?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381125"/>
            <wp:effectExtent l="0" t="0" r="9525" b="9525"/>
            <wp:docPr id="14" name="그림 14" descr="EMB0000350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36888" descr="EMB0000350c6df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자료를 버블 정렬을 이용하여 오름차순으로 정렬하고자 할 경우 1회전을 수행한 결과는?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323850"/>
            <wp:effectExtent l="0" t="0" r="0" b="0"/>
            <wp:docPr id="13" name="그림 13" descr="EMB0000350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39408" descr="EMB0000350c6df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4, 5, 1, 3, 9</w:t>
      </w:r>
      <w:r>
        <w:tab/>
      </w:r>
      <w:r>
        <w:rPr>
          <w:rFonts w:ascii="굴림" w:hint="eastAsia"/>
          <w:sz w:val="18"/>
          <w:szCs w:val="18"/>
        </w:rPr>
        <w:t>② 1, 3, 4, 5, 9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4, 1, 3, 5, 9</w:t>
      </w:r>
      <w:r>
        <w:tab/>
      </w:r>
      <w:r>
        <w:rPr>
          <w:rFonts w:ascii="굴림" w:hint="eastAsia"/>
          <w:sz w:val="18"/>
          <w:szCs w:val="18"/>
        </w:rPr>
        <w:t>④ 1, 3, 9, 4, 5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데이터베이스 설계 단계 중 물리적 설계 단계와 거리가 먼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 레코드 양식 설계 ② 레코드 집중의 분석 및 설계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 모델링 수행   ④ 접근 경로 설계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해싱(Hashing)에서 한 개의 레코드를 저장할 수 있는 공간을 의미하는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Bucket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Synonym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Collision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SQL 문에서 테이블 생성에 사용되는 문장은?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INSERT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SELECT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CREATE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E-R 모델에 관한 설명으로 옳지 않은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개체타입은 타원, 관계 타입은 사각형, 속성은 선으로 표현한다.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 타입과 이들 간의 관계 타입을 이용한다.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E-R 모델에서는 데이터를 개체, 관계, 속성으로 묘사한다.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현실세계가 내포하는 의미들이 포함 된다.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뷰(view)에 대한 설명으로 옳지 않은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실제 저장된 데이터 중에서 사용자가 필요한 내용만을 선별해서 볼 수 있다.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접근 제어로 보안을 제공한다.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뷰를 제거할 때는 DELETE문을 사용한다.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실제로는 존재하지 않는 가상의 테이블이다.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비선형구조에 해당하는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그래프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데크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큐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다음의 중위(infix) 표기 방식을 전위(prefix) 표기 방식으로 옳게 변환 한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323850"/>
            <wp:effectExtent l="0" t="0" r="0" b="0"/>
            <wp:docPr id="12" name="그림 12" descr="EMB0000350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37032" descr="EMB0000350c6d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AB*C+DE/－</w:t>
      </w:r>
      <w:r>
        <w:tab/>
      </w:r>
      <w:r>
        <w:rPr>
          <w:rFonts w:ascii="굴림" w:hint="eastAsia"/>
          <w:sz w:val="18"/>
          <w:szCs w:val="18"/>
        </w:rPr>
        <w:t>② ABCDE*+－/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－+*ABC/DE</w:t>
      </w:r>
      <w:r>
        <w:tab/>
      </w:r>
      <w:r>
        <w:rPr>
          <w:rFonts w:ascii="굴림" w:hint="eastAsia"/>
          <w:sz w:val="18"/>
          <w:szCs w:val="18"/>
        </w:rPr>
        <w:t>④ *+－/ABCDE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559B" w:rsidTr="001D55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전자 계산기 구조</w:t>
            </w:r>
          </w:p>
        </w:tc>
      </w:tr>
    </w:tbl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컴퓨터 명령어 실행주기 중에서 인스트럭션의 종류에 대한 판단이 이루 어지는 상태는?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fetch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execute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interrupt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indirect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버스(bus)를 구성하는데 사용할 수 있는 논리회로는?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encoder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multiplexer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counter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comparator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마이크로 오퍼레이션에 관한 설명 중 옳은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 오퍼레이션을 동기시키는 방법으로 동기 고정식과 동기 가변식이 있다.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고정식은 CPU 시간의 효율적 이용은 가능하나 제어가 복잡하다.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 가변식은 CPU 시간의 낭비를 초래하지만 제어회로가 간단하다.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 사이클은 마이크로 오퍼레이션과 무관하다.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명령어의 형식 가운데 연산에 사용된 모든 피연산자 값을 상실하는 명령어 형식은?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3-주소 형식 명령어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2-주소 형식 명령어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1-주소 형식 명령어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0-주소 형식 명령어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논리도(Logic Diagram)에서 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 1,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0이 입력되었을 때, 1을 출력하는 단자는?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485900"/>
            <wp:effectExtent l="0" t="0" r="9525" b="0"/>
            <wp:docPr id="11" name="그림 11" descr="EMB0000350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44376" descr="EMB0000350c6d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X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X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1개의 Full Adder를 구성하기 위해서는 최소 몇 개의 Half Adder가 있어야 하는가?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보조기억장치의 일반적인 특징 중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읽고 쓰는 속도가 느리다.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기억용량을 크게하기가 용이하다.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전원공급이 중단되면 기억된 내용이 모두 지워진다.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기억용량의 상대적인 가격이 주기억장치보다 저렴하다.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8진수인 다음식의 연산값은?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47775" cy="333375"/>
            <wp:effectExtent l="0" t="0" r="9525" b="9525"/>
            <wp:docPr id="10" name="그림 10" descr="EMB0000350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52080" descr="EMB0000350c6d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2152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1125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채널의 기능이 아닌 것은?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입출력 명령 해독</w:t>
      </w:r>
      <w:r>
        <w:tab/>
      </w:r>
      <w:r>
        <w:rPr>
          <w:rFonts w:ascii="굴림" w:hint="eastAsia"/>
          <w:sz w:val="18"/>
          <w:szCs w:val="18"/>
        </w:rPr>
        <w:t>② 입출력 명령 지시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입출력 데이터 저장</w:t>
      </w:r>
      <w:r>
        <w:tab/>
      </w:r>
      <w:r>
        <w:rPr>
          <w:rFonts w:ascii="굴림" w:hint="eastAsia"/>
          <w:sz w:val="18"/>
          <w:szCs w:val="18"/>
        </w:rPr>
        <w:t>④ 입출력 데이터 실행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ALU의 위치와 기능이 바르게 나열된 것은?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CPU, 산술논리연산</w:t>
      </w:r>
      <w:r>
        <w:tab/>
      </w:r>
      <w:r>
        <w:rPr>
          <w:rFonts w:ascii="굴림" w:hint="eastAsia"/>
          <w:sz w:val="18"/>
          <w:szCs w:val="18"/>
        </w:rPr>
        <w:t>② ROM, 산술논리연산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CPU, 주소지정</w:t>
      </w:r>
      <w:r>
        <w:tab/>
      </w:r>
      <w:r>
        <w:rPr>
          <w:rFonts w:ascii="굴림" w:hint="eastAsia"/>
          <w:sz w:val="18"/>
          <w:szCs w:val="18"/>
        </w:rPr>
        <w:t>④ ROM, 주소지정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중앙처리장치와 주기억장치의 속도 차이가 현저할 때 인스트럭션의 수행속도가 주기억장치에 제한을 받지 않고 중앙처리장치의 속도로 수행되도록 하는 기억장치는?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캐시메모리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인스트럭션 버퍼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제어기억장치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전자계산기에서 어떤 특수한 상태가 발생할 때 그것이 원인이 되어 현재 실행하고 있는 프로그램은 일시 중단 되고, 그 특수한 상태를 처리하는 프로그램으로 옮겨져 처리한 후 다시 원래의 프로그램을 처리하는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다중처리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시분할 시스템</w:t>
      </w:r>
      <w:r>
        <w:tab/>
      </w:r>
      <w:r>
        <w:rPr>
          <w:rFonts w:ascii="굴림" w:hint="eastAsia"/>
          <w:sz w:val="18"/>
          <w:szCs w:val="18"/>
        </w:rPr>
        <w:t>④ 다중 프로그램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하드웨어의 특성상 주기억장치가 제공할 수 있는 정보전달의 능력 한계 를 무엇이라 하는가?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주기억장치 용량폭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 대역폭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주기억장치 접근폭</w:t>
      </w:r>
      <w:r>
        <w:tab/>
      </w:r>
      <w:r>
        <w:rPr>
          <w:rFonts w:ascii="굴림" w:hint="eastAsia"/>
          <w:sz w:val="18"/>
          <w:szCs w:val="18"/>
        </w:rPr>
        <w:t>④ 주기억장치 전달폭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분기 명령이 수행될 때 다음의 레지스터 중 그 내용이 바뀌는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누산기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카운터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인덱스 레지스터 </w:t>
      </w:r>
      <w:r>
        <w:tab/>
      </w:r>
      <w:r>
        <w:rPr>
          <w:rFonts w:ascii="굴림" w:hint="eastAsia"/>
          <w:sz w:val="18"/>
          <w:szCs w:val="18"/>
        </w:rPr>
        <w:t>④ 메모리 어드레스 레지스터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비수치 연산에 속하지 않은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사칙 연산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논리적 연산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로테이트(rotate)</w:t>
      </w:r>
      <w:r>
        <w:tab/>
      </w:r>
      <w:r>
        <w:rPr>
          <w:rFonts w:ascii="굴림" w:hint="eastAsia"/>
          <w:sz w:val="18"/>
          <w:szCs w:val="18"/>
        </w:rPr>
        <w:t>④ 논리적 시프트(shift)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op-code가 8비트일 때 생성될 수 있는 명령어의 수는?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－1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  <w:r>
        <w:rPr>
          <w:rFonts w:ascii="굴림" w:hint="eastAsia"/>
          <w:sz w:val="18"/>
          <w:szCs w:val="18"/>
          <w:vertAlign w:val="superscript"/>
        </w:rPr>
        <w:t>7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－1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기억장치 계층 구조 상 접근 속도가 가장 빠른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RAM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Register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Magnetic Disk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중앙 처리 장치를 통하지 않고 직접 주기억장치를 접근하여 입출력을 하는 방식으로, 한 번에 한 블록씩 전송하는 방법은?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     ② 인터럽트 입출력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 채널 제어기 입출력</w:t>
      </w:r>
      <w:r>
        <w:rPr>
          <w:spacing w:val="20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가변 채널 제어기 입출력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트랩(trap)의 발생 원인으로 옳은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0으로 나눌 때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정해진 시간이 지났을 때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전송이 끝났음을 알릴 때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입·출력장치가 데이터의 전송을 요구할 때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게이트의 출력은? (단, A = B = S = 1)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847725"/>
            <wp:effectExtent l="0" t="0" r="0" b="9525"/>
            <wp:docPr id="9" name="그림 9" descr="EMB0000350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73824" descr="EMB0000350c6e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１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559B" w:rsidTr="001D55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시스템분석설계</w:t>
            </w:r>
          </w:p>
        </w:tc>
      </w:tr>
    </w:tbl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표와 같이 시스템이 운영될 때 시스템의 평균수리시간(MTTR)은? (단, 상태에서 R=가동중, S=고장중이다.)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561975"/>
            <wp:effectExtent l="0" t="0" r="0" b="9525"/>
            <wp:docPr id="8" name="그림 8" descr="EMB0000350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74688" descr="EMB0000350c6e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80시간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200시간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140시간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색인순차파일(Index Sequential File)에서 데이터 레코드 중의 key 항목만을 모아서 기록하는 인덱스 부분에 해당하지 않는 것은?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Master Index</w:t>
      </w:r>
      <w:r>
        <w:tab/>
      </w:r>
      <w:r>
        <w:rPr>
          <w:rFonts w:ascii="굴림" w:hint="eastAsia"/>
          <w:sz w:val="18"/>
          <w:szCs w:val="18"/>
        </w:rPr>
        <w:t>② Cylinder Index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Track Index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 Index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소프트웨어 개발주기 모형에 대한 설명에 해당하는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7" name="그림 7" descr="EMB0000350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79008" descr="EMB0000350c6e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단계적 모형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폭포수 모형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구조적 모형</w:t>
      </w:r>
      <w:r>
        <w:tab/>
      </w:r>
      <w:r>
        <w:rPr>
          <w:rFonts w:ascii="굴림" w:hint="eastAsia"/>
          <w:sz w:val="18"/>
          <w:szCs w:val="18"/>
        </w:rPr>
        <w:t>④ 객체지향적 모형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코드 설계 단계 중 다음 설명에 해당하는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47775"/>
            <wp:effectExtent l="0" t="0" r="9525" b="9525"/>
            <wp:docPr id="6" name="그림 6" descr="EMB0000350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81600" descr="EMB0000350c6e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범위의 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코드 목적의 명확화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대상의 특성 분석</w:t>
      </w:r>
      <w:r>
        <w:tab/>
      </w:r>
      <w:r>
        <w:rPr>
          <w:rFonts w:ascii="굴림" w:hint="eastAsia"/>
          <w:sz w:val="18"/>
          <w:szCs w:val="18"/>
        </w:rPr>
        <w:t>④ 코드 부여 방식 결정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순서도와는 달리 논리 기술에 중점을 두고 상자 도형을 이용한 설계 도구로 순차, 선택, 반복 등의 제어 논리 구조를 표현하는 도구는?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Waterfall 모델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N-S차트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HCP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객체지향기법에서 객체가 메시지를 받아 실행해야 할 때 객체의 구체적 인 연산을 정의한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Instance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Message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Class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Method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객체지향시스템 분석에서 사건들을 시나리오로 작성하여 각 시나리오마다 사건 추적도를 그리고 사건 흐름 다이어그램을 작성하는 단계는?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 모형화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모형화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기능 모형화</w:t>
      </w:r>
      <w:r>
        <w:tab/>
      </w:r>
      <w:r>
        <w:rPr>
          <w:rFonts w:ascii="굴림" w:hint="eastAsia"/>
          <w:sz w:val="18"/>
          <w:szCs w:val="18"/>
        </w:rPr>
        <w:t>④ 사양서 작성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시스템의 특성 중 제어성과 가장 관련 깊은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최종 목표에 도달하고자 하는 특성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변화에 스스로 대처할 수 있는 특성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정해진 목표를 달성하기 위해 오류가 발생하지 않도록 사태를 감시하는 특성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관련된 다른 시스템과 상호 의존관계로 통합되는 특성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모듈의 결합도는 설계에 대한 품질 평가 방법의 하나로서 두 모듈 간의 상호 의존도를 측정하는 것이다. 다음 중 설계 품질이 가장 좋은 결합도는?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Common Coupling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 Coupling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Control Coupling</w:t>
      </w:r>
      <w:r>
        <w:tab/>
      </w:r>
      <w:r>
        <w:rPr>
          <w:rFonts w:ascii="굴림" w:hint="eastAsia"/>
          <w:sz w:val="18"/>
          <w:szCs w:val="18"/>
        </w:rPr>
        <w:t xml:space="preserve"> ④ Content Coupling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중량, 용량, 거리, 크기, 면적 등의 물리적 수치를 직접 코드에 적용시키는 코드 방식은?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순차코드(sequence code)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표의숫자코드(Significant digit code)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블록코드(block code)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기호코드(mnemonic code)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시스템 개발 시 문서화의 효과에 대한 설명으로 거리가 먼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개발 단계에서의 요식적 행위이다.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효율적인 소프트웨어 개발관리가 용이하다.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개발 중 추가 변경에 따른 혼란을 방지한다.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개발 후에 유지보수가 용이하다.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모듈 내부의 모든 기능 요소들이 단일한 목적을 위해 수행하는 경우의 응집도는?</w:t>
      </w:r>
    </w:p>
    <w:p w:rsidR="001D559B" w:rsidRDefault="001D559B" w:rsidP="001D559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Coincidental cohesion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Functional cohesion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Procedural cohesion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Temporal cohesion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다음은 어떤 종류의 코드 오류(error)인가?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314325"/>
            <wp:effectExtent l="0" t="0" r="0" b="9525"/>
            <wp:docPr id="5" name="그림 5" descr="EMB0000350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31560" descr="EMB0000350c6e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Transposition error</w:t>
      </w:r>
      <w:r>
        <w:tab/>
      </w:r>
      <w:r>
        <w:rPr>
          <w:rFonts w:ascii="굴림" w:hint="eastAsia"/>
          <w:sz w:val="18"/>
          <w:szCs w:val="18"/>
        </w:rPr>
        <w:t xml:space="preserve"> ② Random error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Transcription error</w:t>
      </w:r>
      <w:r>
        <w:tab/>
      </w:r>
      <w:r>
        <w:rPr>
          <w:rFonts w:ascii="굴림" w:hint="eastAsia"/>
          <w:sz w:val="18"/>
          <w:szCs w:val="18"/>
        </w:rPr>
        <w:t xml:space="preserve"> ④ Double Transposition error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프로세스의 표준 처리 패턴 중 어떤 파일에서 특정한 조건에 만족하는 정보를 추출해 내는 처리는?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Matching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Merge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Extract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Distribution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마스터 파일의 데이터를 트랜잭션 파일에 의해 추가, 삭제, 수정 등의 작업을 하여 새로운 마스터 파일을 작성하는 처리 패턴은?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merge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update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matching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conversion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자료 흐름도의 구성 요소 중 대상 시스템의 외부에 존재하는 사람이나 조직체를 나타낸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Process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Data Flow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Data Store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Terminator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입력된 자료가 처리되어 일단 출력된 후 이용자를 거쳐 다시 재입력되는 방식으로 공과금, 보험료 징수 등의 지로용지를 처리하는데 사용되는 입력방식은?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집중 매체화형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턴어라운드 시스템</w:t>
      </w:r>
    </w:p>
    <w:p w:rsidR="001D559B" w:rsidRDefault="001D559B" w:rsidP="001D559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분산 매체화형 시스템</w:t>
      </w:r>
      <w:r>
        <w:tab/>
      </w:r>
      <w:r>
        <w:rPr>
          <w:rFonts w:ascii="굴림" w:hint="eastAsia"/>
          <w:sz w:val="18"/>
          <w:szCs w:val="18"/>
        </w:rPr>
        <w:t>④ 직접 입력 시스템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자료 사전(Data Dictionary)에서 반복을 의미하는 기호는?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+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 }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[ 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 )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데이터 파일의 종류 중 마스터 파일을 갱신 또는 조회하기 위해 작성하는 파일은?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trailer file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transaction file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summary file</w:t>
      </w:r>
      <w:r>
        <w:tab/>
      </w:r>
      <w:r>
        <w:rPr>
          <w:rFonts w:ascii="굴림" w:hint="eastAsia"/>
          <w:sz w:val="18"/>
          <w:szCs w:val="18"/>
        </w:rPr>
        <w:t>④ source data file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오류 검사의 종류 중 산술 연산 시 “0(zero)"으로 나눈 경우의 여부를 검사하는 것은?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impossible check</w:t>
      </w:r>
      <w:r>
        <w:tab/>
      </w:r>
      <w:r>
        <w:rPr>
          <w:rFonts w:ascii="굴림" w:hint="eastAsia"/>
          <w:sz w:val="18"/>
          <w:szCs w:val="18"/>
        </w:rPr>
        <w:t>② sign check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overflow check</w:t>
      </w:r>
      <w:r>
        <w:tab/>
      </w:r>
      <w:r>
        <w:rPr>
          <w:rFonts w:ascii="굴림" w:hint="eastAsia"/>
          <w:sz w:val="18"/>
          <w:szCs w:val="18"/>
        </w:rPr>
        <w:t>④ unmatched record check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559B" w:rsidTr="001D55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파일 디스크립터(descriptor)가 가지고 있는 정보로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파일의 구조    </w:t>
      </w:r>
      <w:r>
        <w:tab/>
      </w:r>
      <w:r>
        <w:rPr>
          <w:rFonts w:ascii="굴림" w:hint="eastAsia"/>
          <w:sz w:val="18"/>
          <w:szCs w:val="18"/>
        </w:rPr>
        <w:t>② 접근 제어 정보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파일의 백업 방법</w:t>
      </w:r>
      <w:r>
        <w:tab/>
      </w:r>
      <w:r>
        <w:rPr>
          <w:rFonts w:ascii="굴림" w:hint="eastAsia"/>
          <w:sz w:val="18"/>
          <w:szCs w:val="18"/>
        </w:rPr>
        <w:t>④ 보조기억장치상의 파일 위치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3개의 페이지 프레임을 갖는 시스템에서 페이지 참조 순서가 1, 2, 1, 0, 4, 1, 3일 경우 FIFO 알고리즘에 의한 최종 페이지 대치 결과는?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 4,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 2, 0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4, 1, 3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4, 1, 0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교착상태 발생의 필요조건에 해당하는 것으로 나열된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238250"/>
            <wp:effectExtent l="0" t="0" r="0" b="0"/>
            <wp:docPr id="4" name="그림 4" descr="EMB0000350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1696" descr="EMB0000350c6e0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㉣, ㉥</w:t>
      </w:r>
      <w:r>
        <w:tab/>
      </w:r>
      <w:r>
        <w:rPr>
          <w:rFonts w:ascii="굴림" w:hint="eastAsia"/>
          <w:sz w:val="18"/>
          <w:szCs w:val="18"/>
        </w:rPr>
        <w:t>② ㉠, ㉣, ㉤, ㉥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㉡, ㉢, ㉤, ㉥</w:t>
      </w:r>
      <w:r>
        <w:tab/>
      </w:r>
      <w:r>
        <w:rPr>
          <w:rFonts w:ascii="굴림" w:hint="eastAsia"/>
          <w:sz w:val="18"/>
          <w:szCs w:val="18"/>
        </w:rPr>
        <w:t>④ ㉠, ㉢, ㉣, ㉥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가상기억장치에서 어떤 프로세스가 충분한 프레임을 갖지 못하여 페이지 교환이 계속적으로 발생하여 전체 시스템의 성능이 저하되는 현상을 의미하는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스래싱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스와핑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폴링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네트워크를 이용하여 서비스를 요구/제공할 수 있다. 여러 가지 서비스 를 요구하는 측을 일컫는 용어는?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Host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Client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Server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Backbone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파일의 보호 방법 중 틀린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접근제어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패스워드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파일공유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교착상태 해결 방법 중 다음 사항과 관계되는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885825"/>
            <wp:effectExtent l="0" t="0" r="0" b="9525"/>
            <wp:docPr id="3" name="그림 3" descr="EMB0000350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7672" descr="EMB0000350c6e0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Recovery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Detection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Avoidance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Prevention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파일 시스템에 대한 설명으로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사용자가 파일을 생성하고 수정하며 제거할 수 있도록 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사용자는 자료가 저장되어 있는 특정장치의 물리적인 제어 방식 을 알고 있어야 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파일을 안전하게 사용할 수 있도록 하고, 파일이 보호되어야 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손쉽게 사용할 수 있도록 편리한 사용자 인터페이스를 제공해야 한다.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RR(Round Robin) 방식에 관한 설명으로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시분할 시스템을 위해 고안된 방식이다.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시스템이 사용자에게 적합한 응답시간을 제공해 주는 대화식 시스템에 유용하다.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 할당량이 클 경우 FCFS 기법과 같아지고, 시간 할당량이 작을 경우 문맥 교환 및 오버헤드가 자주 발생될 수 있다.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프로세스에게 이미 할당된 프로세서를 강제로 빼앗을 수 없고, 그 프로세스의 사용이 종료된 후에 스케줄링 해야하는 방법을 택하고 있다.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프로세스 스케줄링 기법 중 비선점 방식의 SJF에 선점 방식을 도입하여, 현재 실행중인 프로세스보다 잔여 처리 시간이 짧은 프로세스가 준비 큐에 생기면 실행중인 프로세스를 선점하여 더 짧은 프로세스를 실행시키는 방식은?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기한부 스케줄링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SRT 스케줄링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HRN 스케줄링</w:t>
      </w:r>
      <w:r>
        <w:tab/>
      </w:r>
      <w:r>
        <w:rPr>
          <w:rFonts w:ascii="굴림" w:hint="eastAsia"/>
          <w:sz w:val="18"/>
          <w:szCs w:val="18"/>
        </w:rPr>
        <w:t>④ 다단계 큐 스케줄링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한 프로세스가 다른 프로세스보다 우선순위 등이 낮아 기다리게 되는 경우, 한번 양보하거나 일정 시간이 지나면 우선순위를 한 단계씩 높여 줌으로써 오래 기다린 프로세스를 고려하여 무기한 지연을 해결하는 방법은?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priority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recovery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avoidance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기억 장치의 분할 방식 중 틀린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고정분할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단일분할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동적분할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공간 구역성(Spatial Locality)이 이루어지는 기억장소로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배열 순회(Array Traversal)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순차적 코드(Sequential Code) 실행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같은 영역에 있는 변수를 참조할 때 사용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카운팅(Counting), 집계(Totaling)에 사용되는 변수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프로세스에 할당된 페이지 프레임 수가 증가하면 페이지 부재의 수가 감소하는 것이 당연하지만 페이지 프레임 수가 증가할 때 현실적으로 페이지 부재가 더 증가하는 모순(Anomaly) 현상과 가장 관계있는 페이지 교체기법은?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LRU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LFU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FIFO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Optimal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시스템 호출의 종류 중 프로세스 제어를 위해 사용되는 명령어로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SEND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LOAD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EXECUTE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다중 처리기 운영체제의 주/종(Master/Slave) 구조에서 각각의 기능에 대한 연결이 옳은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Master : 사용자 프로그램 담당, Slave : 연산 및 입출력 담당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Master : 연산 담당, Slave : 입출력 담당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Master : 연산 담당, Slave : 운영체제 수행 담당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Master : 연산 및 입출력 담당, Slave : 연산 담당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운영체제의 기능으로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오류 처리를 담당한다.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및 자원의 공유 기능을 제공한다.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사용자와 시스템 간의 인터페이스 기능을 제공한다.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정의인식, 정의저장, 호출인식 등을 처리한다.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분산 처리 시스템 중 성형(star) 연결에 대한 설명으로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통신비용이 적게 듦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기본비용은 사이트 수에 비례함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사이트들이 중앙 컴퓨터에 연결되어 데이터 교환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사이트의 고장 시에도 전체 사이트의 성능은 영향을 받지 않음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다음의 작업 중 운영체제가 CPU 스케줄링 기법으로 HRN 방식을 구현 했을 때 가장 먼저 처리되는 작업은?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838200"/>
            <wp:effectExtent l="0" t="0" r="0" b="0"/>
            <wp:docPr id="2" name="그림 2" descr="EMB0000350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3232" descr="EMB0000350c6e0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스케줄링 기법 중 선점 알고리즘에 해당하는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SRT(Shortest Remaining Time)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HRN(Highest Response-ratio Next)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SJF(Shortest Job First)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FCFS(First Come First Service)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559B" w:rsidTr="001D55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정보통신개론</w:t>
            </w:r>
          </w:p>
        </w:tc>
      </w:tr>
    </w:tbl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광섬유 케이블의 설명으로 틀린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동축 케이블보다 더 넓은 대역폭을 지원한다.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전송속도가 UTP 케이블보다 빠르다.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동축 케이블에 비해 전자기적 잡음에 약하다.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 케이블에 비해 전송손실이 작다.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Shannon의 표본화정리에 의하면 보내려는 신호성분 중 최고 주파수의 최소 몇 배 이상으로 표본을 행하면 원신호를 충실하게 재현시킬 수 있는가?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내용이 설명하고 있는 LAN의 매체 접근 제어방식은?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38275"/>
            <wp:effectExtent l="0" t="0" r="0" b="9525"/>
            <wp:docPr id="1" name="그림 1" descr="EMB0000350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8632" descr="EMB0000350c6e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Token bus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Token ring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Slotted ring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HDLC 프레임의 구조가 순서대로 옳은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플래그 → 주소부 → 제어부 → 정보부 → FCS → 플래그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플래그 → 제어부 → FCS → 정보부 → 주소부 → 플래그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플래그 → 주소부 → 정보부 → FCS → 제어부 → 플래그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플래그 → 제어부 → FCS → 주소부 → 정보부 → 플래그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단일 송신자와 단일 수신자간의 통신이므로, 단일 인터페이스를 사용하는 IPv6 주소 지정 방식은?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애니캐스트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유니캐스트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멀티캐스트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브로드캐스트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800baud의 변조속도로 4상 위상 변조된 데이터의 신호속도(bps)는?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3200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FM에서 변조지수가 10, 변조신호의 최고 주파수를 4kHz라 할 때 소요 대역폭[kHz]은?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서로 다른 기기들 간의 데이터 교환을 원활하게 수행할 수 있도록 표준 화시켜 놓은 통신 규약을 무엇이라 하는가?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클라이언트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터미널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링크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다중접속 방식이 아닌 것은?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TDMA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XXUMA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ATM 셀의 헤더 길이는 몇 [byte] 인가?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1D559B" w:rsidRDefault="001D559B" w:rsidP="001D55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Link State 방식의 라우팅 프로토콜은?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RIP V2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IGRP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OSPF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발광다이오드(LED)에서 나오는 빛의 파장을 이용해 빠른 통신 속도를 구현하는 기술은?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MCC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Li-Fi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SAA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전송 효율을 최대한 높이려고 데이터 블록의 길이를 동적으로 변경시켜 전송하는 ARQ방식은?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Adaptive ARQ</w:t>
      </w:r>
      <w:r>
        <w:tab/>
      </w:r>
      <w:r>
        <w:rPr>
          <w:rFonts w:ascii="굴림" w:hint="eastAsia"/>
          <w:sz w:val="18"/>
          <w:szCs w:val="18"/>
        </w:rPr>
        <w:t>② Stop-And-Wait ARQ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Positive ARQ</w:t>
      </w:r>
      <w:r>
        <w:tab/>
      </w:r>
      <w:r>
        <w:rPr>
          <w:rFonts w:ascii="굴림" w:hint="eastAsia"/>
          <w:sz w:val="18"/>
          <w:szCs w:val="18"/>
        </w:rPr>
        <w:t>④ Distributed ARQ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위상변화를 작게 하면서 반송파의 진폭도 바꿔 정보 전송률을 높이려는 변조방식은?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TCP 전송 계층 프로토콜을 사용하여 통신하는 데 이용되는 소켓을 무엇이라 하는가?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스트림 소켓</w:t>
      </w:r>
      <w:r>
        <w:tab/>
      </w:r>
      <w:r>
        <w:rPr>
          <w:rFonts w:ascii="굴림" w:hint="eastAsia"/>
          <w:sz w:val="18"/>
          <w:szCs w:val="18"/>
        </w:rPr>
        <w:t>② 데이터그램 소켓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raw 소켓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리시빙 소켓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가상회선 패킷교환 방식에 대한 설명으로 옳은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수신은 송신된 순서대로 패킷이 도착한다.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 경로로 패킷을 전달할 수 있어 신뢰성이 높다.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비연결형 서비스 방식이다.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먼저 전송했더라도 최적의 경로를 찾지 못하면 나중에 전송한 데이터보다 늦게 도착할 수 있다.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PCM 방식의 데이터 전송 순서로 맞는 것은?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표본화 → 부호화 → 양자화 → 복호화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→ 양자화 → 부호화 → 복호화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→ 표본화 → 부호화 → 복호화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→ 표본화 → 복호화 → 부호화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ARQ(Automatic Repeat Request) 방식에 해당하지 않는 것은?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Stop and Wait ARQ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Adaptive ARQ</w:t>
      </w:r>
    </w:p>
    <w:p w:rsidR="001D559B" w:rsidRDefault="001D559B" w:rsidP="001D55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Receive Ready ARQ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Go back N ARQ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OSI 7계층 모델에서 기계적, 전기적, 절차적 특성을 정의한 계층은?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전송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 계층</w:t>
      </w:r>
    </w:p>
    <w:p w:rsidR="001D559B" w:rsidRDefault="001D559B" w:rsidP="001D55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 계층</w:t>
      </w:r>
    </w:p>
    <w:p w:rsidR="001D559B" w:rsidRDefault="001D559B" w:rsidP="001D559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IP 주소 체계에서 B클래스의 주소 범위는?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0.0.0.0 ~ 127.255.255.255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128.0.0.0 ~ 191.255.255.255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 ③ 192.0.0.0 ~ 223.255.255.255</w:t>
      </w:r>
      <w:r>
        <w:tab/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224.0.0.0 ~ 239.255.255.255</w:t>
      </w: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D559B" w:rsidRDefault="001D559B" w:rsidP="001D559B"/>
    <w:sectPr w:rsidR="002B4572" w:rsidRPr="001D5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B"/>
    <w:rsid w:val="001D559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C56DA-7ED5-486D-8941-01F7A59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55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D559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D559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D55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55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