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D2197" w:rsidTr="004D219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정보전송일반</w:t>
            </w:r>
          </w:p>
        </w:tc>
      </w:tr>
    </w:tbl>
    <w:p w:rsidR="004D2197" w:rsidRDefault="004D2197" w:rsidP="004D219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전송부호 형식의 조건으로 틀린 것은?</w:t>
      </w:r>
    </w:p>
    <w:p w:rsidR="004D2197" w:rsidRDefault="004D2197" w:rsidP="004D219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대역폭이 작아야 한다.</w:t>
      </w:r>
    </w:p>
    <w:p w:rsidR="004D2197" w:rsidRDefault="004D2197" w:rsidP="004D219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부호가 복잡하고 일관성이 있어야 한다.</w:t>
      </w:r>
    </w:p>
    <w:p w:rsidR="004D2197" w:rsidRDefault="004D2197" w:rsidP="004D219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충분한 타이밍 정보가 포함되어야 한다.</w:t>
      </w:r>
    </w:p>
    <w:p w:rsidR="004D2197" w:rsidRDefault="004D2197" w:rsidP="004D219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에러의 검출과 정정이 쉬워야 한다.</w:t>
      </w:r>
    </w:p>
    <w:p w:rsidR="004D2197" w:rsidRDefault="004D2197" w:rsidP="004D219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회선 부호화(Line Coding)에 대한 설명으로 틀린 것은?</w:t>
      </w:r>
    </w:p>
    <w:p w:rsidR="004D2197" w:rsidRDefault="004D2197" w:rsidP="004D219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기저대역 신호가 전송채널로 전송되기 적합하도록 아날로그 신호 형태로 변환하는 방식이다.</w:t>
      </w:r>
    </w:p>
    <w:p w:rsidR="004D2197" w:rsidRDefault="004D2197" w:rsidP="004D219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디지털 데이터를 디지털 신호로 변환하는 방식이다.</w:t>
      </w:r>
    </w:p>
    <w:p w:rsidR="004D2197" w:rsidRDefault="004D2197" w:rsidP="004D219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단극형, 극형, 양극형(쌍극형) 등의 범주가 있다.</w:t>
      </w:r>
    </w:p>
    <w:p w:rsidR="004D2197" w:rsidRDefault="004D2197" w:rsidP="004D219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디지털 신호의 기저대역 전송을 위해 신호를 만드는 과정이다.</w:t>
      </w:r>
    </w:p>
    <w:p w:rsidR="004D2197" w:rsidRDefault="004D2197" w:rsidP="004D219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전송매체의 대역폭이 12,000[Hz]이고, 두 반송파 주파수 사이의 간격이 최소한 2,000[Hz]가 되어야 할 때 2진 FSK 신호의 보오율[baud]과 비트율[bps]은? (단, 전송은 전이중방식으로 이루어지며 대역폭은 각 방향에 동일하게 할당된다.)</w:t>
      </w:r>
    </w:p>
    <w:p w:rsidR="004D2197" w:rsidRDefault="004D2197" w:rsidP="004D219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4,000[baud], 4,000[bps]</w:t>
      </w:r>
    </w:p>
    <w:p w:rsidR="004D2197" w:rsidRDefault="004D2197" w:rsidP="004D219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② 4,000[baud], 8,000[bps]</w:t>
      </w:r>
    </w:p>
    <w:p w:rsidR="004D2197" w:rsidRDefault="004D2197" w:rsidP="004D219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10,000[baud], 10,000[bps]</w:t>
      </w:r>
    </w:p>
    <w:p w:rsidR="004D2197" w:rsidRDefault="004D2197" w:rsidP="004D219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④ 10,000[baud], 16,000[bps]</w:t>
      </w:r>
    </w:p>
    <w:p w:rsidR="004D2197" w:rsidRDefault="004D2197" w:rsidP="004D219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궤환에 의한 발진회로에서 증폭기의 이득을 A, 궤환 회로의 궤환율을 β라고 할 때, 발진이 지속되기 위한 조건은?</w:t>
      </w:r>
    </w:p>
    <w:p w:rsidR="004D2197" w:rsidRDefault="004D2197" w:rsidP="004D21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βA = 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βA ＜ 1</w:t>
      </w:r>
    </w:p>
    <w:p w:rsidR="004D2197" w:rsidRDefault="004D2197" w:rsidP="004D21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βA ＜ 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βA = 0</w:t>
      </w:r>
    </w:p>
    <w:p w:rsidR="004D2197" w:rsidRDefault="004D2197" w:rsidP="004D219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논리도는 무슨 회로인가?</w:t>
      </w:r>
    </w:p>
    <w:p w:rsidR="004D2197" w:rsidRDefault="004D2197" w:rsidP="004D219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333500"/>
            <wp:effectExtent l="0" t="0" r="0" b="0"/>
            <wp:docPr id="14" name="그림 14" descr="EMB00000cac6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891656" descr="EMB00000cac6e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D2197" w:rsidRDefault="004D2197" w:rsidP="004D219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멀티플렉서(multiplexer) ② 디멀티플렉서(demultiplexer)</w:t>
      </w:r>
    </w:p>
    <w:p w:rsidR="004D2197" w:rsidRDefault="004D2197" w:rsidP="004D219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인코더(encoder)  ④ 디코더(decoder)</w:t>
      </w:r>
    </w:p>
    <w:p w:rsidR="004D2197" w:rsidRDefault="004D2197" w:rsidP="004D219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UTP(Unshielded Twisted-Pair) 케이블에 대한 설명으로 옳은 것은?</w:t>
      </w:r>
    </w:p>
    <w:p w:rsidR="004D2197" w:rsidRDefault="004D2197" w:rsidP="004D219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CAT.6 케이블 규격은 100BASE-TX이다.</w:t>
      </w:r>
    </w:p>
    <w:p w:rsidR="004D2197" w:rsidRDefault="004D2197" w:rsidP="004D219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CAT.5E 케이블의 대역폭은 500[MHz]이다.</w:t>
      </w:r>
    </w:p>
    <w:p w:rsidR="004D2197" w:rsidRDefault="004D2197" w:rsidP="004D219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CAT.3 케이블은 최대 1[Gbps] 전송속도를 지원한다.</w:t>
      </w:r>
    </w:p>
    <w:p w:rsidR="004D2197" w:rsidRDefault="004D2197" w:rsidP="004D219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CAT.7 케이블은 최대 10[Gbps] 전송속도를 지원한다.</w:t>
      </w:r>
    </w:p>
    <w:p w:rsidR="004D2197" w:rsidRDefault="004D2197" w:rsidP="004D219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선로의 전송특성 열화 요인에서 정상열화요인이 아닌 것은?</w:t>
      </w:r>
    </w:p>
    <w:p w:rsidR="004D2197" w:rsidRDefault="004D2197" w:rsidP="004D21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펄스성 잡음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위상 지터</w:t>
      </w:r>
    </w:p>
    <w:p w:rsidR="004D2197" w:rsidRDefault="004D2197" w:rsidP="004D21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반향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누화</w:t>
      </w:r>
    </w:p>
    <w:p w:rsidR="004D2197" w:rsidRDefault="004D2197" w:rsidP="004D219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다중모드 광섬유(Multimode Fiber)에 대한 설명으로 틀린 것은?</w:t>
      </w:r>
    </w:p>
    <w:p w:rsidR="004D2197" w:rsidRDefault="004D2197" w:rsidP="004D219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코어내를 전파하는 모드가 여러 개 존재한다.</w:t>
      </w:r>
    </w:p>
    <w:p w:rsidR="004D2197" w:rsidRDefault="004D2197" w:rsidP="004D219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모든간 간섭이 있어 전송대역이 제한된다.</w:t>
      </w:r>
    </w:p>
    <w:p w:rsidR="004D2197" w:rsidRDefault="004D2197" w:rsidP="004D219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고속, 대용량 장거리 전송에 사용된다.</w:t>
      </w:r>
    </w:p>
    <w:p w:rsidR="004D2197" w:rsidRDefault="004D2197" w:rsidP="004D219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단일모드 광섬유보다 제조 및 접속이 용이하다.</w:t>
      </w:r>
    </w:p>
    <w:p w:rsidR="004D2197" w:rsidRDefault="004D2197" w:rsidP="004D219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30[m] 높이의 빌딩 옥상에 설치된 안테나로부터 주파수가 2[GHz]인 전파를 송출하려고 한다. 이 전파의 파장은 얼마인가?</w:t>
      </w:r>
    </w:p>
    <w:p w:rsidR="004D2197" w:rsidRDefault="004D2197" w:rsidP="004D21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5[cm]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10[cm]</w:t>
      </w:r>
    </w:p>
    <w:p w:rsidR="004D2197" w:rsidRDefault="004D2197" w:rsidP="004D21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15[cm]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20[cm]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밀리미터파의 특징으로 틀린 것은?</w:t>
      </w:r>
    </w:p>
    <w:p w:rsidR="004D2197" w:rsidRDefault="004D2197" w:rsidP="004D219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저전력 사용</w:t>
      </w:r>
      <w:r>
        <w:tab/>
      </w:r>
      <w:r>
        <w:rPr>
          <w:rFonts w:ascii="굴림" w:hint="eastAsia"/>
          <w:sz w:val="18"/>
          <w:szCs w:val="18"/>
        </w:rPr>
        <w:t>② 우수한 지향성</w:t>
      </w:r>
    </w:p>
    <w:p w:rsidR="004D2197" w:rsidRDefault="004D2197" w:rsidP="004D219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낮은 강우 감쇠</w:t>
      </w:r>
      <w:r>
        <w:tab/>
      </w:r>
      <w:r>
        <w:rPr>
          <w:rFonts w:ascii="굴림" w:hint="eastAsia"/>
          <w:sz w:val="18"/>
          <w:szCs w:val="18"/>
        </w:rPr>
        <w:t>④ 송수신장치의 소형화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신호전압과 잡음전압을 측정하였더니 각각 25[V]와 0.0025[V]이었다. 신호대잡음비(SNR)은 몇 [dB]인가?</w:t>
      </w:r>
    </w:p>
    <w:p w:rsidR="004D2197" w:rsidRDefault="004D2197" w:rsidP="004D21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40[dB]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60[dB]</w:t>
      </w:r>
    </w:p>
    <w:p w:rsidR="004D2197" w:rsidRDefault="004D2197" w:rsidP="004D21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100[dB]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정보 전송률 R과 채널용량 C간의 관계가 옳은 것은?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R＜C 이면, 채널부호를 이용해 에러율을 임의로 작게 할 수 있다.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R＜C 이면, 모뎀을 이용해 에러율을 임의로 작게 할 수 있다.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R＞C 이면, 채널부호를 이용해 에러율을 임의로 작게 할 수 있다.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R＞C 이면, 모뎀을 이용해 에러율을 임의로 작게 할 수 있다.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동일한 데이터를 2회 송출하여 수신 측에서 이 2개의 데이터를 비교 체크함으로써 에러를 검출하는 에러 제어 방식은?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반송제어 방식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연속송출 방식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캐릭터 패리티 검사 방식    </w:t>
      </w:r>
      <w:r>
        <w:tab/>
      </w:r>
      <w:r>
        <w:rPr>
          <w:rFonts w:ascii="굴림" w:hint="eastAsia"/>
          <w:sz w:val="18"/>
          <w:szCs w:val="18"/>
        </w:rPr>
        <w:t>④ 사이클릭 부호 방식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동기식 전송방식에 대한 설명으로 옳은 것은?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 글자는 시작 비트와 정지 비트를 갖는다.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데이터의 앞쪽에 반드시 비동기문자가 온다.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 묶음으로 구성하는 글자들 사이에는 휴지기간이 있을 수 있다.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회선의 효율을 증가시키기 위해 블록 단위로 송수신한다.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TDM(Time Division Multiplexing) 수신기에 대한 설명으로 틀린 것은?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수신기에서 표본기(Decommulator)는 수신되는 신호와 비동기식으로 동작한다.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저역통과필터(LPF)는 PAM(Pulse Amplitude Modulation) 샘플로부터 아날로그 신호를 재구성하는데 사용된다.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LPF가 불량하면 심볼 간 간섭이 발생할 수 있다.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 신호가 다른 채널에 나타나는 Crosstalk 현상이 발생할 수 있다.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PDH 및 SDH/SONET의 공통점이 아닌 것은?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디지털 다중화에 의한 계위 신호 체계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시분할 다중화(TDM)방식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프레임 반복 주기는 125us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북미 표준의 동기식 다중화 방식 디지털 계위 신호 체계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광대역종합정보통신망(B-ISDN)에 대한 설명으로 틀린 것은?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ATM방식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회선교환방식</w:t>
      </w:r>
    </w:p>
    <w:p w:rsidR="004D2197" w:rsidRDefault="004D2197" w:rsidP="004D219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광전송 기술</w:t>
      </w:r>
      <w:r>
        <w:tab/>
      </w:r>
      <w:r>
        <w:rPr>
          <w:rFonts w:ascii="굴림" w:hint="eastAsia"/>
          <w:sz w:val="18"/>
          <w:szCs w:val="18"/>
        </w:rPr>
        <w:t>④ 양방향 통신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주파수도약 대역확산(FHSS : Frequency Hopping Spread Spectrum) 방식의 특징이 아닌 것은?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직접확산방식에 비해 가입자 수용 용량이 작다.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동기화가 필요하다.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여러개의 반송파를 사용한다.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전파방해나 잡음, 간섭에 강하다.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다중 경로로 인해 페이딩이 발생했을 때 동일 정보를 일정 시간 간격을 두어 반복적으로 보내어 방지하는 방식은/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공간 다이버시티(Space Diversity)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주파수 다이버시티(Frequency Diversity)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시간 다이버시티(Time Diversity)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편파 다이버시티(Polarization Diversity)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다수의 안테나를 일정한 간격으로 배열하고 각 안테나로 공급되는 신호의 진폭과 위상을 변화시켜 특정한 방향으로 안테나 빔을 만들어 그 방향으로 신호를 강하게 송수신하는 기술은?</w:t>
      </w:r>
    </w:p>
    <w:p w:rsidR="004D2197" w:rsidRDefault="004D2197" w:rsidP="004D219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핸드오버(Handover) ② 다이버시티(Diversity)</w:t>
      </w:r>
    </w:p>
    <w:p w:rsidR="004D2197" w:rsidRDefault="004D2197" w:rsidP="004D219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빔포밍(Beamforming) ④ 전력제어(Power Control)</w:t>
      </w:r>
    </w:p>
    <w:p w:rsidR="004D2197" w:rsidRDefault="004D2197" w:rsidP="004D219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D2197" w:rsidTr="004D219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정보통신기기</w:t>
            </w:r>
          </w:p>
        </w:tc>
      </w:tr>
    </w:tbl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정보단말기의 전송제어장치에서 단말기와 데이터 전송회선을 물리적으로 연결해 주는 부분은?</w:t>
      </w:r>
    </w:p>
    <w:p w:rsidR="004D2197" w:rsidRDefault="004D2197" w:rsidP="004D21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회선접속부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회선제어부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입출력제어부</w:t>
      </w:r>
      <w:r>
        <w:tab/>
      </w:r>
      <w:r>
        <w:rPr>
          <w:rFonts w:ascii="굴림" w:hint="eastAsia"/>
          <w:sz w:val="18"/>
          <w:szCs w:val="18"/>
        </w:rPr>
        <w:t>④ 변복조부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다중화 방식의 FDM방식에서 서브 채널간의 상호 간섭을 방지하기 위한 완충 역할을 하는 것은?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Buffer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Guard Band</w:t>
      </w:r>
    </w:p>
    <w:p w:rsidR="004D2197" w:rsidRDefault="004D2197" w:rsidP="004D21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Channel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Terminal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다음은 PON(Passive Optical Network)의 구성도로 괄호( ) 안에 들어갈 장치명은?</w:t>
      </w: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438275"/>
            <wp:effectExtent l="0" t="0" r="0" b="9525"/>
            <wp:docPr id="13" name="그림 13" descr="EMB00000cac6e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715056" descr="EMB00000cac6e1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D2197" w:rsidRDefault="004D2197" w:rsidP="004D219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OLT(Optical Line Terminal)</w:t>
      </w:r>
    </w:p>
    <w:p w:rsidR="004D2197" w:rsidRDefault="004D2197" w:rsidP="004D219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Optical Splitter</w:t>
      </w:r>
    </w:p>
    <w:p w:rsidR="004D2197" w:rsidRDefault="004D2197" w:rsidP="004D219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ONU(Optical Network Unit)</w:t>
      </w:r>
    </w:p>
    <w:p w:rsidR="004D2197" w:rsidRDefault="004D2197" w:rsidP="004D2197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ONT(Optical Network Terminal)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CSU(Channel Service Unit)의 기능으로 옳은 것은?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광역통신망으로부터 신호를 받거나 전송하며, 장치 양측으로 부터의 전기적인 간섭을 막는 장벽을 제공한다.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CSU는 오직 독립적인 제품으로 만들어져야 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CSU는 디지털 데이터 프레임들을 보낼 수 있도록 적절한 프레임으로 변환하는 소프트웨어 장치이다.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CSU는 아날로그 신호를 전송로에 적합하도록 변환한다.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유선전화망에서 노드가 10개일 때 그물형(Mesh)으로 교환회선을 구성할 경우, 링크 수를 몇 개로 설계해야 하는가?</w:t>
      </w:r>
    </w:p>
    <w:p w:rsidR="004D2197" w:rsidRDefault="004D2197" w:rsidP="004D21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35개</w:t>
      </w:r>
    </w:p>
    <w:p w:rsidR="004D2197" w:rsidRDefault="004D2197" w:rsidP="004D21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45개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이동전화 단말기(Mobile Station) 구성 요소의 설명으로 틀린 것은?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제어장치 : 전화기의 기능을 제어하고 전기적인 신호를 음성신호로 변경해 준다.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통화로부 : 통화회선의 수용과 상호접속에 의한 교환기능을 수행한다.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무선 송·수신기 : 전파된 신호를 무선통식방식으로 가능하게 송신기와 수신기를 사용한다.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안테나 : 전파를 송·수신하는 기능을 수행한다.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이동통신 시스템의 구성 중 기지국의 주요 기능으로 틀린 것은?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통화채널 지정, 전환, 감시 기능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이동통신 단말기의 위치확인 기능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통화의 절체 및 통화로 관리 기능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이동통신 단말기로부터의 수신신호 세기 측정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FM 수신기의 특징으로 틀린 것은?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디엠퍼시스 회로가 있다.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수신주파수 대역폭이 AM수신기에 비해 좁다.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 변별기로서 검파한다.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수신 전계의 변동이 심한 이동 무선에 적합하다.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가입자망 기술로 망의 접속계 구조 형태인 PON(Passive Opitcal Network)기술에 대한 특징으로 틀린 것은?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네트워크 양끝 단말을 제외하고는 능동소자를 전혀 사용하지 않는다.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광섬유의 효율적인 사용을 통하여 광전송로의 비용을 절감한다.</w:t>
      </w:r>
    </w:p>
    <w:p w:rsidR="004D2197" w:rsidRDefault="004D2197" w:rsidP="004D219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유집수 비용이 타 방식에 비해 저렴하다.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보안성이 우수하다.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멀티미디어 통신 서비스에 해당하지 않는 것은?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VOD(Video On Demand)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AM 방송</w:t>
      </w:r>
    </w:p>
    <w:p w:rsidR="004D2197" w:rsidRDefault="004D2197" w:rsidP="004D21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IPTV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인터넷 방송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IPTV의 특징으로 틀린 것은?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입력장치로 주로 키보드를 사용한다.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네트워크로 방송 폐쇄형 IP망이다.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전송방식은 멀티캐스트 다채널 방송형태이다.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쌍방향 통신형 서비스를 제공한다.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대한민국에서 사용하는 디지털 공중파 TV 송수신 기술이 개념으로 틀린 것은?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수신안테나를 통하여 영상, 음성 신호를 수신한다.</w:t>
      </w:r>
    </w:p>
    <w:p w:rsidR="004D2197" w:rsidRDefault="004D2197" w:rsidP="004D219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영상신호와 음성신호를 전기적인 신호로 변환한다.</w:t>
      </w:r>
    </w:p>
    <w:p w:rsidR="004D2197" w:rsidRDefault="004D2197" w:rsidP="004D219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영상증폭기와 음성증폭기를 이용하여 신호를 증폭한다.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우리나라는 SECAM방식으로 송수신한다.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다른 장소에서 회의를 하면서 TV화면을 통해 음성과 화상을 동시에 전송받아 한 사무실에서 회의를 하는 것처럼 효과를 내는 장치는?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VCS(Video Conference System)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VOD(Video On Demand)</w:t>
      </w:r>
    </w:p>
    <w:p w:rsidR="004D2197" w:rsidRDefault="004D2197" w:rsidP="004D219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VDT(Video DialTone)</w:t>
      </w:r>
    </w:p>
    <w:p w:rsidR="004D2197" w:rsidRDefault="004D2197" w:rsidP="004D219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VR(Video Reality)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IPTV 서비스를 위한 네트워크 엔지니어링과 품질 최적화를 위한 기능으로 틀린 것은?</w:t>
      </w:r>
    </w:p>
    <w:p w:rsidR="004D2197" w:rsidRDefault="004D2197" w:rsidP="004D219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트래픽 관리</w:t>
      </w:r>
      <w:r>
        <w:tab/>
      </w:r>
      <w:r>
        <w:rPr>
          <w:rFonts w:ascii="굴림" w:hint="eastAsia"/>
          <w:sz w:val="18"/>
          <w:szCs w:val="18"/>
        </w:rPr>
        <w:t>② 망용량 관리</w:t>
      </w:r>
    </w:p>
    <w:p w:rsidR="004D2197" w:rsidRDefault="004D2197" w:rsidP="004D219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네트워크 플래닝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영상자원 관리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욕실(TV)폰, 안방(T)폰 및 주방(TV)폰 등의 홈네트워크 기기 중 월패드의 기능 일부 또는 전부가 적용된 제품은?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주기능폰(Main-phone)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서브폰(Sub-phone)</w:t>
      </w:r>
    </w:p>
    <w:p w:rsidR="004D2197" w:rsidRDefault="004D2197" w:rsidP="004D219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휴대폰(Mobile-phone)</w:t>
      </w:r>
      <w:r>
        <w:tab/>
      </w:r>
      <w:r>
        <w:rPr>
          <w:rFonts w:ascii="굴림" w:hint="eastAsia"/>
          <w:sz w:val="18"/>
          <w:szCs w:val="18"/>
        </w:rPr>
        <w:t>④ 태블릿(Tablet)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홈네트워크장비의 보안성 확보를 위한 보안요구사항이 아닌 것은?</w:t>
      </w:r>
    </w:p>
    <w:p w:rsidR="004D2197" w:rsidRDefault="004D2197" w:rsidP="004D219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데이터의 무결성</w:t>
      </w:r>
      <w:r>
        <w:tab/>
      </w:r>
      <w:r>
        <w:rPr>
          <w:rFonts w:ascii="굴림" w:hint="eastAsia"/>
          <w:sz w:val="18"/>
          <w:szCs w:val="18"/>
        </w:rPr>
        <w:t>② 접근통제</w:t>
      </w:r>
    </w:p>
    <w:p w:rsidR="004D2197" w:rsidRDefault="004D2197" w:rsidP="004D219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전송데이터 보안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개인정보보호 인증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스마트미디어 기기를 구성하는 센서의 종류 중 검출대상이 다른 것은?</w:t>
      </w:r>
    </w:p>
    <w:p w:rsidR="004D2197" w:rsidRDefault="004D2197" w:rsidP="004D219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포토트랜지스터</w:t>
      </w:r>
      <w:r>
        <w:tab/>
      </w:r>
      <w:r>
        <w:rPr>
          <w:rFonts w:ascii="굴림" w:hint="eastAsia"/>
          <w:sz w:val="18"/>
          <w:szCs w:val="18"/>
        </w:rPr>
        <w:t>② 포토다이오드</w:t>
      </w:r>
    </w:p>
    <w:p w:rsidR="004D2197" w:rsidRDefault="004D2197" w:rsidP="004D21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Hall소자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Cds소자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IoT 센서를 더욱 스마트하게 활용하기 위해, 센서와 관련된 응용서비스(Application) 처리 시 필요한 핵심적인 기능이 아닌 것은?</w:t>
      </w:r>
    </w:p>
    <w:p w:rsidR="004D2197" w:rsidRDefault="004D2197" w:rsidP="004D219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저전력 소모</w:t>
      </w:r>
      <w:r>
        <w:tab/>
      </w:r>
      <w:r>
        <w:rPr>
          <w:rFonts w:ascii="굴림" w:hint="eastAsia"/>
          <w:sz w:val="18"/>
          <w:szCs w:val="18"/>
        </w:rPr>
        <w:t>② 저지연</w:t>
      </w:r>
    </w:p>
    <w:p w:rsidR="004D2197" w:rsidRDefault="004D2197" w:rsidP="004D219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고속데이터 처리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전용플랫폼 사용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보기에서 설명하는 스마트 기기는 무엇인가?</w:t>
      </w:r>
    </w:p>
    <w:p w:rsidR="004D2197" w:rsidRDefault="004D2197" w:rsidP="004D219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590675"/>
            <wp:effectExtent l="0" t="0" r="9525" b="9525"/>
            <wp:docPr id="12" name="그림 12" descr="EMB00000cac6e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03472" descr="EMB00000cac6e1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Smart Signage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UHDTV(Ultra High Definition TV)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HMD(Head Mounted Display)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OTT(Over The Top)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다음에서 설명하는 홈네트워크시스템 구성요소는 무엇인가?</w:t>
      </w:r>
    </w:p>
    <w:p w:rsidR="004D2197" w:rsidRDefault="004D2197" w:rsidP="004D219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066800"/>
            <wp:effectExtent l="0" t="0" r="9525" b="0"/>
            <wp:docPr id="11" name="그림 11" descr="EMB00000cac6e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05848" descr="EMB00000cac6e1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D2197" w:rsidRDefault="004D2197" w:rsidP="004D21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동작감지기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공동현관기</w:t>
      </w:r>
    </w:p>
    <w:p w:rsidR="004D2197" w:rsidRDefault="004D2197" w:rsidP="004D21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RF카드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자석감지기</w:t>
      </w:r>
    </w:p>
    <w:p w:rsidR="004D2197" w:rsidRDefault="004D2197" w:rsidP="004D219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D2197" w:rsidTr="004D219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정보통신 네트워크</w:t>
            </w:r>
          </w:p>
        </w:tc>
      </w:tr>
    </w:tbl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OSI 참조모델에서 컴퓨터, 단말기, 통신 제어장치, 단말기 제어장치 등과 같은 응용 프로세서 간에 데이터통신 기능을 제공하는 요소는?</w:t>
      </w:r>
    </w:p>
    <w:p w:rsidR="004D2197" w:rsidRDefault="004D2197" w:rsidP="004D219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개방형 시스템</w:t>
      </w:r>
      <w:r>
        <w:tab/>
      </w:r>
      <w:r>
        <w:rPr>
          <w:rFonts w:ascii="굴림" w:hint="eastAsia"/>
          <w:sz w:val="18"/>
          <w:szCs w:val="18"/>
        </w:rPr>
        <w:t>② 응용개체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전송미디어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그림은 16진수 열두 자리로 표기된 MAC 주소를 나타낸다. 모든 필드가 FFFF, FFFF, FFFF로 채워져 있을 때 이에 해당되는 MAC 주소는?</w:t>
      </w: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09925" cy="723900"/>
            <wp:effectExtent l="0" t="0" r="9525" b="0"/>
            <wp:docPr id="10" name="그림 10" descr="EMB00000cac6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09376" descr="EMB00000cac6e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유니캐스트 주소    </w:t>
      </w:r>
      <w:r>
        <w:tab/>
      </w:r>
      <w:r>
        <w:rPr>
          <w:rFonts w:ascii="굴림" w:hint="eastAsia"/>
          <w:sz w:val="18"/>
          <w:szCs w:val="18"/>
        </w:rPr>
        <w:t>② 멀티캐스트 주소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브로드캐스트 주소  </w:t>
      </w:r>
      <w:r>
        <w:tab/>
      </w:r>
      <w:r>
        <w:rPr>
          <w:rFonts w:ascii="굴림" w:hint="eastAsia"/>
          <w:sz w:val="18"/>
          <w:szCs w:val="18"/>
        </w:rPr>
        <w:t>④ 멀티브로드캐스트 주소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IEEE 802.2 표준으로 정의되어 있고, 다양한 MAC 부계층과 양계층간의 접속을 담당하는 계층은?</w:t>
      </w:r>
    </w:p>
    <w:p w:rsidR="004D2197" w:rsidRDefault="004D2197" w:rsidP="004D21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PHY 계층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DLL 계층</w:t>
      </w:r>
    </w:p>
    <w:p w:rsidR="004D2197" w:rsidRDefault="004D2197" w:rsidP="004D21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LLC 계층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IP 계층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포트(Port) 주소에 대한 설명으로 틀린 것은?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TCP와 UDP가 상위 계층에 제공하는 주소 표현이다.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TCP헤더에서 각각의 포트주소는 32bit로 표현한다.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0~1023까지의 포트번호를 Well-Known Port라고 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Source Port Address 와 Destibation Port Address로 구분한다.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DHCP 프로토콜에서 IP를 일정시간 동안만 부여하고 시간 종료 후 회수 시 설정하는 항목은?</w:t>
      </w:r>
    </w:p>
    <w:p w:rsidR="004D2197" w:rsidRDefault="004D2197" w:rsidP="004D21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임대 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여유 시간</w:t>
      </w:r>
    </w:p>
    <w:p w:rsidR="004D2197" w:rsidRDefault="004D2197" w:rsidP="004D21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고정 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동적 시간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IPv4 주소체계에서, IP 헤더에는 2바이트의 '프로토콜 필드'가 정의되어 있다. 프로토콜 필드에 '6'이 표시되어 있는 경우에 해당되는 프로토콜은?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ICMP(Internet Control Message Protocol)</w:t>
      </w:r>
    </w:p>
    <w:p w:rsidR="004D2197" w:rsidRDefault="004D2197" w:rsidP="004D219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IGMP(Internet Group Message Protocol)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TCP(Transmisssion Control Protocol)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UDP(User Datagram Protocol)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네트워크의 호스트를 감시하고 유지 관리하는 데 사용되는 TCP/IP상의 프로토콜은?</w:t>
      </w:r>
    </w:p>
    <w:p w:rsidR="004D2197" w:rsidRDefault="004D2197" w:rsidP="004D21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SNMP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FTP</w:t>
      </w:r>
    </w:p>
    <w:p w:rsidR="004D2197" w:rsidRDefault="004D2197" w:rsidP="004D21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VT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SMTP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정적(Static) VLAN(Virtual Local Area Network)에 대한 설명으로 틀린 것은?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네트워크에서 사용자가 이동하는 경우에도 동작 가능하다.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MAC 주소별로 주소가 자동 할당된다.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VLAN 구성이 쉽고 모니터링 하기도 쉽다.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스위치 포트별로 VLAN을 할당한다.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근거리통신망(LAN) 방식표기 중 10Base-T의 전송속도와 전송매체를 표현한 것으로 알맞은 것은?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전송속도 : 10[Kbps], 전송매체 : 광케이블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전송속도 : 10[Mbps], 전송매체 : 광케이블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전송속도 : 10[Mbps], 전송매체 : 꼬임 쌍선 케이블(Twisted Pair Cable)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전송속도 : 10[Kbps], 전송매체 : 꼬임 쌍선 케이블(Twisted Pair Cable)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라우팅(Routing)에 대한 설명으로 틀린 것은?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라우팅 알고리즘에는 거리 벡터 알고리즘과 링크 상태 알고리즘이 있다.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거리 벡터 알고리즘을 사용하는 라우팅 프로토콜에는 RIP, IGRP가 있다.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링크 상태 알고리즘을 사용하는 대표적인 라우팅 프로토콜로는 OSPF프로토콜이 있다.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BGP는 플러딩을 위해서 D class 의 IP 주소를 사용하여 멀티캐스팅을 수행한다.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LAN에서 사용디는 리피터의 기능으로 맞는 것은? (문제 오류로 확정답안 발표시 2, 4번이 정답처리 되었습니다. 여기서는 2번을 누르시면 정답 처리 됩니다.)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네트워크 계층에서 활용되는 장비이다.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개의 서로 다른 LAN을 연결한다.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모든 프레임을 내보내며, 필터링 능력을 갖고 있다.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같은 LAN의 두 세그먼트를 연결한다.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LAN의 구성요소로 틀린 것은?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전송매체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패킷교환기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스위치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네트워크 인터페이스 카드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라우터의 내부 물리적 구조에 포함되지 않는 것은?</w:t>
      </w:r>
    </w:p>
    <w:p w:rsidR="004D2197" w:rsidRDefault="004D2197" w:rsidP="004D21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GPU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CPU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DRAM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ROM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동기식 다중화에 있어서 사용되는 오버헤드는 계층화된 개념을 반영하여 구간오버헤드(SOH)와 경로오버헤드(POH)로 구분된다. 다음 중 구간 오버헤드를 해당하지 않는 것은?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재생기구간 오버헤드</w:t>
      </w:r>
    </w:p>
    <w:p w:rsidR="004D2197" w:rsidRDefault="004D2197" w:rsidP="004D219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다중화기구간 오버헤드</w:t>
      </w:r>
    </w:p>
    <w:p w:rsidR="004D2197" w:rsidRDefault="004D2197" w:rsidP="004D219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STM-n 신호가 구성될 마지막 단계에 삽입된다.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VC(Virtual Container) 신호가 구성될 때마다 삽입된다.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ITU-T에서 제정한 표준안으로서 패킷 교환망에서 패킷형 단말과 패킷 교환기 간의 인터페이스를 규정하는 프로토콜은 무엇인가?</w:t>
      </w:r>
    </w:p>
    <w:p w:rsidR="004D2197" w:rsidRDefault="004D2197" w:rsidP="004D21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X.28</w:t>
      </w:r>
    </w:p>
    <w:p w:rsidR="004D2197" w:rsidRDefault="004D2197" w:rsidP="004D21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X.30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X.75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DSB(Double Side Band) 통신방식과 비교하여 SSB(Single Side Band) 통신 방식의 특징으로 틀린 것은?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S/N비가 개선된다.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적은 전력으로 양질의 통신 가능하다.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회로 구성이 간단하다.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점유 주파수 대역이 반이다.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2.4[Gbit]의 영화를 다운로드하려고 한다. 전송회선은 초당 100[Mbps]의 속도를 지원하는데 회선 에러율이 10[%]라고 가정한다면 얼마의 시간이 소요되는가? (단, 에러에 대한 재전송 및 FEC 코드는 없다고 가정한다.)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1.5분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3.5분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약 5.5분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7.5분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정지궤도 위성에 대한 설명으로 틀린 것은?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정지궤도란 적도상공 약 36,000[km]를 말한다.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궤도가 높을수록 위성이 지구를 한 바퀴 도는 시간이 길어진다.</w:t>
      </w:r>
    </w:p>
    <w:p w:rsidR="004D2197" w:rsidRDefault="004D2197" w:rsidP="004D219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극지방 관측이 불가능하다.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정지궤도에 있는 통신위성에서는 지구면적의 약 20[%]가 내려다 보인다.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통신, 방송, 인터넷 같은 각종 서비스를 통합하여, 다양한 응용서비스를 쉽게 개발할 수 있는 개방형 플랫폼(Open API)에 기반을 둔 차세대 통합 네트워크인 BcN에 대한 설명 중 옳은 것은?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광대역 통합 네트워크(Broadband convergence Network)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광대역 통신망(Broadband communication Network)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방송통신 융합망(Broadband and communication Network)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기업 간 통신망(Business company Network)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다음은 ITS(Intelligent Transportation System) 서비스 중 무엇에 대한 설명인가?</w:t>
      </w:r>
    </w:p>
    <w:p w:rsidR="004D2197" w:rsidRDefault="004D2197" w:rsidP="004D219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619250"/>
            <wp:effectExtent l="0" t="0" r="0" b="0"/>
            <wp:docPr id="9" name="그림 9" descr="EMB00000cac6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613256" descr="EMB00000cac6e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ATMS(Advanced Traffic Management System)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ATIS(Advanced Traveler Information System)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AVHS(Advanced Vehicle and Highway System)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APTS(Advanced Public Transportation System)</w:t>
      </w:r>
    </w:p>
    <w:p w:rsidR="004D2197" w:rsidRDefault="004D2197" w:rsidP="004D219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D2197" w:rsidTr="004D219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정보시스템 운용</w:t>
            </w:r>
          </w:p>
        </w:tc>
      </w:tr>
    </w:tbl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다음에서 설명하는 장치의 이름으로 옳은 것은?</w:t>
      </w:r>
    </w:p>
    <w:p w:rsidR="004D2197" w:rsidRDefault="004D2197" w:rsidP="004D219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047750"/>
            <wp:effectExtent l="0" t="0" r="9525" b="0"/>
            <wp:docPr id="8" name="그림 8" descr="EMB00000cac6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615344" descr="EMB00000cac6e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D2197" w:rsidRDefault="004D2197" w:rsidP="004D21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Gateway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Repeater</w:t>
      </w:r>
    </w:p>
    <w:p w:rsidR="004D2197" w:rsidRDefault="004D2197" w:rsidP="004D21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Router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Bridge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효과적인 양호 관리를 위해 필요한 일반적인 규칙과 관계 없는 것은?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암호는 가능하면 하나 이상의 숫자 또는 특수 문자가 들어가도록 하여 여덟 글자 이상으로 하는 것이 좋다.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암호는 가능하면 단순한 암호를 사용하는 것이 좋다.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암호에 유효기간을 두어 일정 기간이 지나면 새 암호를 바꾸라는 메시지를 보여준다.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암호 입력 횟수를 제한하여 암호의 입력이 지정된 횟수만큼 틀렸을 때에는 접속을 차단한다.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리눅스 서버는 데몬 방식으로 네트워크 서비스 제공 프로그램을 실행한다. 리눅스 서버의 데몬들에 대한 설명 중 틀린 것은?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lpd : 프린트 서비스를 위한 데몬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nscd : rpc.lockd를 실행하기 위한 데몬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gpm : 웹서버 아파치의 데몬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kfushd : 메모리와 파일 시스템을 관리하기 위한 데몬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보기와 그림에서 (가)에 해당하는 서버의 명칭은?</w:t>
      </w:r>
    </w:p>
    <w:p w:rsidR="004D2197" w:rsidRDefault="004D2197" w:rsidP="004D219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3390900"/>
            <wp:effectExtent l="0" t="0" r="0" b="0"/>
            <wp:docPr id="7" name="그림 7" descr="EMB00000cac6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622904" descr="EMB00000cac6e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D2197" w:rsidRDefault="004D2197" w:rsidP="004D219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Web Server</w:t>
      </w:r>
      <w:r>
        <w:tab/>
      </w:r>
      <w:r>
        <w:rPr>
          <w:rFonts w:ascii="굴림" w:hint="eastAsia"/>
          <w:sz w:val="18"/>
          <w:szCs w:val="18"/>
        </w:rPr>
        <w:t>② WAS(Web Application Server)</w:t>
      </w:r>
    </w:p>
    <w:p w:rsidR="004D2197" w:rsidRDefault="004D2197" w:rsidP="004D21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DB Server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보안 서버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전파에너지를 전송하기 위하여 송신장치 또는 수신장치와 안테나 사이를 연결하는 선을 무엇이라 하는가?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통신선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급전선</w:t>
      </w:r>
    </w:p>
    <w:p w:rsidR="004D2197" w:rsidRDefault="004D2197" w:rsidP="004D21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회선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강전류절연전선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데이터베이스의 상태를 변화시키는 하나의 논리적 기능을 수행하기 위한 작업의 단위 또는 한꺼번에 모두 수행되어야 할 일련의 연신들을 의미하는 것은?</w:t>
      </w:r>
    </w:p>
    <w:p w:rsidR="004D2197" w:rsidRDefault="004D2197" w:rsidP="004D219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트랜잭션(Transaction) ② 릴레이션(Relation)</w:t>
      </w:r>
    </w:p>
    <w:p w:rsidR="004D2197" w:rsidRDefault="004D2197" w:rsidP="004D21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튜플(Tuple)</w:t>
      </w:r>
      <w:r>
        <w:tab/>
      </w:r>
      <w:r>
        <w:rPr>
          <w:rFonts w:ascii="굴림" w:hint="eastAsia"/>
          <w:sz w:val="18"/>
          <w:szCs w:val="18"/>
        </w:rPr>
        <w:t xml:space="preserve"> ④ 카디널리티(Cardinality)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통합관제센터 백업 설정요소로 고려사항이 아닌 것은?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백업 데이텅 대한 무결성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백업대상 데이터와 자원 현황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백업 및 복구 목표시간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백업 주기 및 보관기간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정보통신망의 유지보수 장애처리, 긴급변경 정책 및 절차가 아닌 것은?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장애대응 조치 절차</w:t>
      </w:r>
    </w:p>
    <w:p w:rsidR="004D2197" w:rsidRDefault="004D2197" w:rsidP="004D219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장애 감시체계 및 감시방법</w:t>
      </w:r>
    </w:p>
    <w:p w:rsidR="004D2197" w:rsidRDefault="004D2197" w:rsidP="004D219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주요 부품 및 인력 지원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장애원인분석 및 향후 대응방안마련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통신용 케이블의 보호를 위하여 만들어진 고정된 구조물로서 다량의 케이블 다발을 수용할 수 있도록, 벽이나 바닥 천정 등에 고정되는 케이블의 이동통로는?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케이블 트레이(Cable Tray) </w:t>
      </w:r>
      <w:r>
        <w:tab/>
      </w:r>
      <w:r>
        <w:rPr>
          <w:rFonts w:ascii="굴림" w:hint="eastAsia"/>
          <w:sz w:val="18"/>
          <w:szCs w:val="18"/>
        </w:rPr>
        <w:t>② 크림프(Crimp)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브리지 탭(Bridged Tap)    </w:t>
      </w:r>
      <w:r>
        <w:tab/>
      </w:r>
      <w:r>
        <w:rPr>
          <w:rFonts w:ascii="굴림" w:hint="eastAsia"/>
          <w:sz w:val="18"/>
          <w:szCs w:val="18"/>
        </w:rPr>
        <w:t>④ 풀박스(Pull Box)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IEEE에서 제정한 무선 LAN의 표준은?</w:t>
      </w:r>
    </w:p>
    <w:p w:rsidR="004D2197" w:rsidRDefault="004D2197" w:rsidP="004D21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IEEE 802.3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IEEE 802.4</w:t>
      </w:r>
    </w:p>
    <w:p w:rsidR="004D2197" w:rsidRDefault="004D2197" w:rsidP="004D21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IEEE 802.9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IEEE 802.11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정보통신시스템 구축 시 네트워크에 관한 고려사항이 아닌 것은?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파일 데이터의 종류 및 측정방법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백업회선의 필요성 여부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단독 및 다중화 등 조사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분기회선 구성 필요성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이중바닥재의 성능시험 항목이 아닌 것은?</w:t>
      </w:r>
    </w:p>
    <w:p w:rsidR="004D2197" w:rsidRDefault="004D2197" w:rsidP="004D21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충격시험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누설저항시험</w:t>
      </w:r>
    </w:p>
    <w:p w:rsidR="004D2197" w:rsidRDefault="004D2197" w:rsidP="004D219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국부인장시험</w:t>
      </w:r>
      <w:r>
        <w:tab/>
      </w:r>
      <w:r>
        <w:rPr>
          <w:rFonts w:ascii="굴림" w:hint="eastAsia"/>
          <w:sz w:val="18"/>
          <w:szCs w:val="18"/>
        </w:rPr>
        <w:t>④ 연소성능시험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IPv4 주소체계는 Class A, B, C, D, E로 구분하여 사용하고 있으며 Class C는 가장 소규모의 호스트를 수용할 수 있다. Class C가 수용할 수 있는 호스트 개수로 가장 적합한 것은?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254개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1,024개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65,536개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시스템의 가동현황표에서 장비의 MTBF(Mean Time Between Failure)는? (단, TG*=가동시간(분), TF*=고장시간(분))</w:t>
      </w:r>
    </w:p>
    <w:p w:rsidR="004D2197" w:rsidRDefault="004D2197" w:rsidP="004D219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885825"/>
            <wp:effectExtent l="0" t="0" r="0" b="9525"/>
            <wp:docPr id="6" name="그림 6" descr="EMB00000cac6e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641192" descr="EMB00000cac6e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D2197" w:rsidRDefault="004D2197" w:rsidP="004D21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89분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95분</w:t>
      </w:r>
    </w:p>
    <w:p w:rsidR="004D2197" w:rsidRDefault="004D2197" w:rsidP="004D21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267분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330분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Smurf 공격과 Fraggle 공격의 주요한 차이점은 무엇인가?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Smurf 공격은 ICMP 기반이고, Fraggle 공격은 UDP 기반이다.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Smurf 공격은 TCP 기반이고, Fraggle 공격은 IP 기반이다.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Smurf 공격은 IP 기반이고, Fraggle 공격은 ICMP 기반이다.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Smurf 공격은 UDP 기반이고, Fraggle 공격은 TCP 기반이다.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정보보호 및 개인정보보호 관리체계 인증기준에서 네트워크 접근통제와 관련된 설명이 아닌 것은?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네트워크 접근통제 관리절차를 수립·이행하여야 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네트워크 영역을 물리적 또는 논리적으로 분리하고, 각 영역 간 접근통제를 적용하여야 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일정 시간 동안 입력이 없는 세션은 자동 차단하고, 동일 사용자의 동시 세션 수를 제한하여야 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중요 시스템이 외부와의 연결을 필요로 하지 않은 경우 사실 IP로 할당하여 외부에서 직접 접근이 불가능하도록 설정하여야 한다.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감시카메라 상단덮개가 튀어나와 있어서 눈과 비로부터 카메라를 보호해주며, 눈과 비에 노출이 쉬운 실외 설치 시 CCTV에 물이 침투해 생기는 고장이나 렌증 물이 묻으면 깨끗한 화면 촬영이 힘든 단점을 보완하기 위해 장착하는 함체를 무엇이라 하는가?</w:t>
      </w:r>
    </w:p>
    <w:p w:rsidR="004D2197" w:rsidRDefault="004D2197" w:rsidP="004D21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NVR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DVR</w:t>
      </w:r>
    </w:p>
    <w:p w:rsidR="004D2197" w:rsidRDefault="004D2197" w:rsidP="004D21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하우징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리십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데이터베이스 접근통제 보안정책에 대한 설명으로 틀린 것은?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비인가자의 데이터베이스 접근을 제한한다.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일정 시간 이상 업무를 수행하지 않는 경우 수동 접속 차단한다.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사용하지 않는 계정, 테스트용 계정, 기본 계정 등은 삭제한다.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계정별 사용 가능 명령어를 제한한다.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상태 비저장(stateless Inspection) 방화벽의 특징은?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보안성이 강하다.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방화벽을 통과하는 트래픽 흐름상태를 추적하지 않는다.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패킷의 전체 페이로드(Payload) 내용을 검사한다.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인증서 기반의 방화벽이다.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침입탐지시스템(IDS)과 방화벽(Firewall)의 기능을 조합한 솔루션은?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SSO(Single Sign On)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IPS(Intrusion Prevention System)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DRM(Digital Rights Management)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IP관리시스템</w:t>
      </w:r>
    </w:p>
    <w:p w:rsidR="004D2197" w:rsidRDefault="004D2197" w:rsidP="004D219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D2197" w:rsidTr="004D219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컴퓨터일반 및 정보설비기준</w:t>
            </w:r>
          </w:p>
        </w:tc>
      </w:tr>
    </w:tbl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지문과 같이 가정할 경우, 무한히 명령문을 수행하여 몇 배의 성능향상을 얻을 수 있는가?</w:t>
      </w:r>
    </w:p>
    <w:p w:rsidR="004D2197" w:rsidRDefault="004D2197" w:rsidP="004D219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685800"/>
            <wp:effectExtent l="0" t="0" r="9525" b="0"/>
            <wp:docPr id="5" name="그림 5" descr="EMB00000cac6e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656672" descr="EMB00000cac6e2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D2197" w:rsidRDefault="004D2197" w:rsidP="004D21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2.5배 수렴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5배 수렴</w:t>
      </w:r>
    </w:p>
    <w:p w:rsidR="004D2197" w:rsidRDefault="004D2197" w:rsidP="004D21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7.5배 수렴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10배 수렴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램(RAM)에 대한 설명으로 틀린 것은?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롬(ROM)과 달리 기억 내용을 자유자재로 읽거나 변경할 수 있다.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SRAM과 DRAM은 전원공급이 끊기면 기억된 내용이 모두 지워진다.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SRAM은 DRAM에 비해 속도가 느린 편이고 소비 전력이 적으며, 가격이 저렴하다.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DRAM은 전하량으로 정보를 나타내며, 대용량 기억 장치 구성에 적합하다.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I/O 채널(Channel)에 대한 설명으로 틀린 것은?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CPU는 일련의 I/O 동작을 지시하고 그 동작 전체가 완료된 시점에서만 인터럽트를 받는다.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입출력 동작을 위한 명령문 세트를 가진 프로세서를 포함하고 있다.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선택기 채널(Selector Channel)은 여러 개의 고속 장치들을 제어한다.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멀티플렉서 채널(Multiplexer Channel)은 복수개의 입·출력 장치를 동시에 제어할 수 없다.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중앙 연산 처리 장치에서 마이크로 동작(Micro-Operation)이 순서적으로 일어나게 하려면 무엇이 필요한가?</w:t>
      </w:r>
    </w:p>
    <w:p w:rsidR="004D2197" w:rsidRDefault="004D2197" w:rsidP="004D219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스위치(Switch)</w:t>
      </w:r>
      <w:r>
        <w:tab/>
      </w:r>
      <w:r>
        <w:rPr>
          <w:rFonts w:ascii="굴림" w:hint="eastAsia"/>
          <w:sz w:val="18"/>
          <w:szCs w:val="18"/>
        </w:rPr>
        <w:t xml:space="preserve"> ② 레지스터(Register)</w:t>
      </w:r>
    </w:p>
    <w:p w:rsidR="004D2197" w:rsidRDefault="004D2197" w:rsidP="004D219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누산기(Accumulator)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제어신호(Control Signal)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기억장치에서 CPU로 제공될 수 있는 데이터의 전송량을 기억장치 대역폭이라고 한다. 버스 폭이 32비트이고, 클럭 주파수가 1,000[MHz]일 때 기억장치 대역폭은 얼마인가?</w:t>
      </w:r>
    </w:p>
    <w:p w:rsidR="004D2197" w:rsidRDefault="004D2197" w:rsidP="004D219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40[MBytes/sec]</w:t>
      </w:r>
      <w:r>
        <w:tab/>
      </w:r>
      <w:r>
        <w:rPr>
          <w:rFonts w:ascii="굴림" w:hint="eastAsia"/>
          <w:sz w:val="18"/>
          <w:szCs w:val="18"/>
        </w:rPr>
        <w:t>② 400[MBytes/sec]</w:t>
      </w:r>
    </w:p>
    <w:p w:rsidR="004D2197" w:rsidRDefault="004D2197" w:rsidP="004D219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4,000[MBytes/sec]</w:t>
      </w:r>
      <w:r>
        <w:tab/>
      </w:r>
      <w:r>
        <w:rPr>
          <w:rFonts w:ascii="굴림" w:hint="eastAsia"/>
          <w:sz w:val="18"/>
          <w:szCs w:val="18"/>
        </w:rPr>
        <w:t>④ 40,000[MBytes/sec]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중앙처리장치의 명령어 싸이클 중 (가)에 알맞은 것은?</w:t>
      </w: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57525" cy="1143000"/>
            <wp:effectExtent l="0" t="0" r="9525" b="0"/>
            <wp:docPr id="4" name="그림 4" descr="EMB00000cac6e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098480" descr="EMB00000cac6e2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Instruction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Indirect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Counter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Control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지문의 괄호 안에 들어갈 용어를 올바르게 나열한 것은?</w:t>
      </w:r>
    </w:p>
    <w:p w:rsidR="004D2197" w:rsidRDefault="004D2197" w:rsidP="004D219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876300"/>
            <wp:effectExtent l="0" t="0" r="9525" b="0"/>
            <wp:docPr id="3" name="그림 3" descr="EMB00000cac6e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100064" descr="EMB00000cac6e2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응용소프트웨어, ㉡ 시스템소프트웨어, ㉢ 유틸리티, ㉣ 패키지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시스템소프트웨어, ㉡ 응용소프트웨어, ㉢ 유틸리티, ㉣ 패키지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시스템소프트웨어, ㉡ 유틸리티, ㉢ 응용소프트웨어, ㉣ 패키지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응용소프트웨어, ㉡ 시스템소프트웨어, ㉢ 패키지, ㉣ 유틸리티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'255.255.255.224'인 서브넷에 최대 할당 가능한 호스트 수는?</w:t>
      </w:r>
    </w:p>
    <w:p w:rsidR="004D2197" w:rsidRDefault="004D2197" w:rsidP="004D21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6개</w:t>
      </w:r>
    </w:p>
    <w:p w:rsidR="004D2197" w:rsidRDefault="004D2197" w:rsidP="004D21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14개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30개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IPv4와 IPv6 주소체계는 몇 비트인가?</w:t>
      </w:r>
    </w:p>
    <w:p w:rsidR="004D2197" w:rsidRDefault="004D2197" w:rsidP="004D219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8 / 16 [bit]</w:t>
      </w:r>
      <w:r>
        <w:tab/>
      </w:r>
      <w:r>
        <w:rPr>
          <w:rFonts w:ascii="굴림" w:hint="eastAsia"/>
          <w:sz w:val="18"/>
          <w:szCs w:val="18"/>
        </w:rPr>
        <w:t>② 16 / 32 [bit]</w:t>
      </w:r>
    </w:p>
    <w:p w:rsidR="004D2197" w:rsidRDefault="004D2197" w:rsidP="004D219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16 / 64 [bit]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 / 128 [bit]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중 네트워크에 연결이 안 됐을 때 원인을 조사하기 위해서 사용하는 확인 명령어가 아닌 것은?</w:t>
      </w:r>
    </w:p>
    <w:p w:rsidR="004D2197" w:rsidRDefault="004D2197" w:rsidP="004D21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ipconfig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ping</w:t>
      </w:r>
    </w:p>
    <w:p w:rsidR="004D2197" w:rsidRDefault="004D2197" w:rsidP="004D21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tracert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get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보기의 IP주소와 서브넷 마시크를 참조할 때 다음 중 가능한 네트워크 주소는?</w:t>
      </w:r>
    </w:p>
    <w:p w:rsidR="004D2197" w:rsidRDefault="004D2197" w:rsidP="004D219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28850" cy="504825"/>
            <wp:effectExtent l="0" t="0" r="0" b="9525"/>
            <wp:docPr id="2" name="그림 2" descr="EMB00000cac6e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110144" descr="EMB00000cac6e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192.156.100.0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192.156.100.64</w:t>
      </w:r>
    </w:p>
    <w:p w:rsidR="004D2197" w:rsidRDefault="004D2197" w:rsidP="004D219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192.156.100.128</w:t>
      </w:r>
      <w:r>
        <w:tab/>
      </w:r>
      <w:r>
        <w:rPr>
          <w:rFonts w:ascii="굴림" w:hint="eastAsia"/>
          <w:sz w:val="18"/>
          <w:szCs w:val="18"/>
        </w:rPr>
        <w:t>④ 192.156.100.255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중 빅데이터처리시스템에서 실시간 데이터 처리를 위해 필요한 핵심 기술요소가 아닌 것은?</w:t>
      </w:r>
    </w:p>
    <w:p w:rsidR="004D2197" w:rsidRDefault="004D2197" w:rsidP="004D21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메시지류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시계열 저장소</w:t>
      </w:r>
    </w:p>
    <w:p w:rsidR="004D2197" w:rsidRDefault="004D2197" w:rsidP="004D219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메모리 기반 저장소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가상머신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네트워크 가상화 기술 중 소프트웨어 프로그래밍을 통해 네트워크를 제어하는 차세대 네트워킹 기술은?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가상머신(VM : Virtual Machine)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네트워크 기능 가상화(NFV : Network Function Virtualization)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하이퍼바이저(Hypervisor)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소프트웨어 정의 네트워크(SDN : Software Defined Network)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보기의 괄호( ) 안에 들어갈 내용으로 옳은 것은?</w:t>
      </w:r>
    </w:p>
    <w:p w:rsidR="004D2197" w:rsidRDefault="004D2197" w:rsidP="004D219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057275"/>
            <wp:effectExtent l="0" t="0" r="0" b="9525"/>
            <wp:docPr id="1" name="그림 1" descr="EMB00000cac6e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114752" descr="EMB00000cac6e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D2197" w:rsidRDefault="004D2197" w:rsidP="004D21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기술기준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전용회선</w:t>
      </w:r>
    </w:p>
    <w:p w:rsidR="004D2197" w:rsidRDefault="004D2197" w:rsidP="004D21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통신규약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설비기준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유선·무선·광선이나 그 밖에 전자적 방식에 따라 부호·문자·음향 또는 영상 등의 정보를 저장·제어·처리하거나 송수신하기 위한 기계·기구·선로나 그 밖에 필요한 설비를 무엇이라 하는가?</w:t>
      </w:r>
    </w:p>
    <w:p w:rsidR="004D2197" w:rsidRDefault="004D2197" w:rsidP="004D219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국선접속설비</w:t>
      </w:r>
      <w:r>
        <w:tab/>
      </w:r>
      <w:r>
        <w:rPr>
          <w:rFonts w:ascii="굴림" w:hint="eastAsia"/>
          <w:sz w:val="18"/>
          <w:szCs w:val="18"/>
        </w:rPr>
        <w:t>② 전송설비</w:t>
      </w:r>
    </w:p>
    <w:p w:rsidR="004D2197" w:rsidRDefault="004D2197" w:rsidP="004D219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정보통신설비</w:t>
      </w:r>
      <w:r>
        <w:tab/>
      </w:r>
      <w:r>
        <w:rPr>
          <w:rFonts w:ascii="굴림" w:hint="eastAsia"/>
          <w:sz w:val="18"/>
          <w:szCs w:val="18"/>
        </w:rPr>
        <w:t>④ 이용자방송통신설비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구내통신선로설비의 설치 및 철거 방법으로 틀린 것은?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구내에 5회선 이상의 국선을 인입하는 경우 옥외회선은 지하로 인입한다.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사업자는 이용약관에 따라 체결된 서비스 이용계약이 해지된 경우에는 설치된 옥외회선을 철거하여야 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배관시설은 설치된 후 배선의 교체 및 증설시공이 쉽게 이루어질 수 있는 구조로 설치하여야 한다.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인입맨홀·핸드홀 또는 인입주까지 지하인입배관을 설치한 경우에는 지하로 인입하지 않아도 된다.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어린이집 영상정보처리기기의 촬영영상을 의무적으로 보관하는 기간은?</w:t>
      </w:r>
    </w:p>
    <w:p w:rsidR="004D2197" w:rsidRDefault="004D2197" w:rsidP="004D21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30일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40일 이상</w:t>
      </w:r>
    </w:p>
    <w:p w:rsidR="004D2197" w:rsidRDefault="004D2197" w:rsidP="004D21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60일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보관 규정 없음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감리원이 공사업자가 설계도서 및 관련 규정의 내용에 적합하지 아니하게 공사를 시공하는 경우 취할 수 있는 조치는 무엇인가?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하도급인과 협의하여 설계변경 명령을 할 수 있다.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발주자의 동의를 얻어 공사 중지 명령을 할 수 있다.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수급인에게 보고하고 공사업자를 교체할 수 있다.</w:t>
      </w:r>
    </w:p>
    <w:p w:rsidR="004D2197" w:rsidRDefault="004D2197" w:rsidP="004D21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한국정보통신공사협회에 신고하여 공사업자에 과태료를 부과한다.</w:t>
      </w:r>
    </w:p>
    <w:p w:rsidR="004D2197" w:rsidRDefault="004D2197" w:rsidP="004D21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정보통신공사의 품질 확보와 적정한 공사 관리를 위한 설계·시공 기준이 아닌 것은?</w:t>
      </w:r>
    </w:p>
    <w:p w:rsidR="004D2197" w:rsidRDefault="004D2197" w:rsidP="004D21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설계기준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감리비용 산정 기준</w:t>
      </w:r>
    </w:p>
    <w:p w:rsidR="004D2197" w:rsidRDefault="004D2197" w:rsidP="004D21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표준공법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표준설계설명서</w:t>
      </w:r>
    </w:p>
    <w:p w:rsidR="004D2197" w:rsidRDefault="004D2197" w:rsidP="004D219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총 공사금액 70억원 이상 100억원 미만인 정보통신공사의 감리원 배치기준으로 옳은 것은?</w:t>
      </w:r>
    </w:p>
    <w:p w:rsidR="004D2197" w:rsidRDefault="004D2197" w:rsidP="004D21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특급감리원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고급감리원</w:t>
      </w:r>
    </w:p>
    <w:p w:rsidR="004D2197" w:rsidRDefault="004D2197" w:rsidP="004D21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중급감리원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초급감리원</w:t>
      </w: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D2197" w:rsidRDefault="004D2197" w:rsidP="004D2197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9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4D2197" w:rsidRDefault="004D2197" w:rsidP="004D219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4D2197" w:rsidTr="004D21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D2197" w:rsidTr="004D21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D2197" w:rsidTr="004D21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D2197" w:rsidTr="004D21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D2197" w:rsidTr="004D21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D2197" w:rsidTr="004D21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D2197" w:rsidTr="004D21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D2197" w:rsidTr="004D21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D2197" w:rsidTr="004D21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D2197" w:rsidTr="004D21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D2197" w:rsidTr="004D21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D2197" w:rsidTr="004D21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D2197" w:rsidTr="004D21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4D2197" w:rsidTr="004D21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D2197" w:rsidTr="004D21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4D2197" w:rsidTr="004D21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D2197" w:rsidTr="004D21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4D2197" w:rsidTr="004D21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D2197" w:rsidTr="004D21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4D2197" w:rsidTr="004D219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D2197" w:rsidRDefault="004D21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4D2197" w:rsidRDefault="004D2197" w:rsidP="004D2197"/>
    <w:sectPr w:rsidR="002B4572" w:rsidRPr="004D21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197"/>
    <w:rsid w:val="003A70E5"/>
    <w:rsid w:val="004D2197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824D5-F844-49E9-806C-1E1356D1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D21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4D219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4D219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D219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D219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8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png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2496</Words>
  <Characters>14230</Characters>
  <Application>Microsoft Office Word</Application>
  <DocSecurity>0</DocSecurity>
  <Lines>118</Lines>
  <Paragraphs>33</Paragraphs>
  <ScaleCrop>false</ScaleCrop>
  <Company/>
  <LinksUpToDate>false</LinksUpToDate>
  <CharactersWithSpaces>16693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2025-06-16T13:48:00Z</dcterms:created>
  <dcterms:modified xsi:type="dcterms:W3CDTF">2025-06-16T13:48:00Z</dcterms:modified>
</cp:coreProperties>
</file>