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F8711F" w:rsidTr="00F871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=4[Ω],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=200[Ω]이다.)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19450" cy="1514475"/>
            <wp:effectExtent l="0" t="0" r="0" b="9525"/>
            <wp:docPr id="14" name="그림 14" descr="EMB0000442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6584" descr="EMB0000442c6e1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4700" w:right="60" w:hanging="2320"/>
      </w:pPr>
      <w:r>
        <w:rPr>
          <w:rFonts w:ascii="굴림" w:hint="eastAsia"/>
          <w:sz w:val="18"/>
          <w:szCs w:val="18"/>
        </w:rPr>
        <w:t>   ① ±10[mV]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±20[mV]</w:t>
      </w:r>
    </w:p>
    <w:p w:rsidR="00F8711F" w:rsidRDefault="00F8711F" w:rsidP="00F8711F">
      <w:pPr>
        <w:pStyle w:val="a3"/>
        <w:spacing w:after="80" w:line="288" w:lineRule="auto"/>
        <w:ind w:left="4700" w:right="60" w:hanging="2320"/>
      </w:pPr>
      <w:r>
        <w:rPr>
          <w:rFonts w:ascii="굴림" w:hint="eastAsia"/>
          <w:sz w:val="18"/>
          <w:szCs w:val="18"/>
        </w:rPr>
        <w:t>   ③ ±30[mV]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±40[mV]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 w:rsidR="00F8711F" w:rsidRDefault="00F8711F" w:rsidP="00F8711F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① 0.05[A]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0.5[A]</w:t>
      </w:r>
    </w:p>
    <w:p w:rsidR="00F8711F" w:rsidRDefault="00F8711F" w:rsidP="00F8711F">
      <w:pPr>
        <w:pStyle w:val="a3"/>
        <w:spacing w:after="80" w:line="288" w:lineRule="auto"/>
        <w:ind w:left="4724" w:right="60" w:hanging="2332"/>
      </w:pPr>
      <w:r>
        <w:rPr>
          <w:rFonts w:ascii="굴림" w:hint="eastAsia"/>
          <w:sz w:val="18"/>
          <w:szCs w:val="18"/>
        </w:rPr>
        <w:t>   ③ 0.05[mA]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0.5[mA]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(c)에 가장 바람직한 회로는?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43025"/>
            <wp:effectExtent l="0" t="0" r="0" b="9525"/>
            <wp:docPr id="13" name="그림 13" descr="EMB0000442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02480" descr="EMB0000442c6e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(a) 스위칭회로, (b) 오차증폭회로, (c) 필터회로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스위칭회로, (b) 필터회로, (c) 오차증폭회로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입력저항이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출력저항이 크다.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전류이득은 0.96∼0.98 정도이다.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입력저항이 매우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안정도가 개선된다.</w:t>
      </w:r>
      <w:r>
        <w:tab/>
      </w:r>
      <w:r>
        <w:rPr>
          <w:rFonts w:ascii="굴림" w:hint="eastAsia"/>
          <w:sz w:val="18"/>
          <w:szCs w:val="18"/>
        </w:rPr>
        <w:t>② 이득이 감소한다.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왜곡이 개선된다.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임피던스가 작아진다.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① CMRR = 차동 이득 + 동위상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② CMRR = 차동 이득 - 동위상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③ CMRR = 동위상 이득 / 차동 이득</w:t>
      </w:r>
    </w:p>
    <w:p w:rsidR="00F8711F" w:rsidRDefault="00F8711F" w:rsidP="00F8711F">
      <w:pPr>
        <w:pStyle w:val="a3"/>
        <w:spacing w:after="80" w:line="288" w:lineRule="auto"/>
        <w:ind w:left="1260" w:right="60" w:hanging="6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 w:rsidR="00F8711F" w:rsidRDefault="00F8711F" w:rsidP="00F8711F">
      <w:pPr>
        <w:pStyle w:val="a3"/>
        <w:spacing w:after="80" w:line="288" w:lineRule="auto"/>
        <w:ind w:left="4060" w:right="60" w:hanging="2000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정궤환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부궤환</w:t>
      </w:r>
    </w:p>
    <w:p w:rsidR="00F8711F" w:rsidRDefault="00F8711F" w:rsidP="00F8711F">
      <w:pPr>
        <w:pStyle w:val="a3"/>
        <w:spacing w:after="80" w:line="288" w:lineRule="auto"/>
        <w:ind w:left="4460" w:right="60" w:hanging="2200"/>
      </w:pPr>
      <w:r>
        <w:rPr>
          <w:rFonts w:ascii="굴림" w:hint="eastAsia"/>
          <w:sz w:val="18"/>
          <w:szCs w:val="18"/>
        </w:rPr>
        <w:t>   ③ 종단저항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고이득</w:t>
      </w:r>
    </w:p>
    <w:p w:rsidR="00F8711F" w:rsidRDefault="00F8711F" w:rsidP="00F8711F">
      <w:pPr>
        <w:pStyle w:val="a3"/>
        <w:spacing w:before="200" w:after="80" w:line="288" w:lineRule="auto"/>
        <w:ind w:left="616" w:right="60" w:hanging="278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=5[kΩ]이다.)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581150"/>
            <wp:effectExtent l="0" t="0" r="0" b="0"/>
            <wp:docPr id="12" name="그림 12" descr="EMB0000442c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0864" descr="EMB0000442c6e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4016" w:right="60" w:hanging="1978"/>
      </w:pPr>
      <w:r>
        <w:rPr>
          <w:rFonts w:ascii="굴림" w:hint="eastAsia"/>
          <w:sz w:val="18"/>
          <w:szCs w:val="18"/>
        </w:rPr>
        <w:t>   ① 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10[kΩ]</w:t>
      </w:r>
    </w:p>
    <w:p w:rsidR="00F8711F" w:rsidRDefault="00F8711F" w:rsidP="00F8711F">
      <w:pPr>
        <w:pStyle w:val="a3"/>
        <w:spacing w:after="80" w:line="288" w:lineRule="auto"/>
        <w:ind w:left="4492" w:right="60" w:hanging="221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145[kΩ]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290[kΩ]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10. 다음 중 하틀리 발진기에서 궤환 요소에 해당하는 것은?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용량성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결합성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11. 진폭변조(Amplitude Modulation)의 송신기가 그림과 같은 변조파형을 가질 때 반송파전력이 460[mW]이면, 변조된 출력은 몇 [mW]인가?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1" name="그림 11" descr="EMB0000442c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55400" descr="EMB0000442c6e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5246" w:right="60" w:hanging="2592"/>
      </w:pPr>
      <w:r>
        <w:rPr>
          <w:rFonts w:ascii="굴림" w:hint="eastAsia"/>
          <w:sz w:val="18"/>
          <w:szCs w:val="18"/>
        </w:rPr>
        <w:t>    ① 442.8[mW]</w:t>
      </w:r>
      <w:r>
        <w:tab/>
      </w:r>
      <w:r>
        <w:rPr>
          <w:rFonts w:ascii="굴림" w:hint="eastAsia"/>
          <w:sz w:val="18"/>
          <w:szCs w:val="18"/>
        </w:rPr>
        <w:t>② 469.4[mW]</w:t>
      </w:r>
    </w:p>
    <w:p w:rsidR="00F8711F" w:rsidRDefault="00F8711F" w:rsidP="00F8711F">
      <w:pPr>
        <w:pStyle w:val="a3"/>
        <w:spacing w:after="80" w:line="288" w:lineRule="auto"/>
        <w:ind w:left="5246" w:right="60" w:hanging="2592"/>
      </w:pPr>
      <w:r>
        <w:rPr>
          <w:rFonts w:ascii="굴림" w:hint="eastAsia"/>
          <w:sz w:val="18"/>
          <w:szCs w:val="18"/>
        </w:rPr>
        <w:t>    ③ 524.6[mW]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542.8[mW]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대역폭은 최대 주파수 편이의 2배이다.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PAM(Pulse Amplitude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PCM(Pulse Code Modulation)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 w:rsidR="00F8711F" w:rsidRDefault="00F8711F" w:rsidP="00F8711F">
      <w:pPr>
        <w:pStyle w:val="a3"/>
        <w:spacing w:after="80" w:line="288" w:lineRule="auto"/>
        <w:ind w:left="3674" w:right="60" w:hanging="180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π/2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</w:t>
      </w:r>
    </w:p>
    <w:p w:rsidR="00F8711F" w:rsidRDefault="00F8711F" w:rsidP="00F8711F">
      <w:pPr>
        <w:pStyle w:val="a3"/>
        <w:spacing w:after="80" w:line="288" w:lineRule="auto"/>
        <w:ind w:left="3524" w:right="60" w:hanging="1732"/>
      </w:pPr>
      <w:r>
        <w:rPr>
          <w:rFonts w:ascii="굴림" w:hint="eastAsia"/>
          <w:sz w:val="18"/>
          <w:szCs w:val="18"/>
        </w:rPr>
        <w:t>    ③ 2π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3π/2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파형에 고차의 고조파를 포함하고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16. 슈미트 트리거 회로에서 최대 루프 이득을 1 이 되도록 조정하면 어떻게 되는가?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회로의 응답속도가 떨어진다.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사용하는 다이오드는?</w:t>
      </w:r>
    </w:p>
    <w:p w:rsidR="00F8711F" w:rsidRDefault="00F8711F" w:rsidP="00F8711F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① 바랙터 다이오드</w:t>
      </w:r>
      <w:r>
        <w:tab/>
      </w:r>
      <w:r>
        <w:rPr>
          <w:rFonts w:ascii="굴림" w:hint="eastAsia"/>
          <w:sz w:val="18"/>
          <w:szCs w:val="18"/>
        </w:rPr>
        <w:t>② 제너 다이오드</w:t>
      </w:r>
    </w:p>
    <w:p w:rsidR="00F8711F" w:rsidRDefault="00F8711F" w:rsidP="00F8711F">
      <w:pPr>
        <w:pStyle w:val="a3"/>
        <w:spacing w:after="80" w:line="288" w:lineRule="auto"/>
        <w:ind w:left="6060" w:right="60" w:hanging="30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쇼트키 다이오드</w:t>
      </w:r>
      <w:r>
        <w:tab/>
      </w:r>
      <w:r>
        <w:rPr>
          <w:rFonts w:ascii="굴림" w:hint="eastAsia"/>
          <w:sz w:val="18"/>
          <w:szCs w:val="18"/>
        </w:rPr>
        <w:t>④ 정류 다이오드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입력 신호와 순서 논리 회로의 현재 출력상태에 따라 다음 출력이 결정된다.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19. 3개의 T 플립플롭이 직렬로 연결되어 있다. 첫 단에 1,000[Hz]의 구형파를 가해주면 최종 플립플롭에서의 출력 주파수는 얼마인가?</w:t>
      </w:r>
    </w:p>
    <w:p w:rsidR="00F8711F" w:rsidRDefault="00F8711F" w:rsidP="00F8711F">
      <w:pPr>
        <w:pStyle w:val="a3"/>
        <w:spacing w:after="80" w:line="288" w:lineRule="auto"/>
        <w:ind w:left="5036" w:right="60" w:hanging="2488"/>
      </w:pPr>
      <w:r>
        <w:rPr>
          <w:rFonts w:ascii="굴림" w:hint="eastAsia"/>
          <w:sz w:val="18"/>
          <w:szCs w:val="18"/>
        </w:rPr>
        <w:t>    ① 3,000[Hz]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333[Hz]</w:t>
      </w:r>
    </w:p>
    <w:p w:rsidR="00F8711F" w:rsidRDefault="00F8711F" w:rsidP="00F8711F">
      <w:pPr>
        <w:pStyle w:val="a3"/>
        <w:spacing w:after="80" w:line="288" w:lineRule="auto"/>
        <w:ind w:left="4680" w:right="60" w:hanging="2310"/>
      </w:pPr>
      <w:r>
        <w:rPr>
          <w:rFonts w:ascii="굴림" w:hint="eastAsia"/>
          <w:sz w:val="18"/>
          <w:szCs w:val="18"/>
        </w:rPr>
        <w:t>    ③ 167[Hz]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125[Hz]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 w:rsidR="00F8711F" w:rsidRDefault="00F8711F" w:rsidP="00F8711F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① 자기 디스크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RAM</w:t>
      </w:r>
    </w:p>
    <w:p w:rsidR="00F8711F" w:rsidRDefault="00F8711F" w:rsidP="00F8711F">
      <w:pPr>
        <w:pStyle w:val="a3"/>
        <w:spacing w:after="80" w:line="288" w:lineRule="auto"/>
        <w:ind w:left="5260" w:right="60" w:hanging="2600"/>
      </w:pPr>
      <w:r>
        <w:rPr>
          <w:rFonts w:ascii="굴림" w:hint="eastAsia"/>
          <w:sz w:val="18"/>
          <w:szCs w:val="18"/>
        </w:rPr>
        <w:t>    ③ 자기 테이프</w:t>
      </w:r>
      <w:r>
        <w:tab/>
      </w:r>
      <w:r>
        <w:rPr>
          <w:rFonts w:ascii="굴림" w:hint="eastAsia"/>
          <w:sz w:val="18"/>
          <w:szCs w:val="18"/>
        </w:rPr>
        <w:t>④ 광 디스크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8711F" w:rsidTr="00F871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21. 다음 중 DTE와 DCE를 상호 연결하기 위해 기계적, 전기적, 기능적, 절차적인 조건들을 표준화한 것은?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토폴로지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DCC 아키텍처</w:t>
      </w:r>
    </w:p>
    <w:p w:rsidR="00F8711F" w:rsidRDefault="00F8711F" w:rsidP="00F8711F">
      <w:pPr>
        <w:pStyle w:val="a3"/>
        <w:spacing w:after="80" w:line="288" w:lineRule="auto"/>
        <w:ind w:left="7120" w:right="60" w:hanging="353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DTE/DCE 인터페이스</w:t>
      </w:r>
      <w:r>
        <w:tab/>
      </w:r>
      <w:r>
        <w:rPr>
          <w:rFonts w:ascii="굴림" w:hint="eastAsia"/>
          <w:sz w:val="18"/>
          <w:szCs w:val="18"/>
        </w:rPr>
        <w:t>④ 참조 모형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22. 다음 중 정보단말기의 구성 부분 중 전송제어장치의 구성요소가 아닌 것은?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입출력 제어부</w:t>
      </w:r>
      <w:r>
        <w:tab/>
      </w:r>
      <w:r>
        <w:rPr>
          <w:rFonts w:ascii="굴림" w:hint="eastAsia"/>
          <w:sz w:val="18"/>
          <w:szCs w:val="18"/>
        </w:rPr>
        <w:t>② 회선 제어부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입출력 변환부</w:t>
      </w:r>
      <w:r>
        <w:tab/>
      </w:r>
      <w:r>
        <w:rPr>
          <w:rFonts w:ascii="굴림" w:hint="eastAsia"/>
          <w:sz w:val="18"/>
          <w:szCs w:val="18"/>
        </w:rPr>
        <w:t>④ 회선 접속부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23. 정보 단말기의 고기능화 요소로 틀린 것은?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다기능화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고가화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지능화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복합화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24. 모뎀과 제한된 기능의 다중화기가 혼합된 형태의 변복조기로서 고속 동기식 모뎀에 시분할 다중화 기기를 하나로 합친 것은?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멀티포트 모뎀</w:t>
      </w:r>
      <w:r>
        <w:tab/>
      </w:r>
      <w:r>
        <w:rPr>
          <w:rFonts w:ascii="굴림" w:hint="eastAsia"/>
          <w:sz w:val="18"/>
          <w:szCs w:val="18"/>
        </w:rPr>
        <w:t>② 멀티포인트 모뎀</w:t>
      </w:r>
    </w:p>
    <w:p w:rsidR="00F8711F" w:rsidRDefault="00F8711F" w:rsidP="00F8711F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고속 모뎀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광대역 모뎀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25. 국내에서 종합유선방송을 포함한 방송공동수신설비에 사용되지 않고 있는 디지털 변·복조방식은?</w:t>
      </w:r>
    </w:p>
    <w:p w:rsidR="00F8711F" w:rsidRDefault="00F8711F" w:rsidP="00F8711F">
      <w:pPr>
        <w:pStyle w:val="a3"/>
        <w:spacing w:after="80" w:line="288" w:lineRule="auto"/>
        <w:ind w:left="3872" w:right="60" w:hanging="190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8VSB</w:t>
      </w:r>
    </w:p>
    <w:p w:rsidR="00F8711F" w:rsidRDefault="00F8711F" w:rsidP="00F8711F">
      <w:pPr>
        <w:pStyle w:val="a3"/>
        <w:spacing w:after="80" w:line="288" w:lineRule="auto"/>
        <w:ind w:left="4168" w:right="60" w:hanging="2054"/>
      </w:pPr>
      <w:r>
        <w:rPr>
          <w:rFonts w:ascii="굴림" w:hint="eastAsia"/>
          <w:sz w:val="18"/>
          <w:szCs w:val="18"/>
        </w:rPr>
        <w:t>    ③ QPSK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256QAM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26. 다음 중 DSU(Digital Service Unit)의 특징이 아닌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LAN 또는 WAN 상에서 디지털 전용회선 연결에 사용된다.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단말기가 디지털 네트워크 서비스를 이용하고자 할 때 필요하다.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정확한 동기 유지를 위한 Clock 추출회로가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음성급 전용망에서 디지털 신호를 전송하기 위하여 등화기와 AGC가 필요하다.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27. 가입자와 직접 연결되지 않고 시내교환기를 서로 연결해 주는 기능을 수행하는 것은?</w:t>
      </w:r>
    </w:p>
    <w:p w:rsidR="00F8711F" w:rsidRDefault="00F8711F" w:rsidP="00F8711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가입자선로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시외중계선</w:t>
      </w:r>
    </w:p>
    <w:p w:rsidR="00F8711F" w:rsidRDefault="00F8711F" w:rsidP="00F8711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중계교환기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시외교환기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28. 두 개의 랜을 연결하여 확장된 랜을 구성하는데 사용되며 ISO 7 Layer의 2계층에서 이용되는 장비는?</w:t>
      </w:r>
    </w:p>
    <w:p w:rsidR="00F8711F" w:rsidRDefault="00F8711F" w:rsidP="00F8711F">
      <w:pPr>
        <w:pStyle w:val="a3"/>
        <w:spacing w:after="80" w:line="288" w:lineRule="auto"/>
        <w:ind w:left="5060" w:right="60" w:hanging="2500"/>
      </w:pPr>
      <w:r>
        <w:rPr>
          <w:rFonts w:ascii="굴림" w:hint="eastAsia"/>
          <w:sz w:val="18"/>
          <w:szCs w:val="18"/>
        </w:rPr>
        <w:t>    ① 게이트웨이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리피터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③ 라우터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29. 다음 중 계층별로 일반적으로 소요될 인터네트워킹 장비를 알맞게 구성한 것은?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304925"/>
            <wp:effectExtent l="0" t="0" r="0" b="9525"/>
            <wp:docPr id="10" name="그림 10" descr="EMB0000442c6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0544" descr="EMB0000442c6e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ⓐ 리피터, ⓑ 브리지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ⓑ 브리지, ⓒ 라우터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ⓒ 라우터, ⓓ 게이트웨이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게이트웨이, ⓓ 리피터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30. 전화기의 주요 성능으로 접속률(Make Radio)과 절단률(Break Radio) 이 있다. 접속률[%]을 구하는 공식으로 맞는 것은? (단, a : 접속시간, b : 절단시간)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371475"/>
            <wp:effectExtent l="0" t="0" r="0" b="9525"/>
            <wp:docPr id="9" name="그림 9" descr="EMB0000442c6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1696" descr="EMB0000442c6e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371475"/>
            <wp:effectExtent l="0" t="0" r="0" b="9525"/>
            <wp:docPr id="8" name="그림 8" descr="EMB0000442c6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3640" descr="EMB0000442c6e2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381000"/>
            <wp:effectExtent l="0" t="0" r="0" b="0"/>
            <wp:docPr id="7" name="그림 7" descr="EMB0000442c6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4504" descr="EMB0000442c6e2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57250" cy="333375"/>
            <wp:effectExtent l="0" t="0" r="0" b="9525"/>
            <wp:docPr id="6" name="그림 6" descr="EMB0000442c6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34864" descr="EMB0000442c6e2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31. 다음 중 교환기에서 가입자 선을 정합하는 가입자 회로의 기능이 아닌 것은?</w:t>
      </w:r>
    </w:p>
    <w:p w:rsidR="00F8711F" w:rsidRDefault="00F8711F" w:rsidP="00F8711F">
      <w:pPr>
        <w:pStyle w:val="a3"/>
        <w:spacing w:after="80" w:line="288" w:lineRule="auto"/>
        <w:ind w:left="4776" w:right="60" w:hanging="235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Charging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Battery Feed</w:t>
      </w:r>
    </w:p>
    <w:p w:rsidR="00F8711F" w:rsidRDefault="00F8711F" w:rsidP="00F8711F">
      <w:pPr>
        <w:pStyle w:val="a3"/>
        <w:spacing w:after="80" w:line="288" w:lineRule="auto"/>
        <w:ind w:left="6484" w:right="60" w:hanging="3212"/>
      </w:pPr>
      <w:r>
        <w:rPr>
          <w:rFonts w:ascii="굴림" w:hint="eastAsia"/>
          <w:sz w:val="18"/>
          <w:szCs w:val="18"/>
        </w:rPr>
        <w:t>    ③ Coding, Decoding</w:t>
      </w:r>
      <w:r>
        <w:tab/>
      </w:r>
      <w:r>
        <w:rPr>
          <w:rFonts w:ascii="굴림" w:hint="eastAsia"/>
          <w:sz w:val="18"/>
          <w:szCs w:val="18"/>
        </w:rPr>
        <w:t>④ Over-voltage Protection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32. 다음 중 화상통신회의 시스템의 기본적인 구성요소가 아닌 것은?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영상 시스템부</w:t>
      </w:r>
      <w:r>
        <w:tab/>
      </w:r>
      <w:r>
        <w:rPr>
          <w:rFonts w:ascii="굴림" w:hint="eastAsia"/>
          <w:sz w:val="18"/>
          <w:szCs w:val="18"/>
        </w:rPr>
        <w:t>② 제어 시스템부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③ 음향 시스템부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망분배 시스템부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33. 다음 중 디지털TV와 IPTV 방송의 영상압축 전송기술 방식이 아닌 것은?</w:t>
      </w:r>
    </w:p>
    <w:p w:rsidR="00F8711F" w:rsidRDefault="00F8711F" w:rsidP="00F8711F">
      <w:pPr>
        <w:pStyle w:val="a3"/>
        <w:spacing w:after="80" w:line="288" w:lineRule="auto"/>
        <w:ind w:left="4484" w:right="60" w:hanging="2212"/>
      </w:pPr>
      <w:r>
        <w:rPr>
          <w:rFonts w:ascii="굴림" w:hint="eastAsia"/>
          <w:sz w:val="18"/>
          <w:szCs w:val="18"/>
        </w:rPr>
        <w:t>    ① MPEG4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H.264</w:t>
      </w:r>
    </w:p>
    <w:p w:rsidR="00F8711F" w:rsidRDefault="00F8711F" w:rsidP="00F8711F">
      <w:pPr>
        <w:pStyle w:val="a3"/>
        <w:spacing w:after="80" w:line="288" w:lineRule="auto"/>
        <w:ind w:left="4484" w:right="60" w:hanging="2212"/>
      </w:pPr>
      <w:r>
        <w:rPr>
          <w:rFonts w:ascii="굴림" w:hint="eastAsia"/>
          <w:sz w:val="18"/>
          <w:szCs w:val="18"/>
        </w:rPr>
        <w:t>    ③ MPEG2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AC3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34. 위성의 통신영역은 위성의 고도(h)와 지구국 안테나의 통신가능 최저 양각(θ)의 함수관계로 표시할 수 있다. 다음 중 수식으로 옳은 것은? (단, R : 지구의 반경, β : 커버하는 범위의 중심각)</w:t>
      </w: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24025" cy="2028825"/>
            <wp:effectExtent l="0" t="0" r="9525" b="9525"/>
            <wp:docPr id="5" name="그림 5" descr="EMB0000442c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0192" descr="EMB0000442c6e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342900"/>
            <wp:effectExtent l="0" t="0" r="9525" b="0"/>
            <wp:docPr id="4" name="그림 4" descr="EMB0000442c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0984" descr="EMB0000442c6e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019175" cy="323850"/>
            <wp:effectExtent l="0" t="0" r="9525" b="0"/>
            <wp:docPr id="3" name="그림 3" descr="EMB0000442c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0480" descr="EMB0000442c6e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14425" cy="323850"/>
            <wp:effectExtent l="0" t="0" r="9525" b="0"/>
            <wp:docPr id="2" name="그림 2" descr="EMB0000442c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1056" descr="EMB0000442c6e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66800" cy="285750"/>
            <wp:effectExtent l="0" t="0" r="0" b="0"/>
            <wp:docPr id="1" name="그림 1" descr="EMB0000442c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72424" descr="EMB0000442c6e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35. 위성에 정착되는 안테나의 종류와 기능이 틀리게 연결된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무지향성 안테나 - 명령 및 텔리메트리 신호 통신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파라보라 안테나 - 스폿빔(Spot Beam)을 만드는데 사용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혼 안테나 - 넓은 지역을 커버하는 빔(Beam)을 만드는데 사용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야기 안테나 - 위성궤도상 위치 및 자세제어로 사용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36. 다음 중 이동통신망에서 전력제어의 목적과 거리가 먼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자기 기지국 통화용량의 최대화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단말기 배터리 수명 연장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인접 기지국 통화 용량의 최대화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 소모전력의 최소화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37. 다음 중 멀티미디어 저작도구의 종류 구분으로 거리가 먼 것은?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① 타임라인 방식</w:t>
      </w:r>
      <w:r>
        <w:tab/>
      </w:r>
      <w:r>
        <w:rPr>
          <w:rFonts w:ascii="굴림" w:hint="eastAsia"/>
          <w:sz w:val="18"/>
          <w:szCs w:val="18"/>
        </w:rPr>
        <w:t>② 페이지 방식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광학저장 방식</w:t>
      </w:r>
      <w:r>
        <w:tab/>
      </w:r>
      <w:r>
        <w:rPr>
          <w:rFonts w:ascii="굴림" w:hint="eastAsia"/>
          <w:sz w:val="18"/>
          <w:szCs w:val="18"/>
        </w:rPr>
        <w:t>④ 아이콘 방식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38. 작업에 필요한 정보가 클라우드에 저장되어 있기 때문에 작업자가 스마트기기를 가지고 있으면 언제 어디서나 일을 할 수 있는 체계를 무엇이라 하는가?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워크(Smart Work)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스마트 러닝(Smart Learning)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스마트 뱅킹(Smart Bank)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스마트 상점(Smart Store)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39. 다음 미디어 분류 중 프리젠테이션 매체의 출력장치로서 거리가 먼 것은?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① 프린터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스피커</w:t>
      </w:r>
    </w:p>
    <w:p w:rsidR="00F8711F" w:rsidRDefault="00F8711F" w:rsidP="00F8711F">
      <w:pPr>
        <w:pStyle w:val="a3"/>
        <w:spacing w:after="80" w:line="288" w:lineRule="auto"/>
        <w:ind w:left="5660" w:right="60" w:hanging="28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 메모리</w:t>
      </w:r>
      <w:r>
        <w:tab/>
      </w:r>
      <w:r>
        <w:rPr>
          <w:rFonts w:ascii="굴림" w:hint="eastAsia"/>
          <w:sz w:val="18"/>
          <w:szCs w:val="18"/>
        </w:rPr>
        <w:t>④ 모바일 기기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40. 3DTV의 안경식 디스플레이 종류가 아닌 것은?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편광방식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셔터글라스방식</w:t>
      </w:r>
    </w:p>
    <w:p w:rsidR="00F8711F" w:rsidRDefault="00F8711F" w:rsidP="00F8711F">
      <w:pPr>
        <w:pStyle w:val="a3"/>
        <w:spacing w:after="80" w:line="288" w:lineRule="auto"/>
        <w:ind w:left="5460" w:right="60" w:hanging="2700"/>
      </w:pPr>
      <w:r>
        <w:rPr>
          <w:rFonts w:ascii="굴림" w:hint="eastAsia"/>
          <w:sz w:val="18"/>
          <w:szCs w:val="18"/>
        </w:rPr>
        <w:t>    ③ 광학입체방식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렌티큘라방식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8711F" w:rsidTr="00F871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41. T1 전송시스템은 한 프레임 당 125[μs] 시간 동안 총 24채널을 다중화한다. 이 때 전송로 상의 전송속도는 얼마인가?</w:t>
      </w:r>
    </w:p>
    <w:p w:rsidR="00F8711F" w:rsidRDefault="00F8711F" w:rsidP="00F8711F">
      <w:pPr>
        <w:pStyle w:val="a3"/>
        <w:spacing w:after="80" w:line="288" w:lineRule="auto"/>
        <w:ind w:left="5558" w:right="60" w:hanging="274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1.544[Mbps]</w:t>
      </w:r>
      <w:r>
        <w:tab/>
      </w:r>
      <w:r>
        <w:rPr>
          <w:rFonts w:ascii="굴림" w:hint="eastAsia"/>
          <w:sz w:val="18"/>
          <w:szCs w:val="18"/>
        </w:rPr>
        <w:t>② 2.048[Mbps]</w:t>
      </w:r>
    </w:p>
    <w:p w:rsidR="00F8711F" w:rsidRDefault="00F8711F" w:rsidP="00F8711F">
      <w:pPr>
        <w:pStyle w:val="a3"/>
        <w:spacing w:after="80" w:line="288" w:lineRule="auto"/>
        <w:ind w:left="5558" w:right="60" w:hanging="2748"/>
      </w:pPr>
      <w:r>
        <w:rPr>
          <w:rFonts w:ascii="굴림" w:hint="eastAsia"/>
          <w:sz w:val="18"/>
          <w:szCs w:val="18"/>
        </w:rPr>
        <w:t>    ③ 6.312[Mbps]</w:t>
      </w:r>
      <w:r>
        <w:tab/>
      </w:r>
      <w:r>
        <w:rPr>
          <w:rFonts w:ascii="굴림" w:hint="eastAsia"/>
          <w:sz w:val="18"/>
          <w:szCs w:val="18"/>
        </w:rPr>
        <w:t>④ 1.536[Mbps]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42. PCM은 어떤 디지털 부호화 기술을 사용하는가?</w:t>
      </w:r>
    </w:p>
    <w:p w:rsidR="00F8711F" w:rsidRDefault="00F8711F" w:rsidP="00F8711F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① 압축 부호화 방식</w:t>
      </w:r>
      <w:r>
        <w:tab/>
      </w:r>
      <w:r>
        <w:rPr>
          <w:rFonts w:ascii="굴림" w:hint="eastAsia"/>
          <w:sz w:val="18"/>
          <w:szCs w:val="18"/>
        </w:rPr>
        <w:t>② 보코딩 방식</w:t>
      </w:r>
    </w:p>
    <w:p w:rsidR="00F8711F" w:rsidRDefault="00F8711F" w:rsidP="00F8711F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③ 채널 부호화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파형 부호화 방식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43. 다음 중 예측 양자화를 사용하지 않는 것은?</w:t>
      </w:r>
    </w:p>
    <w:p w:rsidR="00F8711F" w:rsidRDefault="00F8711F" w:rsidP="00F8711F">
      <w:pPr>
        <w:pStyle w:val="a3"/>
        <w:spacing w:after="80" w:line="288" w:lineRule="auto"/>
        <w:ind w:left="4258" w:right="60" w:hanging="2100"/>
      </w:pPr>
      <w:r>
        <w:rPr>
          <w:rFonts w:ascii="굴림" w:hint="eastAsia"/>
          <w:sz w:val="18"/>
          <w:szCs w:val="18"/>
        </w:rPr>
        <w:t>    ① DPCM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</w:t>
      </w:r>
    </w:p>
    <w:p w:rsidR="00F8711F" w:rsidRDefault="00F8711F" w:rsidP="00F8711F">
      <w:pPr>
        <w:pStyle w:val="a3"/>
        <w:spacing w:after="80" w:line="288" w:lineRule="auto"/>
        <w:ind w:left="3964" w:right="60" w:hanging="19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ADM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44. 다음 중 입력 신호에 따라 반송파의 진폭과 위상을 동시에 변조하는 변조방식은?</w:t>
      </w:r>
    </w:p>
    <w:p w:rsidR="00F8711F" w:rsidRDefault="00F8711F" w:rsidP="00F8711F">
      <w:pPr>
        <w:pStyle w:val="a3"/>
        <w:spacing w:after="80" w:line="288" w:lineRule="auto"/>
        <w:ind w:left="4008" w:right="60" w:hanging="19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PSK</w:t>
      </w:r>
    </w:p>
    <w:p w:rsidR="00F8711F" w:rsidRDefault="00F8711F" w:rsidP="00F8711F">
      <w:pPr>
        <w:pStyle w:val="a3"/>
        <w:spacing w:after="80" w:line="288" w:lineRule="auto"/>
        <w:ind w:left="3904" w:right="60" w:hanging="1922"/>
      </w:pPr>
      <w:r>
        <w:rPr>
          <w:rFonts w:ascii="굴림" w:hint="eastAsia"/>
          <w:sz w:val="18"/>
          <w:szCs w:val="18"/>
        </w:rPr>
        <w:t>    ③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FSK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45. 다음 중 TP케이블의 설명으로 틀린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두가닥의 절연 구리선이 감겨 있는 케이블이다.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STP케이블과 UTP케이블이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근거리 통신망에서 가장 대중화된 전송매체이다.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신호의 간섭이나 잡음에 매우 강하다.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46. UTP 케이블을 이용하여 공장 내 통신기기를 직접 연결하고자 한다. UTP 케이블의 손실이 5[dB]일 때 케이블의 길이는? (단, UTP 케이블 감쇠 손실은 2.5[dB/km]이다.)</w:t>
      </w:r>
    </w:p>
    <w:p w:rsidR="00F8711F" w:rsidRDefault="00F8711F" w:rsidP="00F8711F">
      <w:pPr>
        <w:pStyle w:val="a3"/>
        <w:spacing w:after="80" w:line="288" w:lineRule="auto"/>
        <w:ind w:left="4620" w:right="60" w:hanging="2280"/>
      </w:pPr>
      <w:r>
        <w:rPr>
          <w:rFonts w:ascii="굴림" w:hint="eastAsia"/>
          <w:sz w:val="18"/>
          <w:szCs w:val="18"/>
        </w:rPr>
        <w:t>    ① 0.5[km]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1[km]</w:t>
      </w:r>
    </w:p>
    <w:p w:rsidR="00F8711F" w:rsidRDefault="00F8711F" w:rsidP="00F8711F">
      <w:pPr>
        <w:pStyle w:val="a3"/>
        <w:spacing w:after="80" w:line="288" w:lineRule="auto"/>
        <w:ind w:left="4620" w:right="60" w:hanging="2280"/>
      </w:pPr>
      <w:r>
        <w:rPr>
          <w:rFonts w:ascii="굴림" w:hint="eastAsia"/>
          <w:sz w:val="18"/>
          <w:szCs w:val="18"/>
        </w:rPr>
        <w:t>    ③ 1.5[km]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2[km]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47. 다음 중 광통신에서 사용되는 발광소자는?</w:t>
      </w:r>
    </w:p>
    <w:p w:rsidR="00F8711F" w:rsidRDefault="00F8711F" w:rsidP="00F8711F">
      <w:pPr>
        <w:pStyle w:val="a3"/>
        <w:spacing w:after="80" w:line="288" w:lineRule="auto"/>
        <w:ind w:left="6938" w:right="60" w:hanging="3440"/>
      </w:pPr>
      <w:r>
        <w:rPr>
          <w:rFonts w:ascii="굴림" w:hint="eastAsia"/>
          <w:sz w:val="18"/>
          <w:szCs w:val="18"/>
        </w:rPr>
        <w:t>    ① VD(Varactor Diode)</w:t>
      </w:r>
    </w:p>
    <w:p w:rsidR="00F8711F" w:rsidRDefault="00F8711F" w:rsidP="00F8711F">
      <w:pPr>
        <w:pStyle w:val="a3"/>
        <w:spacing w:after="80" w:line="288" w:lineRule="auto"/>
        <w:ind w:left="6938" w:right="60" w:hanging="3440"/>
      </w:pPr>
      <w:r>
        <w:rPr>
          <w:rFonts w:ascii="굴림" w:hint="eastAsia"/>
          <w:sz w:val="18"/>
          <w:szCs w:val="18"/>
        </w:rPr>
        <w:t>② PIN 다이오드(PIN Diode)</w:t>
      </w:r>
    </w:p>
    <w:p w:rsidR="00F8711F" w:rsidRDefault="00F8711F" w:rsidP="00F8711F">
      <w:pPr>
        <w:pStyle w:val="a3"/>
        <w:spacing w:after="80" w:line="288" w:lineRule="auto"/>
        <w:ind w:left="8798" w:right="60" w:hanging="4368"/>
      </w:pPr>
      <w:r>
        <w:rPr>
          <w:rFonts w:ascii="굴림" w:hint="eastAsia"/>
          <w:sz w:val="18"/>
          <w:szCs w:val="18"/>
        </w:rPr>
        <w:t>    ③ APD(Avalanche Photo Diode)</w:t>
      </w:r>
    </w:p>
    <w:p w:rsidR="00F8711F" w:rsidRDefault="00F8711F" w:rsidP="00F8711F">
      <w:pPr>
        <w:pStyle w:val="a3"/>
        <w:spacing w:after="80" w:line="288" w:lineRule="auto"/>
        <w:ind w:left="8798" w:right="60" w:hanging="4368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LD(Laser Diode)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48. 이동통신에서 MSC(Mobile Switching Center)가 단말기의 위치를 탐색하는 것을 무엇이라고 하는가?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핸드오프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핸드온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수신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49. HDLC(High-Level Data Link Control) 프로토콜의 전송방식은?</w:t>
      </w:r>
    </w:p>
    <w:p w:rsidR="00F8711F" w:rsidRDefault="00F8711F" w:rsidP="00F8711F">
      <w:pPr>
        <w:pStyle w:val="a3"/>
        <w:spacing w:after="80" w:line="288" w:lineRule="auto"/>
        <w:ind w:left="5760" w:right="60" w:hanging="2850"/>
      </w:pPr>
      <w:r>
        <w:rPr>
          <w:rFonts w:ascii="굴림" w:hint="eastAsia"/>
          <w:sz w:val="18"/>
          <w:szCs w:val="18"/>
        </w:rPr>
        <w:t>    ① 문자(중심)방식</w:t>
      </w:r>
      <w:r>
        <w:tab/>
      </w:r>
      <w:r>
        <w:rPr>
          <w:rFonts w:ascii="굴림" w:hint="eastAsia"/>
          <w:sz w:val="18"/>
          <w:szCs w:val="18"/>
        </w:rPr>
        <w:t>② 바이트(중심)방식</w:t>
      </w:r>
    </w:p>
    <w:p w:rsidR="00F8711F" w:rsidRDefault="00F8711F" w:rsidP="00F8711F">
      <w:pPr>
        <w:pStyle w:val="a3"/>
        <w:spacing w:after="80" w:line="288" w:lineRule="auto"/>
        <w:ind w:left="5760" w:right="60" w:hanging="285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비트(중심)방식</w:t>
      </w:r>
      <w:r>
        <w:tab/>
      </w:r>
      <w:r>
        <w:rPr>
          <w:rFonts w:ascii="굴림" w:hint="eastAsia"/>
          <w:sz w:val="18"/>
          <w:szCs w:val="18"/>
        </w:rPr>
        <w:t>④ 혼합동기방식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50. 전화교환기에서 신호 정보를 집중 처리하는 특성에 의해 적용되는 방식으로 신호 회선과 통화 회선이 분리되어 있는 신호 방식은?</w:t>
      </w:r>
    </w:p>
    <w:p w:rsidR="00F8711F" w:rsidRDefault="00F8711F" w:rsidP="00F8711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집중 신호 방식</w:t>
      </w:r>
      <w:r>
        <w:tab/>
      </w:r>
      <w:r>
        <w:rPr>
          <w:rFonts w:ascii="굴림" w:hint="eastAsia"/>
          <w:sz w:val="18"/>
          <w:szCs w:val="18"/>
        </w:rPr>
        <w:t>② 통화로 신호 방식</w:t>
      </w:r>
    </w:p>
    <w:p w:rsidR="00F8711F" w:rsidRDefault="00F8711F" w:rsidP="00F8711F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③ 개별선 신호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공통선 신호 방식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51. 디지털 정보통신시스템이 9,600[bps]로 동작하여야 할 경우 신호요소가 4[bit]로 인코드된다면 이상적인 전송채널에서 최소 얼마의 대역폭을 지녀야 하는가?</w:t>
      </w:r>
    </w:p>
    <w:p w:rsidR="00F8711F" w:rsidRDefault="00F8711F" w:rsidP="00F8711F">
      <w:pPr>
        <w:pStyle w:val="a3"/>
        <w:spacing w:after="80" w:line="288" w:lineRule="auto"/>
        <w:ind w:left="5036" w:right="60" w:hanging="2488"/>
      </w:pPr>
      <w:r>
        <w:rPr>
          <w:rFonts w:ascii="굴림" w:hint="eastAsia"/>
          <w:sz w:val="18"/>
          <w:szCs w:val="18"/>
        </w:rPr>
        <w:t>    ① 1,200[Hz]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2,400[Hz]</w:t>
      </w:r>
    </w:p>
    <w:p w:rsidR="00F8711F" w:rsidRDefault="00F8711F" w:rsidP="00F8711F">
      <w:pPr>
        <w:pStyle w:val="a3"/>
        <w:spacing w:after="80" w:line="288" w:lineRule="auto"/>
        <w:ind w:left="5036" w:right="60" w:hanging="2488"/>
      </w:pPr>
      <w:r>
        <w:rPr>
          <w:rFonts w:ascii="굴림" w:hint="eastAsia"/>
          <w:sz w:val="18"/>
          <w:szCs w:val="18"/>
        </w:rPr>
        <w:t>    ③ 4,800[Hz]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9,600[Hz]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52. Baseband의 설명으로 맞는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원래 가지고 있는 주파수 범위이다.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신호의 주파수 대역을 옮기는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주파수 영역에서 신호의 스펙트럼을 이동시키는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변조방식을 말한다.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53. 다음 중 OSI 7계층에서 상위계층에 해당되는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물리계층, 전달계층,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전달계층, 세션계층,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네트워크계층, 세션계층, 표현계층, 응용계층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네트워크계층, 전달계층, 표현계층, 응용계층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54. ISO에서 제정한 OSI 7계층 중 제 6계층에 해당되는 것은?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응용계층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물리계층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표현계층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전송계층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55. OSI 계층(Layer) 중 네트워크계층에 대한 설명으로 틀린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계층(Layer) 3에 해당한다.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경로를 선택하고, 주소를 정하고, 경로에 따라 패킷을 전달한다.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이 계층에 속하는 장비로 라우터가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통신케이블, 리피터, 허브 등의 장비가 이 계층에 속한다.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56. 다음의 정보통신망 구성방식 중 각 컴퓨터나 터미널 들이 서로 이웃하는 것끼리만 연결하는 방식은?</w:t>
      </w:r>
    </w:p>
    <w:p w:rsidR="00F8711F" w:rsidRDefault="00F8711F" w:rsidP="00F8711F">
      <w:pPr>
        <w:pStyle w:val="a3"/>
        <w:spacing w:after="80" w:line="288" w:lineRule="auto"/>
        <w:ind w:left="6784" w:right="60" w:hanging="3362"/>
      </w:pPr>
      <w:r>
        <w:rPr>
          <w:rFonts w:ascii="굴림" w:hint="eastAsia"/>
          <w:sz w:val="18"/>
          <w:szCs w:val="18"/>
        </w:rPr>
        <w:t>    ① 메시형(Mesh Type)</w:t>
      </w:r>
      <w:r>
        <w:tab/>
      </w:r>
      <w:r>
        <w:rPr>
          <w:rFonts w:ascii="굴림" w:hint="eastAsia"/>
          <w:sz w:val="18"/>
          <w:szCs w:val="18"/>
        </w:rPr>
        <w:t>② 성형(Star Type)</w:t>
      </w:r>
    </w:p>
    <w:p w:rsidR="00F8711F" w:rsidRDefault="00F8711F" w:rsidP="00F8711F">
      <w:pPr>
        <w:pStyle w:val="a3"/>
        <w:spacing w:after="80" w:line="288" w:lineRule="auto"/>
        <w:ind w:left="6204" w:right="60" w:hanging="30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링형(Ring Type)</w:t>
      </w:r>
      <w:r>
        <w:tab/>
      </w:r>
      <w:r>
        <w:rPr>
          <w:rFonts w:ascii="굴림" w:hint="eastAsia"/>
          <w:sz w:val="18"/>
          <w:szCs w:val="18"/>
        </w:rPr>
        <w:t>④ 버스형(Bus Type)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57. 다음 중 IP address 체계의 C class에 유효한 주소는 무엇인가?</w:t>
      </w:r>
    </w:p>
    <w:p w:rsidR="00F8711F" w:rsidRDefault="00F8711F" w:rsidP="00F8711F">
      <w:pPr>
        <w:pStyle w:val="a3"/>
        <w:spacing w:after="80" w:line="288" w:lineRule="auto"/>
        <w:ind w:left="5556" w:right="60" w:hanging="2748"/>
      </w:pPr>
      <w:r>
        <w:rPr>
          <w:rFonts w:ascii="굴림" w:hint="eastAsia"/>
          <w:sz w:val="18"/>
          <w:szCs w:val="18"/>
        </w:rPr>
        <w:t>    ① 35.152.68.39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202.96.48.5</w:t>
      </w:r>
    </w:p>
    <w:p w:rsidR="00F8711F" w:rsidRDefault="00F8711F" w:rsidP="00F8711F">
      <w:pPr>
        <w:pStyle w:val="a3"/>
        <w:spacing w:after="80" w:line="288" w:lineRule="auto"/>
        <w:ind w:left="5794" w:right="60" w:hanging="2868"/>
      </w:pPr>
      <w:r>
        <w:rPr>
          <w:rFonts w:ascii="굴림" w:hint="eastAsia"/>
          <w:sz w:val="18"/>
          <w:szCs w:val="18"/>
        </w:rPr>
        <w:t>    ③ 36.224.250.92</w:t>
      </w:r>
      <w:r>
        <w:tab/>
      </w:r>
      <w:r>
        <w:rPr>
          <w:rFonts w:ascii="굴림" w:hint="eastAsia"/>
          <w:sz w:val="18"/>
          <w:szCs w:val="18"/>
        </w:rPr>
        <w:t>④ 128.96.48.5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58. VLAN에서 트래픽을 전달하도록 설계된 표준 프로토콜로 옳은 것은?</w:t>
      </w:r>
    </w:p>
    <w:p w:rsidR="00F8711F" w:rsidRDefault="00F8711F" w:rsidP="00F8711F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① ISL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VNET</w:t>
      </w:r>
    </w:p>
    <w:p w:rsidR="00F8711F" w:rsidRDefault="00F8711F" w:rsidP="00F8711F">
      <w:pPr>
        <w:pStyle w:val="a3"/>
        <w:spacing w:after="80" w:line="288" w:lineRule="auto"/>
        <w:ind w:left="4426" w:right="60" w:hanging="218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802.11A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59. 서로 다른 컴퓨터에서 동작하고 있는 두 개의 응용 계층 프로토콜 개체가 데이터를 전송하는데 필요한 대화를 관리하고 조정하는 계층으로 옳은 것은?</w:t>
      </w:r>
    </w:p>
    <w:p w:rsidR="00F8711F" w:rsidRDefault="00F8711F" w:rsidP="00F8711F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① 표현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응용 계층</w:t>
      </w:r>
    </w:p>
    <w:p w:rsidR="00F8711F" w:rsidRDefault="00F8711F" w:rsidP="00F8711F">
      <w:pPr>
        <w:pStyle w:val="a3"/>
        <w:spacing w:after="80" w:line="288" w:lineRule="auto"/>
        <w:ind w:left="4860" w:right="60" w:hanging="2400"/>
      </w:pPr>
      <w:r>
        <w:rPr>
          <w:rFonts w:ascii="굴림" w:hint="eastAsia"/>
          <w:sz w:val="18"/>
          <w:szCs w:val="18"/>
        </w:rPr>
        <w:t>    ③ 전송 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세션 계층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60. 두 부호어의 비트열이 A=(100100), B=(010100)일 때 두 부호어의 해밍거리는?</w:t>
      </w:r>
    </w:p>
    <w:p w:rsidR="00F8711F" w:rsidRDefault="00F8711F" w:rsidP="00F8711F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F8711F" w:rsidRDefault="00F8711F" w:rsidP="00F8711F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8711F" w:rsidTr="00F871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61. 주 기억장치에 저장된 명령어를 하나하나씩 인출하여 연산코드 부분을 해석한 다음 해석한 결과에 따라 적합한 신호로 변환하여 각각의 연산 장치와 메모리에 지시 신호를 내는 것은?</w:t>
      </w:r>
    </w:p>
    <w:p w:rsidR="00F8711F" w:rsidRDefault="00F8711F" w:rsidP="00F8711F">
      <w:pPr>
        <w:pStyle w:val="a3"/>
        <w:spacing w:after="80" w:line="288" w:lineRule="auto"/>
        <w:ind w:left="7022" w:right="60" w:hanging="3480"/>
      </w:pPr>
      <w:r>
        <w:rPr>
          <w:rFonts w:ascii="굴림" w:hint="eastAsia"/>
          <w:sz w:val="18"/>
          <w:szCs w:val="18"/>
        </w:rPr>
        <w:t>    ① 연산 논리 장치(ALU)</w:t>
      </w:r>
    </w:p>
    <w:p w:rsidR="00F8711F" w:rsidRDefault="00F8711F" w:rsidP="00F8711F">
      <w:pPr>
        <w:pStyle w:val="a3"/>
        <w:spacing w:after="80" w:line="288" w:lineRule="auto"/>
        <w:ind w:left="7022" w:right="60" w:hanging="3480"/>
      </w:pPr>
      <w:r>
        <w:rPr>
          <w:rFonts w:ascii="굴림" w:hint="eastAsia"/>
          <w:sz w:val="18"/>
          <w:szCs w:val="18"/>
        </w:rPr>
        <w:t>② 입출력 장치(I/O Unit)</w:t>
      </w:r>
    </w:p>
    <w:p w:rsidR="00F8711F" w:rsidRDefault="00F8711F" w:rsidP="00F8711F">
      <w:pPr>
        <w:pStyle w:val="a3"/>
        <w:spacing w:after="80" w:line="288" w:lineRule="auto"/>
        <w:ind w:left="5696" w:right="60" w:hanging="2818"/>
      </w:pPr>
      <w:r>
        <w:rPr>
          <w:rFonts w:ascii="굴림" w:hint="eastAsia"/>
          <w:sz w:val="18"/>
          <w:szCs w:val="18"/>
        </w:rPr>
        <w:t>    ③ 채널(Channel)</w:t>
      </w:r>
    </w:p>
    <w:p w:rsidR="00F8711F" w:rsidRDefault="00F8711F" w:rsidP="00F8711F">
      <w:pPr>
        <w:pStyle w:val="a3"/>
        <w:spacing w:after="80" w:line="288" w:lineRule="auto"/>
        <w:ind w:left="5696" w:right="60" w:hanging="2818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제어 장치(Control Unit)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 w:rsidR="00F8711F" w:rsidRDefault="00F8711F" w:rsidP="00F8711F">
      <w:pPr>
        <w:pStyle w:val="a3"/>
        <w:spacing w:after="80" w:line="288" w:lineRule="auto"/>
        <w:ind w:left="4368" w:right="60" w:hanging="2154"/>
      </w:pPr>
      <w:r>
        <w:rPr>
          <w:rFonts w:ascii="굴림" w:hint="eastAsia"/>
          <w:sz w:val="18"/>
          <w:szCs w:val="18"/>
        </w:rPr>
        <w:t>    ① 255.22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255.23</w:t>
      </w:r>
    </w:p>
    <w:p w:rsidR="00F8711F" w:rsidRDefault="00F8711F" w:rsidP="00F8711F">
      <w:pPr>
        <w:pStyle w:val="a3"/>
        <w:spacing w:after="80" w:line="288" w:lineRule="auto"/>
        <w:ind w:left="4368" w:right="60" w:hanging="21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255.24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3E.A1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수치 데이터를 표현할 때는 부호, 크기, 소수점 등으로 표시하는데 소수점은 고정소수점 표현방식과 부동소수점 표현방식이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소수점의 위치가 어느 한곳에 고정되어 있는 것을 의미하는 것을 고정소수점 방식이라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 w:rsidR="00F8711F" w:rsidRDefault="00F8711F" w:rsidP="00F8711F">
      <w:pPr>
        <w:pStyle w:val="a3"/>
        <w:spacing w:after="80" w:line="288" w:lineRule="auto"/>
        <w:ind w:left="5290" w:right="60" w:hanging="26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Parse Tree</w:t>
      </w:r>
      <w:r>
        <w:tab/>
      </w:r>
      <w:r>
        <w:rPr>
          <w:rFonts w:ascii="굴림" w:hint="eastAsia"/>
          <w:sz w:val="18"/>
          <w:szCs w:val="18"/>
        </w:rPr>
        <w:t>② Binary Tree</w:t>
      </w:r>
    </w:p>
    <w:p w:rsidR="00F8711F" w:rsidRDefault="00F8711F" w:rsidP="00F8711F">
      <w:pPr>
        <w:pStyle w:val="a3"/>
        <w:spacing w:after="80" w:line="288" w:lineRule="auto"/>
        <w:ind w:left="6970" w:right="60" w:hanging="3456"/>
      </w:pPr>
      <w:r>
        <w:rPr>
          <w:rFonts w:ascii="굴림" w:hint="eastAsia"/>
          <w:sz w:val="18"/>
          <w:szCs w:val="18"/>
        </w:rPr>
        <w:t>    ③ Binary Search Tree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Skewed Tree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사용자와 컴퓨터 간의 인터페이스 기능을 제공한다.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사용자간의 자원 사용을 관리한다.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입출력을 지원한다.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① 하드웨어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</w:t>
      </w:r>
    </w:p>
    <w:p w:rsidR="00F8711F" w:rsidRDefault="00F8711F" w:rsidP="00F8711F">
      <w:pPr>
        <w:pStyle w:val="a3"/>
        <w:spacing w:after="80" w:line="288" w:lineRule="auto"/>
        <w:ind w:left="4660" w:right="60" w:hanging="2300"/>
      </w:pPr>
      <w:r>
        <w:rPr>
          <w:rFonts w:ascii="굴림" w:hint="eastAsia"/>
          <w:sz w:val="18"/>
          <w:szCs w:val="18"/>
        </w:rPr>
        <w:t>    ③ 부울대수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논리회로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Nibble은 각각 몇 비트인가?</w:t>
      </w:r>
    </w:p>
    <w:p w:rsidR="00F8711F" w:rsidRDefault="00F8711F" w:rsidP="00F8711F">
      <w:pPr>
        <w:pStyle w:val="a3"/>
        <w:spacing w:after="80" w:line="288" w:lineRule="auto"/>
        <w:ind w:left="6168" w:right="60" w:hanging="3054"/>
      </w:pPr>
      <w:r>
        <w:rPr>
          <w:rFonts w:ascii="굴림" w:hint="eastAsia"/>
          <w:sz w:val="18"/>
          <w:szCs w:val="18"/>
        </w:rPr>
        <w:t>    ① 256비트, 48비트</w:t>
      </w:r>
      <w:r>
        <w:tab/>
      </w:r>
      <w:r>
        <w:rPr>
          <w:rFonts w:ascii="굴림" w:hint="eastAsia"/>
          <w:sz w:val="18"/>
          <w:szCs w:val="18"/>
        </w:rPr>
        <w:t>② 128비트, 24비트</w:t>
      </w:r>
    </w:p>
    <w:p w:rsidR="00F8711F" w:rsidRDefault="00F8711F" w:rsidP="00F8711F">
      <w:pPr>
        <w:pStyle w:val="a3"/>
        <w:spacing w:after="80" w:line="288" w:lineRule="auto"/>
        <w:ind w:left="6168" w:right="60" w:hanging="30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256비트, 24비트</w:t>
      </w:r>
      <w:r>
        <w:tab/>
      </w:r>
      <w:r>
        <w:rPr>
          <w:rFonts w:ascii="굴림" w:hint="eastAsia"/>
          <w:sz w:val="18"/>
          <w:szCs w:val="18"/>
        </w:rPr>
        <w:t>④ 128비트, 48비트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ALU와 CU, Register를 포함하고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제품군에는 AVR시리즈와 PIC, 8051 이 있다.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구성요소 중에는 타이머와 SPI, ADC, UART, RS-232 등의 입출력 모듈도 필요하다.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 w:rsidR="00F8711F" w:rsidRDefault="00F8711F" w:rsidP="00F8711F">
      <w:pPr>
        <w:pStyle w:val="a3"/>
        <w:spacing w:after="80" w:line="288" w:lineRule="auto"/>
        <w:ind w:left="4260" w:right="60" w:hanging="21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어셈블리어</w:t>
      </w:r>
    </w:p>
    <w:p w:rsidR="00F8711F" w:rsidRDefault="00F8711F" w:rsidP="00F8711F">
      <w:pPr>
        <w:pStyle w:val="a3"/>
        <w:spacing w:after="80" w:line="288" w:lineRule="auto"/>
        <w:ind w:left="4344" w:right="60" w:hanging="2142"/>
      </w:pPr>
      <w:r>
        <w:rPr>
          <w:rFonts w:ascii="굴림" w:hint="eastAsia"/>
          <w:sz w:val="18"/>
          <w:szCs w:val="18"/>
        </w:rPr>
        <w:t>    ③ C 언어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Verilog HDL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 분기 형식의 명령어에서는 실제 분기할 주소를 나타내는 주소 모드를 무엇이라고 하는가?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상대 주소 모드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주소 모드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간접 주소 모드</w:t>
      </w:r>
      <w:r>
        <w:tab/>
      </w:r>
      <w:r>
        <w:rPr>
          <w:rFonts w:ascii="굴림" w:hint="eastAsia"/>
          <w:sz w:val="18"/>
          <w:szCs w:val="18"/>
        </w:rPr>
        <w:t>④ 베이스 레지스터 어드레싱 모드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71. 전기통신을 효율적을 관리하고 그 발전을 촉진하기 위한 목적으로 전기통신에 관한 기본적인 사항을 규정하고 있는 법률은?</w:t>
      </w:r>
    </w:p>
    <w:p w:rsidR="00F8711F" w:rsidRDefault="00F8711F" w:rsidP="00F8711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① 전기통신사업법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전기통신기본법</w:t>
      </w:r>
    </w:p>
    <w:p w:rsidR="00F8711F" w:rsidRDefault="00F8711F" w:rsidP="00F8711F">
      <w:pPr>
        <w:pStyle w:val="a3"/>
        <w:spacing w:after="80" w:line="288" w:lineRule="auto"/>
        <w:ind w:left="6260" w:right="60" w:hanging="3100"/>
      </w:pPr>
      <w:r>
        <w:rPr>
          <w:rFonts w:ascii="굴림" w:hint="eastAsia"/>
          <w:sz w:val="18"/>
          <w:szCs w:val="18"/>
        </w:rPr>
        <w:t>    ③ 정보통신공사업법</w:t>
      </w:r>
      <w:r>
        <w:tab/>
      </w:r>
      <w:r>
        <w:rPr>
          <w:rFonts w:ascii="굴림" w:hint="eastAsia"/>
          <w:sz w:val="18"/>
          <w:szCs w:val="18"/>
        </w:rPr>
        <w:t>④ 정보화촉진기본법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72. 자기 또는 타인에게 이익을 주거나 타인에게 손해를 가할 목적으로 전기통신설비에 의하여 공연히 허위의 통신을 한 자에 대한 벌칙으로 옳은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10년 이하의 징역 또는 1억원 이하의 벌금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73. 다음 중 전기통신기본법에서 정의하는 전기통신사업자에 해당하는 것은?</w:t>
      </w:r>
    </w:p>
    <w:p w:rsidR="00F8711F" w:rsidRDefault="00F8711F" w:rsidP="00F8711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기간통신사업자</w:t>
      </w:r>
      <w:r>
        <w:tab/>
      </w:r>
      <w:r>
        <w:rPr>
          <w:rFonts w:ascii="굴림" w:hint="eastAsia"/>
          <w:sz w:val="18"/>
          <w:szCs w:val="18"/>
        </w:rPr>
        <w:t>② 이동통신사업자</w:t>
      </w:r>
    </w:p>
    <w:p w:rsidR="00F8711F" w:rsidRDefault="00F8711F" w:rsidP="00F8711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별정통신사업자</w:t>
      </w:r>
      <w:r>
        <w:tab/>
      </w:r>
      <w:r>
        <w:rPr>
          <w:rFonts w:ascii="굴림" w:hint="eastAsia"/>
          <w:sz w:val="18"/>
          <w:szCs w:val="18"/>
        </w:rPr>
        <w:t>④ 가상통신사업자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74. 다음 중 방송통신설비의 기술수준에 관한 규정으로 잘못 설명된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“특고압”이란 6,000볼트를 초과하는 전압을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“선로설비”란 일정한 형태의 방송통신콘텐츠를 전송하기 위하여 사용하는 동선·광섬유 등의 전송매체로 제작된 선조·케이블 등과 전주·관로·통신터널·배관·맨홀·핸드홀·배선반 등과 그 부대설비를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“전력유도”란 전철시설 또는 전기공작물 등이 그 주위에 있는 방송통신설비에 정전유도나 전자유도 등으로 인한 전압이 발생되도록 하는 현상을 말한다.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“국선단자함”이란 국선과 구내간선케이블 또는 구내케이블을 종단하여 상호 연결하는 통신용 분배함을 말한다.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75. 다음 중 정보통신공사의 하자담보 책임기간이 다른 것은?</w:t>
      </w:r>
    </w:p>
    <w:p w:rsidR="00F8711F" w:rsidRDefault="00F8711F" w:rsidP="00F8711F">
      <w:pPr>
        <w:pStyle w:val="a3"/>
        <w:spacing w:after="80" w:line="288" w:lineRule="auto"/>
        <w:ind w:left="6460" w:right="60" w:hanging="32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터널식 통신구공사</w:t>
      </w:r>
      <w:r>
        <w:tab/>
      </w:r>
      <w:r>
        <w:rPr>
          <w:rFonts w:ascii="굴림" w:hint="eastAsia"/>
          <w:sz w:val="18"/>
          <w:szCs w:val="18"/>
        </w:rPr>
        <w:t>② 전송설비공사</w:t>
      </w:r>
    </w:p>
    <w:p w:rsidR="00F8711F" w:rsidRDefault="00F8711F" w:rsidP="00F8711F">
      <w:pPr>
        <w:pStyle w:val="a3"/>
        <w:spacing w:after="80" w:line="288" w:lineRule="auto"/>
        <w:ind w:left="5860" w:right="60" w:hanging="2900"/>
      </w:pPr>
      <w:r>
        <w:rPr>
          <w:rFonts w:ascii="굴림" w:hint="eastAsia"/>
          <w:sz w:val="18"/>
          <w:szCs w:val="18"/>
        </w:rPr>
        <w:t>    ③ 교환기설치공사</w:t>
      </w:r>
      <w:r>
        <w:tab/>
      </w:r>
      <w:r>
        <w:rPr>
          <w:rFonts w:ascii="굴림" w:hint="eastAsia"/>
          <w:sz w:val="18"/>
          <w:szCs w:val="18"/>
        </w:rPr>
        <w:t>④ 위성통신설비공사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76. 용역업자는 발주자에게 정보통신공사에 대한 감리결과를 공사가 완료된 날부터 며칠 이내에 통보하여야 하는가?</w:t>
      </w:r>
    </w:p>
    <w:p w:rsidR="00F8711F" w:rsidRDefault="00F8711F" w:rsidP="00F8711F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5일</w:t>
      </w:r>
    </w:p>
    <w:p w:rsidR="00F8711F" w:rsidRDefault="00F8711F" w:rsidP="00F8711F">
      <w:pPr>
        <w:pStyle w:val="a3"/>
        <w:spacing w:after="80" w:line="288" w:lineRule="auto"/>
        <w:ind w:left="3698" w:right="60" w:hanging="18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10일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77. 다음 중 기간통신사업자가 전기통신업무에 제공되는 선로 등을 설치하기 위하여 타인의 토지 또는 이에 정착한 건물·공작물을 사용하는 경우 취하여야 할 조치로서 옳은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소유자 또는 점유자와 사전에 협의를 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선로설비 등을 설치한 후 토지의 소유자 또는 점유자와 협상한다.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미리 토지의 소유자 또는 점유자에게 공시가로 보상을 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선로설비 등을 설치한 후 토지의 소유자 또는 점유자에게 통지한다.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78. 다음 중 자가전기통신설비를 설치하고자 하는 사람은 어떠한 절차를 거쳐야 하는가?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관할 시, 도지사에게 등록하여야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방송통신위원회에 등록하여야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관할 시, 도지사에게 신고하여야 한다.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과학기술정보통신부장관에게 신고하여야 한다.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79. 전기통신사업자가 제공하는 보편적 역무의 구체적 내용을 정할 때 고려해야 할 사항이 아닌 것은?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사업자의 통신회선 보유량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② 정보통신기술의 발전 정도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공공의 이익과 안전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정보화 촉진</w:t>
      </w:r>
    </w:p>
    <w:p w:rsidR="00F8711F" w:rsidRDefault="00F8711F" w:rsidP="00F8711F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80. 다음 중 방송통신설비의 안정성·신뢰성을 확보하기 위해 통신의 접속규제를 의무적으로 만족해야 하는 설비는 무엇인가?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① 기타역무설비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주파수를 할당받아 제공하는 역무설비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③ 부가통신사업설비</w:t>
      </w:r>
    </w:p>
    <w:p w:rsidR="00F8711F" w:rsidRDefault="00F8711F" w:rsidP="00F8711F">
      <w:pPr>
        <w:pStyle w:val="a3"/>
        <w:spacing w:after="80" w:line="288" w:lineRule="auto"/>
        <w:ind w:left="1460" w:right="60" w:hanging="700"/>
      </w:pPr>
      <w:r>
        <w:rPr>
          <w:rFonts w:ascii="굴림" w:hint="eastAsia"/>
          <w:sz w:val="18"/>
          <w:szCs w:val="18"/>
        </w:rPr>
        <w:t>    ④ 자가통신설비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F8711F" w:rsidRDefault="00F8711F" w:rsidP="00F8711F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8711F" w:rsidRDefault="00F8711F" w:rsidP="00F8711F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8711F" w:rsidTr="00F871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711F" w:rsidRDefault="00F871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8711F" w:rsidRDefault="00F8711F" w:rsidP="00F8711F"/>
    <w:sectPr w:rsidR="002B4572" w:rsidRPr="00F87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1F"/>
    <w:rsid w:val="003A70E5"/>
    <w:rsid w:val="009E7052"/>
    <w:rsid w:val="00F8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BD6E8-E52C-489E-9B0D-D30DBBAF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87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871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871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871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871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2025-06-16T13:48:00Z</dcterms:created>
  <dcterms:modified xsi:type="dcterms:W3CDTF">2025-06-16T13:48:00Z</dcterms:modified>
</cp:coreProperties>
</file>