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0664" w:rsidTr="0006066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시간영역의 정보를 주파수 영역으로 변환하여 측정하는 장비로 맞는 것은?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파워서플라이</w:t>
      </w:r>
      <w:r>
        <w:tab/>
      </w:r>
      <w:r>
        <w:rPr>
          <w:rFonts w:ascii="굴림" w:hint="eastAsia"/>
          <w:sz w:val="18"/>
          <w:szCs w:val="18"/>
        </w:rPr>
        <w:t>② 오실로스코프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스펙트럼 분석기</w:t>
      </w:r>
      <w:r>
        <w:tab/>
      </w:r>
      <w:r>
        <w:rPr>
          <w:rFonts w:ascii="굴림" w:hint="eastAsia"/>
          <w:sz w:val="18"/>
          <w:szCs w:val="18"/>
        </w:rPr>
        <w:t>④ 정전압기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다음은 OFDM(Orthogonal Frequency Division Multiplexing)방식의 특징에 대한 설명이다. 맞지 않는 것은?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다중경로 및 도플러 특성에 강하다.</w:t>
      </w:r>
    </w:p>
    <w:p w:rsidR="00060664" w:rsidRDefault="00060664" w:rsidP="0006066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광대역 간섭에 강하다.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복잡한 등화기를 필요로 하지 않는다.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 효율성이 좋다.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음성의 디지털 부호화 기술 중에서 파형 부호화 방식이 아닌 것은?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LPC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PCM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DPCM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DM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LC 발진기에 해당되지 않는 것은?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콜피츠 발진기</w:t>
      </w:r>
      <w:r>
        <w:tab/>
      </w:r>
      <w:r>
        <w:rPr>
          <w:rFonts w:ascii="굴림" w:hint="eastAsia"/>
          <w:sz w:val="18"/>
          <w:szCs w:val="18"/>
        </w:rPr>
        <w:t>② 하틀리 발진기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클래프 발진기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위상천이 발진기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각 펄스에 대한 직류성분을 제거시키고 동기유지와 전송대역폭을 줄이는 방법으로 바이폴라(Bipolar) 방식과 맨체스터(Manchester) 방식을 결합한 것은?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차동(Differential) 부호 방식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다이코드(Dicode) 방식</w:t>
      </w:r>
    </w:p>
    <w:p w:rsidR="00060664" w:rsidRDefault="00060664" w:rsidP="0006066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CMI(Coded Mark inversion)방식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HDB(High Density B ipolar)3 방식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동축케이블과 광케이블의 혼합망으로 방송국에서 원거리까지 광케이블을 이용하여 전송하고, 광단국에서 가입자까지는 동축케이블을 이용한 망은?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FTTH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FTTO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HCO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HFC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진리표에 해당되는 논리 게이트는?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71675" cy="1619250"/>
            <wp:effectExtent l="0" t="0" r="9525" b="0"/>
            <wp:docPr id="10" name="그림 10" descr="EMB00007bd8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41376" descr="EMB00007bd86e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NAND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NOR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다음은 직접 시퀀스 확산대역(DSSS: Direct Sequence Spread Spectrum)방식에 대한 설명으로 옳지 않은 것은?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다중경로 페이딩에 강하다.</w:t>
      </w:r>
    </w:p>
    <w:p w:rsidR="00060664" w:rsidRDefault="00060664" w:rsidP="0006066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 검파시 시간상관 함수를 사용한다.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의도적인 간섭에 강하다.</w:t>
      </w:r>
    </w:p>
    <w:p w:rsidR="00060664" w:rsidRDefault="00060664" w:rsidP="0006066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신호 동기 포착 시간이 길다.</w:t>
      </w:r>
    </w:p>
    <w:p w:rsidR="00060664" w:rsidRDefault="00060664" w:rsidP="0006066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전송매체의 전송 주파수가 높을수록 전류가 도체표면을 따라 흐르는 현상을 무엇이라 하는가?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누화효과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유도효과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표피효과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절연효과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대역확산 방식의 장점이 아닌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방해파 억압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밀도 증가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비화특성 우수</w:t>
      </w:r>
      <w:r>
        <w:tab/>
      </w:r>
      <w:r>
        <w:rPr>
          <w:rFonts w:ascii="굴림" w:hint="eastAsia"/>
          <w:sz w:val="18"/>
          <w:szCs w:val="18"/>
        </w:rPr>
        <w:t>④ 다중 엑세스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다음은 BER(Bit Error Ratio)에 대한 설명으로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 링크의 수가 많을수록 커진다.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통화량이 적을수록 커진다.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디지털통신에서 비트 오류는 품질 저하의 주된 원인이다.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전송된 총 비트당 오류 비트 비율이다.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데이터 전송 방식 중 전송 방향에 따른 분류에 속하지 않는 것은?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단방향 전송방식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혼합동기 방식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반이중 방식</w:t>
      </w:r>
      <w:r>
        <w:tab/>
      </w:r>
      <w:r>
        <w:rPr>
          <w:rFonts w:ascii="굴림" w:hint="eastAsia"/>
          <w:sz w:val="18"/>
          <w:szCs w:val="18"/>
        </w:rPr>
        <w:t>④ 전이중 방식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이동통신망에서 인접 셀간에 간섭 신호를 감소시키는 방법으로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기지국의 수신 안테나를 Diversity 방식으로 구성한다.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지형에 맞는 안테나를 사용한다.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기지국의 출력과 안테나의 높이를 감소시킨다.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 안테나의 기울기를 조정한다.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디지털 정보통신시스템이 9,600[bps]로 동작하여야 할 경우 신호요소가 4[bit]로 인코드된다면 이상적인 전송채널에서 최소 얼마의 대역폭을 가져야 하는가?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1,200[Hz]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2,400[Hz]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4,800[Hz]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9,600[Hz]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무선송신기에 수정진동자를 사용하는 이유로 가장 적합한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안정도가 높기 때문이다.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고조파를 쉽게 얻을 수 있기 때문이다.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일그러짐이 적은 파형을 얻기 위해서이다.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발진주파수를 쉽게 변경할 수 있기 때문이다.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광섬유의 장점으로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대역폭이 대단히 넓다.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보안성이 우수하다.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전자기 간섭에 강하다.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배선공간 등의 측면에서 활용성이 어렵다.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발진기에서 이용되는 궤환회로로 맞는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정궤환회로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부궤환회로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정궤환과 부궤환 모두 사용한다.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궤환회로를 사용하지 않는다.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No.7 신호방식의 프로토콜 계층 구조로 틀린 것은?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메세지 전송부</w:t>
      </w:r>
      <w:r>
        <w:tab/>
      </w:r>
      <w:r>
        <w:rPr>
          <w:rFonts w:ascii="굴림" w:hint="eastAsia"/>
          <w:sz w:val="18"/>
          <w:szCs w:val="18"/>
        </w:rPr>
        <w:t>② 신호접속 제어부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이용자부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주소부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설명에 해당하는 것은 무엇인가?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9" name="그림 9" descr="EMB00007bd8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428416" descr="EMB00007bd86e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바이폴라 펄스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맨체스터 펄스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차동 펄스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단주(단류) RZ 펄스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국간 중계선 신호방식의 설명으로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교환기 간의 신호방식이다.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통화로 신호방식이다.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공통선 신호방식이다.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전화기와 지역교환기 사이의 구간이다.</w:t>
      </w:r>
    </w:p>
    <w:p w:rsidR="00060664" w:rsidRDefault="00060664" w:rsidP="0006066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0664" w:rsidTr="0006066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디지털TV와 IPTV 방송의 영상압축 전송기술 방식이 아닌 것은?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H.264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AC3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확산대역(Spread Spectrum)통신의 기반이 되는 샤논(Shannon)의 채널용량에 대한 설명으로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채널용량은 잡음에 관계없이 전송에 사용되는 주파수 대역폭에 비례한다.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통신시스템의 실제 성능이 이론적으로 가능한 최대 성능과 얼마나 차이가 나는지를 알려주는 지표로 사용한다.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채널용량도 수신 신호의 SNR의 증가에 비례하여 증가한다.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잡음이 존재하는 곳에서 신뢰할만한 통신이 가능한 이론적인 한계치를 제시한다.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ONT(Optical Network Terminal) 및 ONU(Optical Network Unit)에 대한 설명 중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ONT는 종단장치로서 PC와 연결할 수 있는 광모뎀과 같은 것을 의미한다.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ONU는 가입자 또는 사업자 밀집 지점까지 광케이블을 설치할 수 있는 종단장치이며 통신시설용 케비넷에 수용된다.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통상적으로 ONU는 국사측의 OLT(Optical Line Terminal)와 점대점으로 연결된다.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ONT/ONU는 AON(Active Optical Network) 방식으로 광 케이블을 사용하기 위한 것이다.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단말기기의 전송제어 기능이 아닌 것은?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회선접속 제어 기능</w:t>
      </w:r>
      <w:r>
        <w:tab/>
      </w:r>
      <w:r>
        <w:rPr>
          <w:rFonts w:ascii="굴림" w:hint="eastAsia"/>
          <w:sz w:val="18"/>
          <w:szCs w:val="18"/>
        </w:rPr>
        <w:t>② 입출력제어 기능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신호변환 제어기능</w:t>
      </w:r>
      <w:r>
        <w:tab/>
      </w:r>
      <w:r>
        <w:rPr>
          <w:rFonts w:ascii="굴림" w:hint="eastAsia"/>
          <w:sz w:val="18"/>
          <w:szCs w:val="18"/>
        </w:rPr>
        <w:t>④ 회선제어 기능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네트워크 카메라에 대한 설명으로 잘못된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 인프라를 기반으로 한 감시 카메라를 말한다.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카메라에서 이미 인코딩된 비디오 스트림을 녹화한다.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LAN 포트를 통해 기록된 영상을 중앙 저장소로 전송한다.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비디오 녹화기(DVR) 라고도 한다.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디지털서비스장치(DSU)에서 장치간에 통신을 행하기 전에 공통 프로토콜과의 합의사항으로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전송속도    </w:t>
      </w:r>
      <w:r>
        <w:tab/>
      </w:r>
      <w:r>
        <w:rPr>
          <w:rFonts w:ascii="굴림" w:hint="eastAsia"/>
          <w:sz w:val="18"/>
          <w:szCs w:val="18"/>
        </w:rPr>
        <w:t>② 패리티 비트의 체크방법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에러 회복 방법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총용량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월 패드가 제공하는 서비스가 아닌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도어폰 및 로비폰 등 방문자 확인서비스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경비실 통화서비스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세대간 통화서비스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주소변환서비스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음성신호를 패킷 데이터로 변환하여 인터넷 망에서 전화 서비스를 제공하는 것은?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WiBro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Telematics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WCDMA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VoIP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동기식 변복조기에서 주로 사용되는 변조 방식은?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진폭 편이 변조(ASK)</w:t>
      </w:r>
      <w:r>
        <w:tab/>
      </w:r>
      <w:r>
        <w:rPr>
          <w:rFonts w:ascii="굴림" w:hint="eastAsia"/>
          <w:sz w:val="18"/>
          <w:szCs w:val="18"/>
        </w:rPr>
        <w:t xml:space="preserve"> ② 주파수 편이 번조(FSK)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편이 변조(PSK)</w:t>
      </w:r>
      <w:r>
        <w:tab/>
      </w:r>
      <w:r>
        <w:rPr>
          <w:rFonts w:ascii="굴림" w:hint="eastAsia"/>
          <w:sz w:val="18"/>
          <w:szCs w:val="18"/>
        </w:rPr>
        <w:t xml:space="preserve"> ④ 위상 변조(PM)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정보 단말기의 기능 중 사람이 식별 가능한 데이터를 통신 장비가 처리 가능한 2진 신호로 변환하거나 그 역(逆)을 행하는 기능은?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신호 변환 기능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입·출력 기능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송·수신 제어 기능</w:t>
      </w:r>
      <w:r>
        <w:tab/>
      </w:r>
      <w:r>
        <w:rPr>
          <w:rFonts w:ascii="굴림" w:hint="eastAsia"/>
          <w:sz w:val="18"/>
          <w:szCs w:val="18"/>
        </w:rPr>
        <w:t>④ 에러 제어 기능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100[mW]의 신호 전력을 [dBm]으로 환산하면 얼마인가?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10[dBm]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20[dBm]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40[dBm]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GPS 위성을 통한 위치정보와 이동통신망을 활용하여 운전자 및 탑승자에게 각종 서비스를 제공하는 것은?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텔레메터링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텔레텍스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텔레메틱스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비디오텍스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WPAN(Wireless Personal Area Network) 방식이 아닌 것은?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블루투스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UWB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Zigbee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위성통신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광가입자망의 가입자별로 하나의 파장을 대응시켜 고속전송이 가능한 방식은?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FDM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TDM 방식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SDM 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WDM 방식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블루투스3.0 단말기의 최대 전송속도는 얼마인가?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1[Mbps]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3[Mbps]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24[Mbps]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100[Mbps]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CATV방송에서 입력측 (C/N)=20, 출력측 (C/N)=10 이라고 가정하면 잡음지수(Noise Factor)는?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060664" w:rsidRDefault="00060664" w:rsidP="0006066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영상회의시스템의 영상 압축방식을 활용하고자 할 때, 가장 영상압축율이 좋은 방식은?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MPEG-2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H.261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H.264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커넥티드 카(Connected Car)에 대한 설명으로 옳지 않은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통신망에 연결된 자동차를 말한다.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차량이나 교통 및 통신 인프라, 보행자 단말 등과 실시간으로 통신한다.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 센터에서 교통 안전 지원, 실시간 길 안내, 차량 점검 서비스 등을 받을 수 있다.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수단으로 WPAN, Bluetooth 등이 사용된다.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IPTV의 특성에 대한 설명으로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IPTV 시스템의 양방향성은 서비스 제공자가 많은 상호작용 TV의 응용을 제공할 수 있다.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녹화기와 결합된 IPTV는 프로그램 콘텐츠의 타임시프팅(Time Shifting)을 허용한다.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서비스 제공자가 요청한 채널만 전송하므로 네트워크상의 대역폭을 절약할 수 있다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채널이나 UHDTV 등의 초고화질 프로그램이 늘어나더라도 고스트 현상이나 끊김 현상은 발생하지 않는다.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CATV에 대한 설명으로 잘못된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케이블을 이용해 가입자에게 프로그램을 전송하는 통신시스템이다.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영상, 음성, 음향등을 유선선로를 통해 일반 수신자에게 송신하는 다채널 방송이다.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기존의 TV프로그램을 전송하는데 그치고 있다.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헤드엔드, 중계전송망, 가입자 단말장치로 구성된다.</w:t>
      </w:r>
    </w:p>
    <w:p w:rsidR="00060664" w:rsidRDefault="00060664" w:rsidP="0006066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0664" w:rsidTr="0006066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정보전송개론</w:t>
            </w:r>
          </w:p>
        </w:tc>
      </w:tr>
    </w:tbl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LAN장비에서 허브의 종류가 아닌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더미 허브(Dummy Hub)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스태커블 허브(Stackable Hub)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라우터 허브(Router Hub)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인텔리전트 허브(Intelligent Hub)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라우터에서 사용하는 라우팅 프로토콜이 아닌 것은?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IGRP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OSPF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SMTP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5세대(5G) 이동통신시스템 기술에 대한 설명으로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LTE-Advanced Pro 기술을 기반으로 3GPP Release 15부터 정의한 것이다.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5G ITU 공식명칭은 IMT-2020이지만 3GPP에서는 NR(New Radio)이라고도 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주파수 대역으로 1.8GHz 대역과 3.5GHz 대역을 할당하였다.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5G의 서비스 특징은 4G 대비 초고속, 초연결, 초저지연으로 표현된다.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내용은 어떤 장비에 대한 설명인가?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38225"/>
            <wp:effectExtent l="0" t="0" r="9525" b="9525"/>
            <wp:docPr id="8" name="그림 8" descr="EMB00007bd8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092600" descr="EMB00007bd86e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L2 스위치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L3 스위치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L4 스위치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리피터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WAN(Wide Area Network)의 전송 방식이 아닌 것은?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Leased Line</w:t>
      </w:r>
      <w:r>
        <w:tab/>
      </w:r>
      <w:r>
        <w:rPr>
          <w:rFonts w:ascii="굴림" w:hint="eastAsia"/>
          <w:sz w:val="18"/>
          <w:szCs w:val="18"/>
        </w:rPr>
        <w:t>② Circuit Switched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Packet Switched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Layer(L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Switched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인공위성을 이용하여 위치, 속도 및 시간 측정을 가능하게 해주는 시스템은?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DMB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VRS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ARS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Port 기반 VLAN의 구성에 대한 설명으로 맞는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스위치 포트를 각 VLAN에 할당하는 것으로 가장 많이 사용한다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호스트들의 MAC Address를 모두 등록해야 하므로 자주 사용되지 않는다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VLAN과 통신하려면 라우터를 이용한다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통신 프로토콜(TCP/IP, IPX/SPX 등등)을 가진 호스트끼리만 통신이 가능하다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인터넷의 TCP와 UDP는 OSI 7계층 기준 모델이 어디에 해당되는가?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물리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데이터링크 계층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 계층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서브넷 사용의 이유로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도메인 크기를 증가시키기 위해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크기로 네트워크를 분할하기 위해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회사나 조직에서 서로 다른 LAN 기술을 사용하기 위해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트래픽의 혼잡을 줄여 네트워크 관리와 유지보수를 용이하게 하기 위해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WAN, MAN, LAN 등의 서로 다른 네트워크 간에 통신하는 장치로 맞는 것은?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스위치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브리지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허브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SONET의 전송속도의 내용으로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프레임이 초당 8000번 전달되기 때문에 STS-1의 전송속도는 51.84[Mbps]이다.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프레임당 36바이트의 오버헤드가 있기 때문에 상위계층 프로토콜에서 이용할 수 있는 순수한 데이터 전송속도는 49.536[Mbps]이다.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36바이트의 오버헤드 가운데 시스템 관리를 위한 27바이트를 제외한 9바이트는 SONET의 페이로드에 포함된다.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SONET은 Megabit급 이하의 전송속도를 가진다.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가상사설망(VPN)에서 기본적으로 필요한 요소로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VPN에 접근하는 사용자의 인증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주소의 비공개성을 보호하기 위한 주소 관리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공용망을 통과하는 데이터에 대한 비인증 클라이언트의 데이터 활용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서버와 클라이언트 상호간에 사용될 암호화 키를 생성하거나 갱신하는 키 관리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인터넷상에서 누구나 로그인 할 수 있는 FTP서버는?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User FTP 서버</w:t>
      </w:r>
      <w:r>
        <w:tab/>
      </w:r>
      <w:r>
        <w:rPr>
          <w:rFonts w:ascii="굴림" w:hint="eastAsia"/>
          <w:sz w:val="18"/>
          <w:szCs w:val="18"/>
        </w:rPr>
        <w:t>② Application FTP 서버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Public FTP 서버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Anonymous FTP 서버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IPv4의 주소체계는 몇 비트로 구성되어 있는가?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16[bit]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32[bit]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64[bit]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128[bit]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보기는 OSI 7계층을 나타낸 것이다. 하위 계층부터 상위 계층 순서대로 나열한 것은?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676275"/>
            <wp:effectExtent l="0" t="0" r="9525" b="9525"/>
            <wp:docPr id="7" name="그림 7" descr="EMB00007bd86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115064" descr="EMB00007bd86e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나→사→가→다→마→라→바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나→사→다→가→마→바→라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나→사→가→다→마→바→라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나→사→다→가→바→마→라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SDH 전송속도로 틀린 것은?</w:t>
      </w:r>
    </w:p>
    <w:p w:rsidR="00060664" w:rsidRDefault="00060664" w:rsidP="0006066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STM-1 : 155.520[Mbps]</w:t>
      </w:r>
    </w:p>
    <w:p w:rsidR="00060664" w:rsidRDefault="00060664" w:rsidP="0006066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STM-4 : 622.080[Mbps]</w:t>
      </w:r>
    </w:p>
    <w:p w:rsidR="00060664" w:rsidRDefault="00060664" w:rsidP="0006066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STM-8 : 1,244.016[Mbps]</w:t>
      </w:r>
    </w:p>
    <w:p w:rsidR="00060664" w:rsidRDefault="00060664" w:rsidP="0006066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STM-16 : 2,488.320[Mbps]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UDP(User Datagram Protocol)를 사용하는 애플리케이션은 무엇인가?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DHCP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FTP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HTTP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Telnet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설명에 해당하는 것은 어느 것인가?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6" name="그림 6" descr="EMB00007bd86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122192" descr="EMB00007bd86e3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역다중화기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집중화기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모뎀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디지털서비스유니트(DSU)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라우터(Router)에 대한 설명으로 알맞은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통신망의 병목현상을 줄이고자 서로 다른 물리적 매체로 구성된 통신망을 연결할 때 사용한다.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신호를 아날로그 전송회선에 적합하도록 변조하여 수신측에 원래의 신호로 변환하는 것이다.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개의 근거리 통신망(LAN)을 서로 연결해 주는 통신망 연결 장치이다.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어떤 통신망 내에서의 트래픽 흐름의 경로를 결정하여 메시지 전달을 신속히 처리하기 위한 장치이다.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HDLC 프레임에서 CRC 기법에 의해 계산된 에러 검사용 정보를 나타내는 것은?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04800"/>
            <wp:effectExtent l="0" t="0" r="0" b="0"/>
            <wp:docPr id="5" name="그림 5" descr="EMB00007bd86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127304" descr="EMB00007bd86e3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Flag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Address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Control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FCS</w:t>
      </w:r>
    </w:p>
    <w:p w:rsidR="00060664" w:rsidRDefault="00060664" w:rsidP="0006066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60664" w:rsidTr="0006066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정보설비기준</w:t>
            </w:r>
          </w:p>
        </w:tc>
      </w:tr>
    </w:tbl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구내통신선로설비의 회선을 충분히 확보하여야 하는 사항이 아닌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구내로 인입되는 국선의 수용 ② 구내회선의 구성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단말장치간의 상호연동     ④ 단말장치 등의 증설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가상화에 대한 설명이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하드웨어를 논리적으로 나누어서 운영 체제에 제공할 수 있는 기술이다.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나누어진 공간 안에서 사용되는 운영 체제끼리 서로 알 수 없도록 보안상 구분하는 기술이다.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가상화 기술 위에서 동작하는 가상 컴퓨터들은 하위 하드웨어의 종류나 동작 방식을 알 수 없다.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가상화 기술을 사용하므로 하드웨어가 필요 없다.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컴퓨터 제어장치의 기능이 아닌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 장치에 축적되어 있는 명령을 해독하고 해당하는 장치의 동작을 지시한다.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산술논리연산의 실행을 지시한다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프로그램상의 비교판단을 수행한다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중앙처리장치의 내·외부 자료의 전송을 담당한다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사설망(Private Network)에서 사용하는 IP Address를 공인망(Public Network)에서 사용할 수 있는 IP Address로 매핑하여, 공인망에서도 통신이 가능하도록 도와주는 기능을 하는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방화벽(Firewall)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VPN(Virtual Private Network)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NAT(Network Address Translation)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라우터(Router)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블록 알고리즘의 종류와 특징을 바르게 연결한 것은 무엇인가?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IDEA : 1990년 유럽에서 개발되었으며, PGP를 채택한 8라운드 알고리즘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RC5 : 2000년 AES알고리즘으로 선정되어 10/12/14/ 라운드의 블록 알고리즘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CRYPTON : 1999년 한국 표준 블록 알고리즘으로 16라운드에 128키를 갖고 있다.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Rijndael : 1994년 미국에서 개발되었으며, 속도가 빠르고 알고리즘이 간단하며 64비트블록에 16라운드이다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컴퓨터의 연산장치에서 산술·논리연산 결과를 일시적으로 보관하는 장치는?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누산기(Accumulator)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레지스터(Data Register)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감산기(Substracter)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상태 레지스터(Status Register)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공동주택에 홈네트워크 설비를 설치하기 위한 공간으로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세대단자함 또는 세대통합관리반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통신배관실(TPS실)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집중구내통신(MDF실)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공시청단자함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선로설비의 회선 상호 간, 회선과 대지 간 및 회선의 심선 상호 간의 절연저항은 직류 500볼트 절연저항계로 측정하면 얼마 이상이어야 하는가?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5[MΩ]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10[MΩ]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20[MΩ]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40[MΩ]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보기의 전산시스템 개발 단계를 순서대로 나열한 것은?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895350"/>
            <wp:effectExtent l="0" t="0" r="0" b="0"/>
            <wp:docPr id="4" name="그림 4" descr="EMB00007bd86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677432" descr="EMB00007bd86e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ㄱ – ㄴ – ㄷ - 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– ㄷ – ㄴ - ㄹ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ㄷ – ㄱ – ㄴ - ㄹ</w:t>
      </w:r>
      <w:r>
        <w:tab/>
      </w:r>
      <w:r>
        <w:rPr>
          <w:rFonts w:ascii="굴림" w:hint="eastAsia"/>
          <w:sz w:val="18"/>
          <w:szCs w:val="18"/>
        </w:rPr>
        <w:t>④ ㄷ – ㄴ – ㄱ - ㄹ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같은 상황에서 FCFS(First Come First Service) 알고리즘을 적용하였을 때 프로세스 완료 순서는?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1143000"/>
            <wp:effectExtent l="0" t="0" r="0" b="0"/>
            <wp:docPr id="3" name="그림 3" descr="EMB00007bd86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679376" descr="EMB00007bd86e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P1 – P2 – P3 - P4</w:t>
      </w:r>
      <w:r>
        <w:tab/>
      </w:r>
      <w:r>
        <w:rPr>
          <w:rFonts w:ascii="굴림" w:hint="eastAsia"/>
          <w:sz w:val="18"/>
          <w:szCs w:val="18"/>
        </w:rPr>
        <w:t xml:space="preserve"> ② P2 – P3 – P4 - P1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P4 – P3 – P2 - P1</w:t>
      </w:r>
      <w:r>
        <w:tab/>
      </w:r>
      <w:r>
        <w:rPr>
          <w:rFonts w:ascii="굴림" w:hint="eastAsia"/>
          <w:sz w:val="18"/>
          <w:szCs w:val="18"/>
        </w:rPr>
        <w:t xml:space="preserve"> ④ P1 – P4 – P2 - P3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정보통신망 안정성 확보를 위한 정보보호 사전점검 순서로 맞는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사전점검 준비 → 설계 검토 → 보호대책 적용 → 보호대책 구현현황 점검 → 사전점검 결과 정리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사전점검 준비 → 보호대책 적용 → 설계 검토 → 보호대책 구현현황 점검 → 사전검검 결과 정리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사전점검 준비 → 보호대책 적용 → 보호대책 구현현황 점검 → 설계 검토 → 사전검검 결과 정리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사전점검 준비 → 보호대책 구현현황 점검 → 설계 검토 → 보호대책 적용 → 사전점검 결과 정리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출력장치에 해당하지 않는 것은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광학문자판독기(OCR)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종이테이프 천공기(Paper Tape Punch)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카드 천공기(Card Punch)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프린트장치(Line Printer)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데이터 검증 방법에 대한 설명이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응용 프로그램을 통한 데이터 전환의 정합성을 검증한다.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로그 검증 외에 별도로 요청된 검증 항목은 검증하지 않는다.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전환 과정에서 작성하는 추출, 전환, 적재로그를 검증한다.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사전에 정의된 업무 규칙을 기준을 데이터 전환의 정합성을 검증한다.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방송통신설비에 사용하는 용어 중 전원설비에 대한 설명이다. 괄호에 들어갈 내용으로 맞게 나열된 것은?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2" name="그림 2" descr="EMB00007bd86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690824" descr="EMB00007bd86e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수변전장치, 배선</w:t>
      </w:r>
      <w:r>
        <w:tab/>
      </w:r>
      <w:r>
        <w:rPr>
          <w:rFonts w:ascii="굴림" w:hint="eastAsia"/>
          <w:sz w:val="18"/>
          <w:szCs w:val="18"/>
        </w:rPr>
        <w:t>② 수변전장치, 접지</w:t>
      </w:r>
    </w:p>
    <w:p w:rsidR="00060664" w:rsidRDefault="00060664" w:rsidP="0006066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변압장치, 배선</w:t>
      </w:r>
      <w:r>
        <w:tab/>
      </w:r>
      <w:r>
        <w:rPr>
          <w:rFonts w:ascii="굴림" w:hint="eastAsia"/>
          <w:sz w:val="18"/>
          <w:szCs w:val="18"/>
        </w:rPr>
        <w:t>④ 변압장치, 접지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컴퓨터 시스템의 기억장치에 대한 설명으로 틀린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기억장치(Memory unit)는 컴퓨터 시스템을 구동시키는 프로그램을 저장한다.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기억장치는 중앙처리장치를 통해 입력된 데이터를 저장하는 장치이다.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기억장치는 주기억장치와 보조기억장치로 나누어진다.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주기억 장치(main memory 또는 Primary memory)는 컴퓨터 내부에 장치되어 있는 것으로 내부 기억장치라고도 하는데 중앙처리장치와 직접 자료 교환이 가능하며 프로그램과 데이터를 저장하고 ROM과 RAM이 있다.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다양한 콘텐츠를 제공자한테서 고객에게 안전하게 전달하고, 고객이 불법적으로 콘텐츠를 유통하지 못하도록 하는 기술로, 암호화 기술을 이용하여 사용 권한을 만족하는 사용자에게만 디지털 콘텐츠 사용을 허가하는 개념을 포괄하는 기술은 무엇인가?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PKI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DOI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INDECS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PC의 TCP/IP 설정을 표시하는 명령어는?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ipconfig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ping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tracert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nslookup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다음중 정보통신공사업법에 의한 정보통신공사의 감리에 대한 설명으로 옳은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품질관리·시공관리 및 안전관리에 대한 지도 등에 관한 발주자의 권한을 대행하는 것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유지관리·시공관리 및 설계관리에 대한 지도 등에 관한 발주자의 권한을 대행하는 것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공사관리·기술관리 및 유지관리에 대한 지도 등에 관한 발주자의 권한을 대행하는 것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기술관리·공사관리 및 안전관리에 대한 지도 등에 관한 발주자의 권한을 대행하는 것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설명은 어떤 스케줄링에 해당하는가?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1" name="그림 1" descr="EMB00007bd86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0703424" descr="EMB00007bd86e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MFQ</w:t>
      </w:r>
    </w:p>
    <w:p w:rsidR="00060664" w:rsidRDefault="00060664" w:rsidP="0006066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FIFO</w:t>
      </w:r>
    </w:p>
    <w:p w:rsidR="00060664" w:rsidRDefault="00060664" w:rsidP="0006066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정보통신공사시 '감리'의 역할이 아닌 것은?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설계도서에 의해 시공되는지 감독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관련규정에 의해 시공되는지 감독</w:t>
      </w: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품질관리에 대한 지도</w:t>
      </w:r>
    </w:p>
    <w:p w:rsidR="00060664" w:rsidRDefault="00060664" w:rsidP="0006066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공사와 관련된 인허가 업무 수행</w:t>
      </w: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60664" w:rsidRDefault="00060664" w:rsidP="0006066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60664" w:rsidRDefault="00060664" w:rsidP="0006066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60664" w:rsidTr="0006066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60664" w:rsidRDefault="0006066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60664" w:rsidRDefault="00060664" w:rsidP="00060664"/>
    <w:sectPr w:rsidR="002B4572" w:rsidRPr="00060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64"/>
    <w:rsid w:val="0006066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A3364-7D9E-4067-BB42-45C97248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606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6066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6066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6066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6066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1843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