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BC382B" w:rsidTr="00BC382B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조경사</w:t>
            </w:r>
          </w:p>
        </w:tc>
      </w:tr>
    </w:tbl>
    <w:p w:rsidR="00BC382B" w:rsidRDefault="00BC382B" w:rsidP="00BC382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브라질 리오데자네이로 코파카바나 해변의 프로메나드를 남미의 문양으로 조성한 조경가는?</w:t>
      </w:r>
    </w:p>
    <w:p w:rsidR="00BC382B" w:rsidRDefault="00BC382B" w:rsidP="00BC382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프레드릭 로우 옴스테드(F.L. Olmsted)</w:t>
      </w:r>
    </w:p>
    <w:p w:rsidR="00BC382B" w:rsidRDefault="00BC382B" w:rsidP="00BC382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카일리(David urban Kiley)</w:t>
      </w:r>
    </w:p>
    <w:p w:rsidR="00BC382B" w:rsidRDefault="00BC382B" w:rsidP="00BC382B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벌 막스(Roberto Burle Marx)</w:t>
      </w:r>
    </w:p>
    <w:p w:rsidR="00BC382B" w:rsidRDefault="00BC382B" w:rsidP="00BC382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바리간(Luis Barragan)</w:t>
      </w:r>
    </w:p>
    <w:p w:rsidR="00BC382B" w:rsidRDefault="00BC382B" w:rsidP="00BC382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영국 풍경식 정원 양식의 대표적인 정원인 Stowe Garden과 가장 거리가 먼 사람은?</w:t>
      </w:r>
    </w:p>
    <w:p w:rsidR="00BC382B" w:rsidRDefault="00BC382B" w:rsidP="00BC382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① Charles Bridgeman</w:t>
      </w:r>
      <w:r>
        <w:tab/>
      </w:r>
      <w:r>
        <w:rPr>
          <w:rFonts w:ascii="굴림" w:hint="eastAsia"/>
          <w:sz w:val="18"/>
          <w:szCs w:val="18"/>
        </w:rPr>
        <w:t>② William Kent</w:t>
      </w:r>
    </w:p>
    <w:p w:rsidR="00BC382B" w:rsidRDefault="00BC382B" w:rsidP="00BC382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Humphry Repton</w:t>
      </w:r>
      <w:r>
        <w:tab/>
      </w:r>
      <w:r>
        <w:rPr>
          <w:rFonts w:ascii="굴림" w:hint="eastAsia"/>
          <w:sz w:val="18"/>
          <w:szCs w:val="18"/>
        </w:rPr>
        <w:t>④ Lancelot Brown</w:t>
      </w:r>
    </w:p>
    <w:p w:rsidR="00BC382B" w:rsidRDefault="00BC382B" w:rsidP="00BC382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다음 중 바로크식의 탄생에 가장 큰 영향력을 미친 수법은?</w:t>
      </w:r>
    </w:p>
    <w:p w:rsidR="00BC382B" w:rsidRDefault="00BC382B" w:rsidP="00BC382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Raggaelo의 수법</w:t>
      </w:r>
    </w:p>
    <w:p w:rsidR="00BC382B" w:rsidRDefault="00BC382B" w:rsidP="00BC382B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Michelangelo의 수법</w:t>
      </w:r>
    </w:p>
    <w:p w:rsidR="00BC382B" w:rsidRDefault="00BC382B" w:rsidP="00BC382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Medich家의 인본주의 수법</w:t>
      </w:r>
    </w:p>
    <w:p w:rsidR="00BC382B" w:rsidRDefault="00BC382B" w:rsidP="00BC382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Bramante의 노단 건축식 수법</w:t>
      </w:r>
    </w:p>
    <w:p w:rsidR="00BC382B" w:rsidRDefault="00BC382B" w:rsidP="00BC382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삼국시대의 대표적인 궁궐을 올바르게 연결한 것은?</w:t>
      </w:r>
    </w:p>
    <w:p w:rsidR="00BC382B" w:rsidRDefault="00BC382B" w:rsidP="00BC382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고구려 - 국내성</w:t>
      </w:r>
      <w:r>
        <w:tab/>
      </w:r>
      <w:r>
        <w:rPr>
          <w:rFonts w:ascii="굴림" w:hint="eastAsia"/>
          <w:sz w:val="18"/>
          <w:szCs w:val="18"/>
        </w:rPr>
        <w:t>② 백제 - 안학궁</w:t>
      </w:r>
    </w:p>
    <w:p w:rsidR="00BC382B" w:rsidRDefault="00BC382B" w:rsidP="00BC382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신라 - 하산성</w:t>
      </w:r>
      <w:r>
        <w:tab/>
      </w:r>
      <w:r>
        <w:rPr>
          <w:rFonts w:ascii="굴림" w:hint="eastAsia"/>
          <w:sz w:val="18"/>
          <w:szCs w:val="18"/>
        </w:rPr>
        <w:t>④ 백제 - 월성</w:t>
      </w:r>
    </w:p>
    <w:p w:rsidR="00BC382B" w:rsidRDefault="00BC382B" w:rsidP="00BC382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한국의 거석문화를 설명한 것 가운데 적절하지 못한 것은?</w:t>
      </w:r>
    </w:p>
    <w:p w:rsidR="00BC382B" w:rsidRDefault="00BC382B" w:rsidP="00BC382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선돌은 전국적으로 분포한다.</w:t>
      </w:r>
    </w:p>
    <w:p w:rsidR="00BC382B" w:rsidRDefault="00BC382B" w:rsidP="00BC382B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고인돌은 신석기시대 때 발달한 분묘이다.</w:t>
      </w:r>
    </w:p>
    <w:p w:rsidR="00BC382B" w:rsidRDefault="00BC382B" w:rsidP="00BC382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고인돌의 양식은 북방식과 남방식이 있다.</w:t>
      </w:r>
    </w:p>
    <w:p w:rsidR="00BC382B" w:rsidRDefault="00BC382B" w:rsidP="00BC382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선돌은 종교적 의미를 가진 원신 기념물이다.</w:t>
      </w:r>
    </w:p>
    <w:p w:rsidR="00BC382B" w:rsidRDefault="00BC382B" w:rsidP="00BC382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아고라(Agora)의 기능과 가장 거리가 먼 것은?</w:t>
      </w:r>
    </w:p>
    <w:p w:rsidR="00BC382B" w:rsidRDefault="00BC382B" w:rsidP="00BC382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토론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시장</w:t>
      </w:r>
    </w:p>
    <w:p w:rsidR="00BC382B" w:rsidRDefault="00BC382B" w:rsidP="00BC382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선거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전시회</w:t>
      </w:r>
    </w:p>
    <w:p w:rsidR="00BC382B" w:rsidRDefault="00BC382B" w:rsidP="00BC382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르네상스 시대의 조경양식에 영향을 미친 예술사조의 순서가 맞게 기술된 것은?</w:t>
      </w:r>
    </w:p>
    <w:p w:rsidR="00BC382B" w:rsidRDefault="00BC382B" w:rsidP="00BC382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매너리즘 → 바로크 → 고전주의</w:t>
      </w:r>
    </w:p>
    <w:p w:rsidR="00BC382B" w:rsidRDefault="00BC382B" w:rsidP="00BC382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바로크 → 고전주의 → 매너리즘</w:t>
      </w:r>
    </w:p>
    <w:p w:rsidR="00BC382B" w:rsidRDefault="00BC382B" w:rsidP="00BC382B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고전주의 → 매너리즘 → 바로크</w:t>
      </w:r>
    </w:p>
    <w:p w:rsidR="00BC382B" w:rsidRDefault="00BC382B" w:rsidP="00BC382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바로크 → 매너리즘 → 고전주의</w:t>
      </w:r>
    </w:p>
    <w:p w:rsidR="00BC382B" w:rsidRDefault="00BC382B" w:rsidP="00BC382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세계에서 가장 오래된 조경유적이라고 하는 델엘바하리 신전과 관계없는 것은?</w:t>
      </w:r>
    </w:p>
    <w:p w:rsidR="00BC382B" w:rsidRDefault="00BC382B" w:rsidP="00BC382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① 핫셉수트여왕</w:t>
      </w:r>
      <w:r>
        <w:tab/>
      </w:r>
      <w:r>
        <w:rPr>
          <w:rFonts w:ascii="굴림" w:hint="eastAsia"/>
          <w:sz w:val="18"/>
          <w:szCs w:val="18"/>
        </w:rPr>
        <w:t>② 태양신 아몬</w:t>
      </w:r>
    </w:p>
    <w:p w:rsidR="00BC382B" w:rsidRDefault="00BC382B" w:rsidP="00BC382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향목(insence tree)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시누해 이야기</w:t>
      </w:r>
    </w:p>
    <w:p w:rsidR="00BC382B" w:rsidRDefault="00BC382B" w:rsidP="00BC382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문헌상에 기록으로 나타난 고려 예종 때 궁궐에 설치된 화원(花園)에 대한 설명으로 틀린 것은?</w:t>
      </w:r>
    </w:p>
    <w:p w:rsidR="00BC382B" w:rsidRDefault="00BC382B" w:rsidP="00BC382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송나라 상인으로부터 화훼를 구입하였다.</w:t>
      </w:r>
    </w:p>
    <w:p w:rsidR="00BC382B" w:rsidRDefault="00BC382B" w:rsidP="00BC382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궁의 남, 서쪽 2군데 설치하였다.</w:t>
      </w:r>
    </w:p>
    <w:p w:rsidR="00BC382B" w:rsidRDefault="00BC382B" w:rsidP="00BC382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담장으로 둘러싸인 공간이다.</w:t>
      </w:r>
    </w:p>
    <w:p w:rsidR="00BC382B" w:rsidRDefault="00BC382B" w:rsidP="00BC382B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누각과 연못을 만들어 감상하였다.</w:t>
      </w:r>
    </w:p>
    <w:p w:rsidR="00BC382B" w:rsidRDefault="00BC382B" w:rsidP="00BC382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다음 조경가와 작품의 연결이 옳은 것은?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조셉펙스톤 - 버컨헤드 공원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몽빌남작 - 히드 코트 영지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메이저 로렌스 존스톤 - 레츠광야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윌리엄 챔버 -테라스 가든</w:t>
      </w:r>
    </w:p>
    <w:p w:rsidR="00BC382B" w:rsidRDefault="00BC382B" w:rsidP="00BC382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고려시대의 조경에 관한 설명으로 옳지 않은 것은?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수창궁 북원에는 내시 윤언문이 괴석으로 쌓은 가산과 만수정이 있었다.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태평정경원에는 옥돌로 쌓아 올린 환희대와 미성대가 있고, 괴석으로 쌓은 가산이 있었다.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기흥수의 퇴식재경원에는 방지인 연의지가 있고 척서정과 녹균헌과 같은 건축물이 있었다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수다사의 하지나 문수원(청평사)의 남지(영지)는 모두 네모 형태이다.</w:t>
      </w:r>
    </w:p>
    <w:p w:rsidR="00BC382B" w:rsidRDefault="00BC382B" w:rsidP="00BC382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강한 축선은 없으나 노단과 캐스케이드 등이 이탈리아 르네상스 시대의 빌라정원에 영향을 준 것은?</w:t>
      </w:r>
    </w:p>
    <w:p w:rsidR="00BC382B" w:rsidRDefault="00BC382B" w:rsidP="00BC382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타지마할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알카자르</w:t>
      </w:r>
    </w:p>
    <w:p w:rsidR="00BC382B" w:rsidRDefault="00BC382B" w:rsidP="00BC382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알함브라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헤네랄리페</w:t>
      </w:r>
    </w:p>
    <w:p w:rsidR="00BC382B" w:rsidRDefault="00BC382B" w:rsidP="00BC382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건륭화원(乾隆花園)의 설명으로 맞는 것은?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3개의 단으로 이루어진 전통적 계단식 경원이다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제1단은 석가산을 이용하여 자연의 웅장함을 갖게 하였다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제2단은 인공연못을 조성하여 심산유곡을 상징화 하였다.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제3단은 석가산위에 팔각문이 달린 죽향관을 세웠다.</w:t>
      </w:r>
    </w:p>
    <w:p w:rsidR="00BC382B" w:rsidRDefault="00BC382B" w:rsidP="00BC382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도시조경와 여가활동을 목적으로 독일의 “루드비히 레서”가 제안한 것은?</w:t>
      </w:r>
    </w:p>
    <w:p w:rsidR="00BC382B" w:rsidRDefault="00BC382B" w:rsidP="00BC382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폴크스파르크</w:t>
      </w:r>
      <w:r>
        <w:tab/>
      </w:r>
      <w:r>
        <w:rPr>
          <w:rFonts w:ascii="굴림" w:hint="eastAsia"/>
          <w:sz w:val="18"/>
          <w:szCs w:val="18"/>
        </w:rPr>
        <w:t>② 분구원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도시림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전원풍경</w:t>
      </w:r>
    </w:p>
    <w:p w:rsidR="00BC382B" w:rsidRDefault="00BC382B" w:rsidP="00BC382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지형의 고저차를 이용하여 옹벽 겸 화단을 겸하게 한 한국 전통 조경의 대표적 구조물은?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취병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화오</w:t>
      </w:r>
    </w:p>
    <w:p w:rsidR="00BC382B" w:rsidRDefault="00BC382B" w:rsidP="00BC382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화계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절화</w:t>
      </w:r>
    </w:p>
    <w:p w:rsidR="00BC382B" w:rsidRDefault="00BC382B" w:rsidP="00BC382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도시미화운동(City Beautiful Movement)이 부진했던 가장 큰 이유는?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많은 도심 축과 녹음도로의 설치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지나치게 웅장하고 고전적이니 건물군 계획</w:t>
      </w:r>
    </w:p>
    <w:p w:rsidR="00BC382B" w:rsidRDefault="00BC382B" w:rsidP="00BC382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도심지 재개발에 대한 주민의 반발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장식수단에 의존한 획일화된 연출</w:t>
      </w:r>
    </w:p>
    <w:p w:rsidR="00BC382B" w:rsidRDefault="00BC382B" w:rsidP="00BC382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다음 설명과 일치하는 일본정원의 양식은?</w:t>
      </w:r>
    </w:p>
    <w:p w:rsidR="00BC382B" w:rsidRDefault="00BC382B" w:rsidP="00BC382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76575" cy="904875"/>
            <wp:effectExtent l="0" t="0" r="9525" b="9525"/>
            <wp:docPr id="38" name="그림 38" descr="EMB000055546e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130464" descr="EMB000055546e5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C382B" w:rsidRDefault="00BC382B" w:rsidP="00BC382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다정(茶庭) 양식</w:t>
      </w:r>
      <w:r>
        <w:tab/>
      </w:r>
      <w:r>
        <w:rPr>
          <w:rFonts w:ascii="굴림" w:hint="eastAsia"/>
          <w:sz w:val="18"/>
          <w:szCs w:val="18"/>
        </w:rPr>
        <w:t>② 고산수(枯山水) 양식</w:t>
      </w:r>
    </w:p>
    <w:p w:rsidR="00BC382B" w:rsidRDefault="00BC382B" w:rsidP="00BC382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침전조(寢殿造) 양식</w:t>
      </w:r>
      <w:r>
        <w:tab/>
      </w:r>
      <w:r>
        <w:rPr>
          <w:rFonts w:ascii="굴림" w:hint="eastAsia"/>
          <w:sz w:val="18"/>
          <w:szCs w:val="18"/>
        </w:rPr>
        <w:t>④ 회유식(回遊式) 양식</w:t>
      </w:r>
    </w:p>
    <w:p w:rsidR="00BC382B" w:rsidRDefault="00BC382B" w:rsidP="00BC382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강호(에도)시대 이도헌추리의 “축산정조전후편”에서 밝힌 정원 형식이 아닌 것은?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축산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계간</w:t>
      </w:r>
    </w:p>
    <w:p w:rsidR="00BC382B" w:rsidRDefault="00BC382B" w:rsidP="00BC382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평정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노지경</w:t>
      </w:r>
    </w:p>
    <w:p w:rsidR="00BC382B" w:rsidRDefault="00BC382B" w:rsidP="00BC382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우리나라 최초의 정원에 관한 기록이 실린 서적 명칭은?</w:t>
      </w:r>
    </w:p>
    <w:p w:rsidR="00BC382B" w:rsidRDefault="00BC382B" w:rsidP="00BC382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대동사강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삼국사기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삼국유사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산림경제</w:t>
      </w:r>
    </w:p>
    <w:p w:rsidR="00BC382B" w:rsidRDefault="00BC382B" w:rsidP="00BC382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석재 점경물의 명칭과 용도가 틀린것은?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석분(石盆) - 괴석을 받치는 작은 돌그릇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석가산(石假山) - 인공석을 쌓아 산을 표현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대석(臺石)- 해시계, 화분 등의 받침돌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석연지(石蓮池)- 넓고 두터운 돌을 큰 수조처럼 다듬어 작은 연지, 어항으로 사용</w:t>
      </w:r>
    </w:p>
    <w:p w:rsidR="00BC382B" w:rsidRDefault="00BC382B" w:rsidP="00BC382B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BC382B" w:rsidTr="00BC382B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조경계획</w:t>
            </w:r>
          </w:p>
        </w:tc>
      </w:tr>
    </w:tbl>
    <w:p w:rsidR="00BC382B" w:rsidRDefault="00BC382B" w:rsidP="00BC382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다음에 해당하는 용도지역의 녹지지역은?</w:t>
      </w:r>
    </w:p>
    <w:p w:rsidR="00BC382B" w:rsidRDefault="00BC382B" w:rsidP="00BC382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38475" cy="895350"/>
            <wp:effectExtent l="0" t="0" r="9525" b="0"/>
            <wp:docPr id="37" name="그림 37" descr="EMB000055546e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140616" descr="EMB000055546e5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공원녹지지역</w:t>
      </w:r>
      <w:r>
        <w:tab/>
      </w:r>
      <w:r>
        <w:rPr>
          <w:rFonts w:ascii="굴림" w:hint="eastAsia"/>
          <w:sz w:val="18"/>
          <w:szCs w:val="18"/>
        </w:rPr>
        <w:t>② 보전녹지지역</w:t>
      </w:r>
    </w:p>
    <w:p w:rsidR="00BC382B" w:rsidRDefault="00BC382B" w:rsidP="00BC382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생산녹지지역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자연녹지지역</w:t>
      </w:r>
    </w:p>
    <w:p w:rsidR="00BC382B" w:rsidRDefault="00BC382B" w:rsidP="00BC382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조경계획, 생태계획, 환경계획의 과정에서 생태학적 원리와 생태계의 이론을 응용하고, 생태적 관심을 정책결정에 반영할 수 있는 접근방법이 아닌 것은?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환경영향평가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토지가격의 분석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생태계 구성 요소 간 상호관계파악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환경의 기능과 서비스의 화폐가치 환산</w:t>
      </w:r>
    </w:p>
    <w:p w:rsidR="00BC382B" w:rsidRDefault="00BC382B" w:rsidP="00BC382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뉴먼(Newman)은 주거단지 계획에서 환경심리학적 연구를 응용하여 범죄 발생률을 줄이고자 하였다. 뉴먼이 적용한 가장 중요한 개념은?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혼잡성(crowding)  </w:t>
      </w:r>
      <w:r>
        <w:tab/>
      </w:r>
      <w:r>
        <w:rPr>
          <w:rFonts w:ascii="굴림" w:hint="eastAsia"/>
          <w:sz w:val="18"/>
          <w:szCs w:val="18"/>
        </w:rPr>
        <w:t>② 프라이버시(privacy)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영역성(territoriality) </w:t>
      </w:r>
      <w:r>
        <w:tab/>
      </w:r>
      <w:r>
        <w:rPr>
          <w:rFonts w:ascii="굴림" w:hint="eastAsia"/>
          <w:sz w:val="18"/>
          <w:szCs w:val="18"/>
        </w:rPr>
        <w:t>④ 개인적 공간(personal space)</w:t>
      </w:r>
    </w:p>
    <w:p w:rsidR="00BC382B" w:rsidRDefault="00BC382B" w:rsidP="00BC382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다음 중 조경계획 진행시 인문·사회환경 조사항목이 아닌 것은?</w:t>
      </w:r>
    </w:p>
    <w:p w:rsidR="00BC382B" w:rsidRDefault="00BC382B" w:rsidP="00BC382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식생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교통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토지이용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역사적 유물</w:t>
      </w:r>
    </w:p>
    <w:p w:rsidR="00BC382B" w:rsidRDefault="00BC382B" w:rsidP="00BC382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E. Howard 에 의해 창안된 전원도시의 구성조건이 아닌 것은?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도시의 계획인구는 3~5만 정도로 제한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주변 도시와 연계한 전기, 철도 등의 기반시설을 유입하여 공유자원으로 활용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도시의 주위에 넓은 농업지대를 포함하여 도시의 물리적 확장을 방지하고 중심지역은 충분한 공지를 보유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도시성장과 번영에 의한 개발이익의 일부는 환수하며 계획의 철저한 보존을 위해 토지를 영구히 공유화</w:t>
      </w:r>
    </w:p>
    <w:p w:rsidR="00BC382B" w:rsidRDefault="00BC382B" w:rsidP="00BC382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경부고속도로와 중앙고속도로가 서로 교차하는 고속도로 분기점에 가장 이상적인 형태는?</w:t>
      </w:r>
    </w:p>
    <w:p w:rsidR="00BC382B" w:rsidRDefault="00BC382B" w:rsidP="00BC382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클로버형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트럼펫형</w:t>
      </w:r>
    </w:p>
    <w:p w:rsidR="00BC382B" w:rsidRDefault="00BC382B" w:rsidP="00BC382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다이아몬드형</w:t>
      </w:r>
      <w:r>
        <w:tab/>
      </w:r>
      <w:r>
        <w:rPr>
          <w:rFonts w:ascii="굴림" w:hint="eastAsia"/>
          <w:sz w:val="18"/>
          <w:szCs w:val="18"/>
        </w:rPr>
        <w:t>④ 직결Y형</w:t>
      </w:r>
    </w:p>
    <w:p w:rsidR="00BC382B" w:rsidRDefault="00BC382B" w:rsidP="00BC382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「도시공원 및 녹지 등에 관한 법률」상 녹지를 그 기능에 따라 세분하고 있는데, 그 분류에 해당하지 않는 것은?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완충녹지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연결녹지</w:t>
      </w:r>
    </w:p>
    <w:p w:rsidR="00BC382B" w:rsidRDefault="00BC382B" w:rsidP="00BC382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경관녹지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보완녹지</w:t>
      </w:r>
    </w:p>
    <w:p w:rsidR="00BC382B" w:rsidRDefault="00BC382B" w:rsidP="00BC382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다음 설명에 해당하는 표지판의 종류는?</w:t>
      </w:r>
    </w:p>
    <w:p w:rsidR="00BC382B" w:rsidRDefault="00BC382B" w:rsidP="00BC382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57525" cy="1066800"/>
            <wp:effectExtent l="0" t="0" r="9525" b="0"/>
            <wp:docPr id="36" name="그림 36" descr="EMB000055546e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154080" descr="EMB000055546e5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C382B" w:rsidRDefault="00BC382B" w:rsidP="00BC382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안내표지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해설표지</w:t>
      </w:r>
    </w:p>
    <w:p w:rsidR="00BC382B" w:rsidRDefault="00BC382B" w:rsidP="00BC382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유도표지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주의표지</w:t>
      </w:r>
    </w:p>
    <w:p w:rsidR="00BC382B" w:rsidRDefault="00BC382B" w:rsidP="00BC382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「도시 및 주거환경정비법」에서 정비사업으로 포함되지 않는것은?</w:t>
      </w:r>
    </w:p>
    <w:p w:rsidR="00BC382B" w:rsidRDefault="00BC382B" w:rsidP="00BC382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재개발사업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재건축사업</w:t>
      </w:r>
    </w:p>
    <w:p w:rsidR="00BC382B" w:rsidRDefault="00BC382B" w:rsidP="00BC382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주거환경개선사업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공공시설정비사업</w:t>
      </w:r>
    </w:p>
    <w:p w:rsidR="00BC382B" w:rsidRDefault="00BC382B" w:rsidP="00BC382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환경용량(Environmental Capacity)의 개념을 설명한 것 중 가장 거리가 먼 것은?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성장의 한계를 우선적으로 전제한다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재생가능한 자연자원이 지탱할 수 있는 유기체의 최대 규모를 말한다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비가역적인 손상을 자연시스템에게 가하는 인간활동의 한계를 의미한다.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다른 조건이 동일하다면 더 넓고 자연자원이 적을수록 더 큰 환경용량을 가진다.</w:t>
      </w:r>
    </w:p>
    <w:p w:rsidR="00BC382B" w:rsidRDefault="00BC382B" w:rsidP="00BC382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주택의 배치 시 쿨데삭(Cul-de-sac) 도로에 의해 나타나는 특징이 아닌 것은?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주택이 마당과 같은 공간을 둘러싸는 형태로 배치된다.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주민들 간의 사회적인 친밀성을 높일 수 있다.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통과교통이 출입하지 않으므로 안전하고 조용한 분위기를 만들 수 있다.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보행 동선의 확보가 어렵고, 연속된 녹지를 확보하기 어려운 단점이 있다.</w:t>
      </w:r>
    </w:p>
    <w:p w:rsidR="00BC382B" w:rsidRDefault="00BC382B" w:rsidP="00BC382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「도시공원 및 녹지 증에 관한 법률」상 도시공원 안에 설치할 수 있는 공원시설의 부지면적은 당해 도시공원의 면적에 대한 비율로 규정하고 있는데 그 기준이 틀린 것은?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어린이 공원 : 100분의 60이하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근린공원 : 100분의 30이하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묘지공원 : 100분의 20이상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체육공원 : 100분의 50이하</w:t>
      </w:r>
    </w:p>
    <w:p w:rsidR="00BC382B" w:rsidRDefault="00BC382B" w:rsidP="00BC382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테니스장 계획·설계의 내용 중 ( )안에 적합한 것은?</w:t>
      </w:r>
    </w:p>
    <w:p w:rsidR="00BC382B" w:rsidRDefault="00BC382B" w:rsidP="00BC382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67050" cy="914400"/>
            <wp:effectExtent l="0" t="0" r="0" b="0"/>
            <wp:docPr id="35" name="그림 35" descr="EMB000055546e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164160" descr="EMB000055546e5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C382B" w:rsidRDefault="00BC382B" w:rsidP="00BC382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정동 - 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북동 - 남서</w:t>
      </w:r>
    </w:p>
    <w:p w:rsidR="00BC382B" w:rsidRDefault="00BC382B" w:rsidP="00BC382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북서 - 남동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정남 - 북</w:t>
      </w:r>
    </w:p>
    <w:p w:rsidR="00BC382B" w:rsidRDefault="00BC382B" w:rsidP="00BC382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생태 네트워크 계획에서 고려할 주요 사항과 가장 거리가 먼 것은?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환경학습의 장으로서 녹지 활용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경제효과를 기대할 수 있는 녹지 공간 구상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생물의 생식ㆍ생육공간이 되는 녹지의 확보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생물의 생식ㆍ생육공간이 되는 녹지의 생태적 기능의 향상</w:t>
      </w:r>
    </w:p>
    <w:p w:rsidR="00BC382B" w:rsidRDefault="00BC382B" w:rsidP="00BC382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「자연공원법」상 용도지구를 자연보존 요구도의 크기로 구분할 때 공원자연보존지구와 공원마을지구의 중간에 위치하는 지구는?</w:t>
      </w:r>
    </w:p>
    <w:p w:rsidR="00BC382B" w:rsidRDefault="00BC382B" w:rsidP="00BC382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공원특별보호지역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공원자연환경지구</w:t>
      </w:r>
    </w:p>
    <w:p w:rsidR="00BC382B" w:rsidRDefault="00BC382B" w:rsidP="00BC382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공원자연생태지구</w:t>
      </w:r>
      <w:r>
        <w:tab/>
      </w:r>
      <w:r>
        <w:rPr>
          <w:rFonts w:ascii="굴림" w:hint="eastAsia"/>
          <w:sz w:val="18"/>
          <w:szCs w:val="18"/>
        </w:rPr>
        <w:t>④ 공원자연경관지구</w:t>
      </w:r>
    </w:p>
    <w:p w:rsidR="00BC382B" w:rsidRDefault="00BC382B" w:rsidP="00BC382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다음 중 옥상조경 계획시 반드시 고려해야할 사항이라고 볼 수 없는 것은?</w:t>
      </w:r>
    </w:p>
    <w:p w:rsidR="00BC382B" w:rsidRDefault="00BC382B" w:rsidP="00BC382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미기후의 변화</w:t>
      </w:r>
      <w:r>
        <w:tab/>
      </w:r>
      <w:r>
        <w:rPr>
          <w:sz w:val="18"/>
          <w:szCs w:val="18"/>
        </w:rPr>
        <w:t xml:space="preserve">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유출토사 퇴적량</w:t>
      </w:r>
    </w:p>
    <w:p w:rsidR="00BC382B" w:rsidRDefault="00BC382B" w:rsidP="00BC382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지반의 구조 및 강도</w:t>
      </w:r>
      <w:r>
        <w:tab/>
      </w:r>
      <w:r>
        <w:rPr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④ 구조체의 방수 및 배수</w:t>
      </w:r>
    </w:p>
    <w:p w:rsidR="00BC382B" w:rsidRDefault="00BC382B" w:rsidP="00BC382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조경계획의 설명으로 옳지 않은 것은?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부지이용의 경제적 측면을 주로 강조한다.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도면중첩법을 활용하여 토지 적합성을 판단한다.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계획부지의 적절한 이용을 제시하거나, 계획된 이용에 적합한 부지를 판단한다.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대단위 부지를 체계적으로 연구하며, 자연과학적, 생태학적 측면을 강조하고, 시각적 쾌적성을 고려한다.</w:t>
      </w:r>
    </w:p>
    <w:p w:rsidR="00BC382B" w:rsidRDefault="00BC382B" w:rsidP="00BC382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이용 후 평가(post occupancy evaluation)의 설명으로 옳지 않은 것은?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대상지의 시공 전 환경영향 분석에 관한 설명이다.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설계프로그램을 위한 과학적 자료를 제공한다.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과거의 경험을 새로운 프로젝트에 반영시키기 위한 방법이다.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주로 이용자의 행태에 적합하게 설계되었는가를 분석한다.</w:t>
      </w:r>
    </w:p>
    <w:p w:rsidR="00BC382B" w:rsidRDefault="00BC382B" w:rsidP="00BC382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「자연공원법」상 “공원자연보존지구”를 지정하는 이유가 되지 못하는 것은?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경관이 특히 아름다운 곳</w:t>
      </w:r>
    </w:p>
    <w:p w:rsidR="00BC382B" w:rsidRDefault="00BC382B" w:rsidP="00BC382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생물다양성이 특히 풍부한 곳</w:t>
      </w:r>
    </w:p>
    <w:p w:rsidR="00BC382B" w:rsidRDefault="00BC382B" w:rsidP="00BC382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특별히 보호할 가치가 높은 야생 동식물이 살고 있는 곳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보존대상 주변에 완충공간으로 보전할 필요가 있는 곳</w:t>
      </w:r>
    </w:p>
    <w:p w:rsidR="00BC382B" w:rsidRDefault="00BC382B" w:rsidP="00BC382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도시계획시설로 분류되지 않는 것은? (단, 도시·군계획시설의 결정ㆍ구조 및 설치기준에 관한 규칙을 적용한다.)</w:t>
      </w:r>
    </w:p>
    <w:p w:rsidR="00BC382B" w:rsidRDefault="00BC382B" w:rsidP="00BC382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교통시설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방재시설</w:t>
      </w:r>
    </w:p>
    <w:p w:rsidR="00BC382B" w:rsidRDefault="00BC382B" w:rsidP="00BC382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주거시설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공공ㆍ문화체육시설</w:t>
      </w:r>
    </w:p>
    <w:p w:rsidR="00BC382B" w:rsidRDefault="00BC382B" w:rsidP="00BC382B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BC382B" w:rsidTr="00BC382B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조경설계</w:t>
            </w:r>
          </w:p>
        </w:tc>
      </w:tr>
    </w:tbl>
    <w:p w:rsidR="00BC382B" w:rsidRDefault="00BC382B" w:rsidP="00BC382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장애인 등의 통행이 가능한 접근로를 설계하고자 할 때 기준으로 틀린 것은? (단, 장애인·노인·임산부 등의 편의증진 보장에 관한 법률 시행규칙을 적용한다.)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보행장애물인 가로수는 지면에서 2.1m 까지 가지치기를 하여야 한다.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접근로의 기울기는 10분의 1이하로 하여야 한다.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휠체어사용자가 통행할 수 있도록 접근로의 유효폭은 1.2m이상으로 하여야 한다.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접근로와 차도의 경계부분에는 연석·울타리 기타 차도와 분리할 수 있는 공작물을 설치하여야 한다.</w:t>
      </w:r>
    </w:p>
    <w:p w:rsidR="00BC382B" w:rsidRDefault="00BC382B" w:rsidP="00BC382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해가 지고 주위가 어둑어둑 해질 무렵 낮에 화사하게 보이던 빨간 꽃은 거무스름해져 어둡게 보이고, 그 대신 연한 파랑이나 초록의 물체들이 밝게 보이는 현상을 무엇이라고 하는가?</w:t>
      </w:r>
    </w:p>
    <w:p w:rsidR="00BC382B" w:rsidRDefault="00BC382B" w:rsidP="00BC382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푸르킨예 현상</w:t>
      </w:r>
      <w:r>
        <w:tab/>
      </w:r>
      <w:r>
        <w:rPr>
          <w:rFonts w:ascii="굴림" w:hint="eastAsia"/>
          <w:sz w:val="18"/>
          <w:szCs w:val="18"/>
        </w:rPr>
        <w:t>② 하만그리드 현상</w:t>
      </w:r>
    </w:p>
    <w:p w:rsidR="00BC382B" w:rsidRDefault="00BC382B" w:rsidP="00BC382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애브니 효과 현상</w:t>
      </w:r>
      <w:r>
        <w:tab/>
      </w:r>
      <w:r>
        <w:rPr>
          <w:rFonts w:ascii="굴림" w:hint="eastAsia"/>
          <w:sz w:val="18"/>
          <w:szCs w:val="18"/>
        </w:rPr>
        <w:t>④ 베졸드 브뤼케 현상</w:t>
      </w:r>
    </w:p>
    <w:p w:rsidR="00BC382B" w:rsidRDefault="00BC382B" w:rsidP="00BC382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조경설계기준상의 “놀이시설” 설계로 옳지 않은 것은?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안전거리는 놀이시설 이용에 필요한 시설 주위의 이격거리를 말한다.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안전접근 높이는 어린이가 비정상적인 방법으로만 오를 수 있는 가장 높은 위치를 말한다.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놀이공간 안에서 어린이의 놀이와 보행동선이 충돌하지 않도록 주보행동선에는 시설물을 배치하지 않는다.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그네 등 동적인 놀이시설 주위로 3.0m 이상, 시소 등의 정적인 놀이시설 주위로 2.0m 이상의 이용공간을 확보하며, 시설물의 이용공간은 서로 겹치지 않도록 한다.</w:t>
      </w:r>
    </w:p>
    <w:p w:rsidR="00BC382B" w:rsidRDefault="00BC382B" w:rsidP="00BC382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미기후(micro climate)의 설명으로 옳지 않는 것은?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도심은 교외보다 기온이 높다.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우리나라는 여름에 남풍이 주로 분다.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북사면은 남사면보다 눈이 오래 남는다.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남향건물의 뒤쪽은 그림자 때문에 일조량이 적다.</w:t>
      </w:r>
    </w:p>
    <w:p w:rsidR="00BC382B" w:rsidRDefault="00BC382B" w:rsidP="00BC382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심근성 교목의 A~E중 B에 해당하는 값은?</w:t>
      </w:r>
    </w:p>
    <w:p w:rsidR="00BC382B" w:rsidRDefault="00BC382B" w:rsidP="00BC382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48000" cy="1828800"/>
            <wp:effectExtent l="0" t="0" r="0" b="0"/>
            <wp:docPr id="34" name="그림 34" descr="EMB000055546e5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051552" descr="EMB000055546e5b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45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60</w:t>
      </w:r>
    </w:p>
    <w:p w:rsidR="00BC382B" w:rsidRDefault="00BC382B" w:rsidP="00BC382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150</w:t>
      </w:r>
    </w:p>
    <w:p w:rsidR="00BC382B" w:rsidRDefault="00BC382B" w:rsidP="00BC382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조경설계기준상 게이트볼장의 설계와 관련된 내용중 거리가 먼 것은?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경기라인 밖으로 2m의 규제라인을 긋는다.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라인이란 경계를 표시한 실선의 바깥쪽을 말한다.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게이트는 코트 안의 세 곳에 설치하되 높이는 지면에서 20cm로 한다.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코트의 면은 평활하고 균일한 면을 가지고 있어야 하나, 옥외코트는 0.5%까지의 기울기를 둔다.</w:t>
      </w:r>
    </w:p>
    <w:p w:rsidR="00BC382B" w:rsidRDefault="00BC382B" w:rsidP="00BC382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그림과 같이 3각법으로 정투상한 도면에서 A에 해당하는 수치는?</w:t>
      </w:r>
    </w:p>
    <w:p w:rsidR="00BC382B" w:rsidRDefault="00BC382B" w:rsidP="00BC382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2219325"/>
            <wp:effectExtent l="0" t="0" r="0" b="9525"/>
            <wp:docPr id="33" name="그림 33" descr="EMB000055546e5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056520" descr="EMB000055546e5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C382B" w:rsidRDefault="00BC382B" w:rsidP="00BC382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16</w:t>
      </w:r>
    </w:p>
    <w:p w:rsidR="00BC382B" w:rsidRDefault="00BC382B" w:rsidP="00BC382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25</w:t>
      </w:r>
    </w:p>
    <w:p w:rsidR="00BC382B" w:rsidRDefault="00BC382B" w:rsidP="00BC382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「생태숲」이란 자생식물의 현지 내 보전기능을 강화하고, 특산식물의 자원화 촉진과 숲 복원기법 개발 등 산림생태계에 대한 연구를 위하여 생태적으로 안정된 숲을 말한다. 다음 중 생태숲은 얼마 이상인 산림을 대상으로 지정할 수 있는가? (단, 예외사항은 적용하지 않는다.)</w:t>
      </w:r>
    </w:p>
    <w:p w:rsidR="00BC382B" w:rsidRDefault="00BC382B" w:rsidP="00BC382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30만 제곱미터</w:t>
      </w:r>
      <w:r>
        <w:tab/>
      </w:r>
      <w:r>
        <w:rPr>
          <w:rFonts w:ascii="굴림" w:hint="eastAsia"/>
          <w:sz w:val="18"/>
          <w:szCs w:val="18"/>
        </w:rPr>
        <w:t>② 50만 제곱미터</w:t>
      </w:r>
    </w:p>
    <w:p w:rsidR="00BC382B" w:rsidRDefault="00BC382B" w:rsidP="00BC382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80만 제곱미터</w:t>
      </w:r>
      <w:r>
        <w:tab/>
      </w:r>
      <w:r>
        <w:rPr>
          <w:rFonts w:ascii="굴림" w:hint="eastAsia"/>
          <w:sz w:val="18"/>
          <w:szCs w:val="18"/>
        </w:rPr>
        <w:t>④ 100만 제곱미터</w:t>
      </w:r>
    </w:p>
    <w:p w:rsidR="00BC382B" w:rsidRDefault="00BC382B" w:rsidP="00BC382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다음의 설명에 적합한 용어는?</w:t>
      </w:r>
    </w:p>
    <w:p w:rsidR="00BC382B" w:rsidRDefault="00BC382B" w:rsidP="00BC382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48000" cy="1257300"/>
            <wp:effectExtent l="0" t="0" r="0" b="0"/>
            <wp:docPr id="32" name="그림 32" descr="EMB000055546e5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061776" descr="EMB000055546e5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순수한 자연경관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반자연경관</w:t>
      </w:r>
    </w:p>
    <w:p w:rsidR="00BC382B" w:rsidRDefault="00BC382B" w:rsidP="00BC382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반인공경관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인공경관</w:t>
      </w:r>
    </w:p>
    <w:p w:rsidR="00BC382B" w:rsidRDefault="00BC382B" w:rsidP="00BC382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도면을 제도할 때 2종류 이상의 선이 같은 장소에 겹치게 될 경우 우선순위로 먼저 그려야 되는 선의 종류는?</w:t>
      </w:r>
    </w:p>
    <w:p w:rsidR="00BC382B" w:rsidRDefault="00BC382B" w:rsidP="00BC382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중심선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치수보조선</w:t>
      </w:r>
    </w:p>
    <w:p w:rsidR="00BC382B" w:rsidRDefault="00BC382B" w:rsidP="00BC382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절단선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외형선</w:t>
      </w:r>
    </w:p>
    <w:p w:rsidR="00BC382B" w:rsidRDefault="00BC382B" w:rsidP="00BC382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다음 중 치수의 기입, 가공 방법 및 기타의 주의사항 등을 기입하기 위하여 도면의 도형에서 빼내 표시하는 선은?</w:t>
      </w:r>
    </w:p>
    <w:p w:rsidR="00BC382B" w:rsidRDefault="00BC382B" w:rsidP="00BC382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치수선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절단선</w:t>
      </w:r>
    </w:p>
    <w:p w:rsidR="00BC382B" w:rsidRDefault="00BC382B" w:rsidP="00BC382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가상선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지시선</w:t>
      </w:r>
    </w:p>
    <w:p w:rsidR="00BC382B" w:rsidRDefault="00BC382B" w:rsidP="00BC382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그림과 같은 정투상도(정면도와 평면도)를 보고 우측면도로 가장 적합한 것은?</w:t>
      </w:r>
    </w:p>
    <w:p w:rsidR="00BC382B" w:rsidRDefault="00BC382B" w:rsidP="00BC382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190625" cy="2343150"/>
            <wp:effectExtent l="0" t="0" r="9525" b="0"/>
            <wp:docPr id="31" name="그림 31" descr="EMB000055546e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066096" descr="EMB000055546e6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790575" cy="723900"/>
            <wp:effectExtent l="0" t="0" r="9525" b="0"/>
            <wp:docPr id="30" name="그림 30" descr="EMB000055546e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065304" descr="EMB000055546e6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762000" cy="704850"/>
            <wp:effectExtent l="0" t="0" r="0" b="0"/>
            <wp:docPr id="29" name="그림 29" descr="EMB000055546e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067176" descr="EMB000055546e6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800100" cy="742950"/>
            <wp:effectExtent l="0" t="0" r="0" b="0"/>
            <wp:docPr id="28" name="그림 28" descr="EMB000055546e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069480" descr="EMB000055546e6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742950" cy="723900"/>
            <wp:effectExtent l="0" t="0" r="0" b="0"/>
            <wp:docPr id="27" name="그림 27" descr="EMB000055546e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069408" descr="EMB000055546e6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C382B" w:rsidRDefault="00BC382B" w:rsidP="00BC382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전항에 전전항을 더하여 가는 수열(sequence)로서 황금비를 설명하는 것은?</w:t>
      </w:r>
    </w:p>
    <w:p w:rsidR="00BC382B" w:rsidRDefault="00BC382B" w:rsidP="00BC382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조화수열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등비수열</w:t>
      </w:r>
    </w:p>
    <w:p w:rsidR="00BC382B" w:rsidRDefault="00BC382B" w:rsidP="00BC382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펠의 수열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피보나치수열</w:t>
      </w:r>
    </w:p>
    <w:p w:rsidR="00BC382B" w:rsidRDefault="00BC382B" w:rsidP="00BC382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주택단지·공공건물·사적지·명승지·호텔 등의 정원에 설치하며, 정원의 아름다움을 밤에 선명하게 보여줌으로써 매력적인 분위기를 연출하는 「정원등」의 세부시설기준으로 틀린 것은?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광원이 노출될 때는 휘도를 낮춘다.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등주의 높이는 2m 이하로 설계ㆍ선정한다.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숲이나 키 큰 식물을 비추고자 할 때에는 아래방향으로 배광한다.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야경의 중심이 되는 대상물의 조명은 주위보다 몇 배 높은 조도기준을 적용하여 중심감을 부여한다.</w:t>
      </w:r>
    </w:p>
    <w:p w:rsidR="00BC382B" w:rsidRDefault="00BC382B" w:rsidP="00BC382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렐프(Ralph)는 장소성을 설명하는 개념으로 내부성과 외부성을 거론한 바 있다. 다음 중 내부성과 관련하여 렐프가 제시한 유형에 해당하지 않는 것은?</w:t>
      </w:r>
    </w:p>
    <w:p w:rsidR="00BC382B" w:rsidRDefault="00BC382B" w:rsidP="00BC382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직접적 내부성</w:t>
      </w:r>
      <w:r>
        <w:tab/>
      </w:r>
      <w:r>
        <w:rPr>
          <w:rFonts w:ascii="굴림" w:hint="eastAsia"/>
          <w:sz w:val="18"/>
          <w:szCs w:val="18"/>
        </w:rPr>
        <w:t>② 존재적 내부성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감정적 내부성</w:t>
      </w:r>
      <w:r>
        <w:tab/>
      </w:r>
      <w:r>
        <w:rPr>
          <w:rFonts w:ascii="굴림" w:hint="eastAsia"/>
          <w:sz w:val="18"/>
          <w:szCs w:val="18"/>
        </w:rPr>
        <w:t>④ 행동적 내부성</w:t>
      </w:r>
    </w:p>
    <w:p w:rsidR="00BC382B" w:rsidRDefault="00BC382B" w:rsidP="00BC382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A2(420×594)제도 용지 도면을 묶지 않을 경우 도면에 테두리의 여백은 최소 얼마나 두어야 하는가?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5mm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10mm</w:t>
      </w:r>
    </w:p>
    <w:p w:rsidR="00BC382B" w:rsidRDefault="00BC382B" w:rsidP="00BC382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15mm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20mm</w:t>
      </w:r>
    </w:p>
    <w:p w:rsidR="00BC382B" w:rsidRDefault="00BC382B" w:rsidP="00BC382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색의 3속성을 나타내는 색입체 표현이 맞는 그림은?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704975" cy="1495425"/>
            <wp:effectExtent l="0" t="0" r="9525" b="9525"/>
            <wp:docPr id="26" name="그림 26" descr="EMB000055546e6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077040" descr="EMB000055546e6b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C382B" w:rsidRDefault="00BC382B" w:rsidP="00BC382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733550" cy="1438275"/>
            <wp:effectExtent l="0" t="0" r="0" b="9525"/>
            <wp:docPr id="25" name="그림 25" descr="EMB000055546e6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076968" descr="EMB000055546e6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C382B" w:rsidRDefault="00BC382B" w:rsidP="00BC382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685925" cy="1428750"/>
            <wp:effectExtent l="0" t="0" r="9525" b="0"/>
            <wp:docPr id="24" name="그림 24" descr="EMB000055546e6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076680" descr="EMB000055546e6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714500" cy="1485900"/>
            <wp:effectExtent l="0" t="0" r="0" b="0"/>
            <wp:docPr id="23" name="그림 23" descr="EMB000055546e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077328" descr="EMB000055546e7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C382B" w:rsidRDefault="00BC382B" w:rsidP="00BC382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다양한 구성 요소끼리 하나의 규칙으로 단일화시키는 원리는?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대비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통일</w:t>
      </w:r>
    </w:p>
    <w:p w:rsidR="00BC382B" w:rsidRDefault="00BC382B" w:rsidP="00BC382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연속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반복</w:t>
      </w:r>
    </w:p>
    <w:p w:rsidR="00BC382B" w:rsidRDefault="00BC382B" w:rsidP="00BC382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경계석 설치 시 다음 중 그 기능이 가장 약한 것은?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차도와 보도 사이     ② 차도와 식재지 사이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자연석 디딤돌의 경계부    ④ 유동성 포장재의 경계부</w:t>
      </w:r>
    </w:p>
    <w:p w:rsidR="00BC382B" w:rsidRDefault="00BC382B" w:rsidP="00BC382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자갈을 나타내는 재료 단면의 표시는?</w:t>
      </w:r>
    </w:p>
    <w:p w:rsidR="00BC382B" w:rsidRDefault="00BC382B" w:rsidP="00BC382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819275" cy="495300"/>
            <wp:effectExtent l="0" t="0" r="9525" b="0"/>
            <wp:docPr id="22" name="그림 22" descr="EMB000055546e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082368" descr="EMB000055546e7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781175" cy="542925"/>
            <wp:effectExtent l="0" t="0" r="9525" b="9525"/>
            <wp:docPr id="21" name="그림 21" descr="EMB000055546e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081504" descr="EMB000055546e7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C382B" w:rsidRDefault="00BC382B" w:rsidP="00BC382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800225" cy="514350"/>
            <wp:effectExtent l="0" t="0" r="9525" b="0"/>
            <wp:docPr id="20" name="그림 20" descr="EMB000055546e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082872" descr="EMB000055546e7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C382B" w:rsidRDefault="00BC382B" w:rsidP="00BC382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771650" cy="495300"/>
            <wp:effectExtent l="0" t="0" r="0" b="0"/>
            <wp:docPr id="19" name="그림 19" descr="EMB000055546e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083880" descr="EMB000055546e7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C382B" w:rsidRDefault="00BC382B" w:rsidP="00BC382B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BC382B" w:rsidTr="00BC382B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조경식재</w:t>
            </w:r>
          </w:p>
        </w:tc>
      </w:tr>
    </w:tbl>
    <w:p w:rsidR="00BC382B" w:rsidRDefault="00BC382B" w:rsidP="00BC382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식생과 토양간의 관계를 설명한 것 중 옳지 않는 것은?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배수불량의 원인은 주로 이층토의 접합부위에서 나타난다.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산중식(山中式) 토양경도계로 측정하여 토양 경도지수가 18~23mm까지는 식물의 근계생장에 가장 적당하다.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우리나라의 산림토양은 일반적으로 알칼리성에 해당하며, 식물의 생육에 적합한 토양산도는 pH 7.6~8.8의 범위이다.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일반적으로 도시지역에 조성되는 식재지반의 경우 투수성이 나쁜 경우가 많다.</w:t>
      </w:r>
    </w:p>
    <w:p w:rsidR="00BC382B" w:rsidRDefault="00BC382B" w:rsidP="00BC382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일반적인 방풍림에 있어서 방풍효과가 미치는 범위는 바람 아래쪽일 경우 수고(樹高)의 몇배 거리 정도인가?</w:t>
      </w:r>
    </w:p>
    <w:p w:rsidR="00BC382B" w:rsidRDefault="00BC382B" w:rsidP="00BC382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5~10배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15~20배</w:t>
      </w:r>
    </w:p>
    <w:p w:rsidR="00BC382B" w:rsidRDefault="00BC382B" w:rsidP="00BC382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25~30배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35~40배</w:t>
      </w:r>
    </w:p>
    <w:p w:rsidR="00BC382B" w:rsidRDefault="00BC382B" w:rsidP="00BC382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배롱나무(</w:t>
      </w:r>
      <w:r>
        <w:rPr>
          <w:rFonts w:ascii="굴림" w:hint="eastAsia"/>
          <w:b/>
          <w:bCs/>
          <w:i/>
          <w:iCs/>
          <w:sz w:val="18"/>
          <w:szCs w:val="18"/>
        </w:rPr>
        <w:t>Lagerstroemia indica</w:t>
      </w:r>
      <w:r>
        <w:rPr>
          <w:rFonts w:ascii="굴림" w:hint="eastAsia"/>
          <w:b/>
          <w:bCs/>
          <w:sz w:val="18"/>
          <w:szCs w:val="18"/>
        </w:rPr>
        <w:t> L.)의 특징으로 옳지 않은 것은?</w:t>
      </w:r>
    </w:p>
    <w:p w:rsidR="00BC382B" w:rsidRDefault="00BC382B" w:rsidP="00BC382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두릅나무과(科)이다.</w:t>
      </w:r>
    </w:p>
    <w:p w:rsidR="00BC382B" w:rsidRDefault="00BC382B" w:rsidP="00BC382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성상은 낙엽활엽교목이다.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줄기는 매끈하고 무늬가 발달하였다.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꽃은 원추화서로 8월 중순에서 9월 중순에 개화한다.</w:t>
      </w:r>
    </w:p>
    <w:p w:rsidR="00BC382B" w:rsidRDefault="00BC382B" w:rsidP="00BC382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남부 해안지역에 식재할 수 있는 수종으로 가장 거리가 먼 것은?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곰솔(</w:t>
      </w:r>
      <w:r>
        <w:rPr>
          <w:rFonts w:ascii="굴림" w:hint="eastAsia"/>
          <w:i/>
          <w:iCs/>
          <w:sz w:val="18"/>
          <w:szCs w:val="18"/>
        </w:rPr>
        <w:t>Pinus thunbergii</w:t>
      </w:r>
      <w:r>
        <w:rPr>
          <w:rFonts w:ascii="굴림" w:hint="eastAsia"/>
          <w:sz w:val="18"/>
          <w:szCs w:val="18"/>
        </w:rPr>
        <w:t>)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동백나무(</w:t>
      </w:r>
      <w:r>
        <w:rPr>
          <w:rFonts w:ascii="굴림" w:hint="eastAsia"/>
          <w:i/>
          <w:iCs/>
          <w:sz w:val="18"/>
          <w:szCs w:val="18"/>
        </w:rPr>
        <w:t>Camellia japonica</w:t>
      </w:r>
      <w:r>
        <w:rPr>
          <w:rFonts w:ascii="굴림" w:hint="eastAsia"/>
          <w:sz w:val="18"/>
          <w:szCs w:val="18"/>
        </w:rPr>
        <w:t>)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산수유(</w:t>
      </w:r>
      <w:r>
        <w:rPr>
          <w:rFonts w:ascii="굴림" w:hint="eastAsia"/>
          <w:i/>
          <w:iCs/>
          <w:sz w:val="18"/>
          <w:szCs w:val="18"/>
        </w:rPr>
        <w:t>Cornus officinalis</w:t>
      </w:r>
      <w:r>
        <w:rPr>
          <w:rFonts w:ascii="굴림" w:hint="eastAsia"/>
          <w:sz w:val="18"/>
          <w:szCs w:val="18"/>
        </w:rPr>
        <w:t>)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후박나무(</w:t>
      </w:r>
      <w:r>
        <w:rPr>
          <w:rFonts w:ascii="굴림" w:hint="eastAsia"/>
          <w:i/>
          <w:iCs/>
          <w:sz w:val="18"/>
          <w:szCs w:val="18"/>
        </w:rPr>
        <w:t>Machilus thunbergii</w:t>
      </w:r>
      <w:r>
        <w:rPr>
          <w:rFonts w:ascii="굴림" w:hint="eastAsia"/>
          <w:sz w:val="18"/>
          <w:szCs w:val="18"/>
        </w:rPr>
        <w:t>)</w:t>
      </w:r>
    </w:p>
    <w:p w:rsidR="00BC382B" w:rsidRDefault="00BC382B" w:rsidP="00BC382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온대지방 식생분포의 대국(大局)을 결정하는데 가장 큰 영향을 미치는 환경 요인은?</w:t>
      </w:r>
    </w:p>
    <w:p w:rsidR="00BC382B" w:rsidRDefault="00BC382B" w:rsidP="00BC382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기후요인과 최저온도</w:t>
      </w:r>
      <w:r>
        <w:tab/>
      </w:r>
      <w:r>
        <w:rPr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② 지형요인과 풍향</w:t>
      </w:r>
    </w:p>
    <w:p w:rsidR="00BC382B" w:rsidRDefault="00BC382B" w:rsidP="00BC382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토지요인과 강우량</w:t>
      </w:r>
      <w:r>
        <w:tab/>
      </w:r>
      <w:r>
        <w:rPr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④ 생물요인과 최고온도</w:t>
      </w:r>
    </w:p>
    <w:p w:rsidR="00BC382B" w:rsidRDefault="00BC382B" w:rsidP="00BC382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다음 중 낙엽활엽관목에 해당되는 수종은?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황매화(</w:t>
      </w:r>
      <w:r>
        <w:rPr>
          <w:rFonts w:ascii="굴림" w:hint="eastAsia"/>
          <w:i/>
          <w:iCs/>
          <w:sz w:val="18"/>
          <w:szCs w:val="18"/>
        </w:rPr>
        <w:t>Kerria japonica</w:t>
      </w:r>
      <w:r>
        <w:rPr>
          <w:rFonts w:ascii="굴림" w:hint="eastAsia"/>
          <w:sz w:val="18"/>
          <w:szCs w:val="18"/>
        </w:rPr>
        <w:t>)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송악(</w:t>
      </w:r>
      <w:r>
        <w:rPr>
          <w:rFonts w:ascii="굴림" w:hint="eastAsia"/>
          <w:i/>
          <w:iCs/>
          <w:sz w:val="18"/>
          <w:szCs w:val="18"/>
        </w:rPr>
        <w:t>Hedera rhombea</w:t>
      </w:r>
      <w:r>
        <w:rPr>
          <w:rFonts w:ascii="굴림" w:hint="eastAsia"/>
          <w:sz w:val="18"/>
          <w:szCs w:val="18"/>
        </w:rPr>
        <w:t>)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모람(</w:t>
      </w:r>
      <w:r>
        <w:rPr>
          <w:rFonts w:ascii="굴림" w:hint="eastAsia"/>
          <w:i/>
          <w:iCs/>
          <w:sz w:val="18"/>
          <w:szCs w:val="18"/>
        </w:rPr>
        <w:t>Ficus oxyphylla</w:t>
      </w:r>
      <w:r>
        <w:rPr>
          <w:rFonts w:ascii="굴림" w:hint="eastAsia"/>
          <w:sz w:val="18"/>
          <w:szCs w:val="18"/>
        </w:rPr>
        <w:t>)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남오미자(</w:t>
      </w:r>
      <w:r>
        <w:rPr>
          <w:rFonts w:ascii="굴림" w:hint="eastAsia"/>
          <w:i/>
          <w:iCs/>
          <w:sz w:val="18"/>
          <w:szCs w:val="18"/>
        </w:rPr>
        <w:t>Kadsura japonica</w:t>
      </w:r>
      <w:r>
        <w:rPr>
          <w:rFonts w:ascii="굴림" w:hint="eastAsia"/>
          <w:sz w:val="18"/>
          <w:szCs w:val="18"/>
        </w:rPr>
        <w:t>)</w:t>
      </w:r>
    </w:p>
    <w:p w:rsidR="00BC382B" w:rsidRDefault="00BC382B" w:rsidP="00BC382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가로수의 목적 및 갖추어야 할 조건으로 옳지 않은 것은?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병ㆍ해충에 잘 견디고 쾌적감을 줄 것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도로의 미화를 위해 상록수일 것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이식과 전지에 강한 수종일 것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지역적, 역사적 특성과 향토성을 풍기고 공해에 잘 견딜 것</w:t>
      </w:r>
    </w:p>
    <w:p w:rsidR="00BC382B" w:rsidRDefault="00BC382B" w:rsidP="00BC382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아조변이 된 식물, 반입식물을 번식시키는 방법으로 적당하지 못한 것은?</w:t>
      </w:r>
    </w:p>
    <w:p w:rsidR="00BC382B" w:rsidRDefault="00BC382B" w:rsidP="00BC382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삽목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실생</w:t>
      </w:r>
    </w:p>
    <w:p w:rsidR="00BC382B" w:rsidRDefault="00BC382B" w:rsidP="00BC382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접목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취목</w:t>
      </w:r>
    </w:p>
    <w:p w:rsidR="00BC382B" w:rsidRDefault="00BC382B" w:rsidP="00BC382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그림과 같은 식재설계 시 경관목(景觀木)의 위치로 가장 적합한 것은?</w:t>
      </w:r>
    </w:p>
    <w:p w:rsidR="00BC382B" w:rsidRDefault="00BC382B" w:rsidP="00BC382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800225" cy="1609725"/>
            <wp:effectExtent l="0" t="0" r="9525" b="9525"/>
            <wp:docPr id="18" name="그림 18" descr="EMB000055546e7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02320" descr="EMB000055546e7b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C382B" w:rsidRDefault="00BC382B" w:rsidP="00BC382B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A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B</w:t>
      </w:r>
    </w:p>
    <w:p w:rsidR="00BC382B" w:rsidRDefault="00BC382B" w:rsidP="00BC382B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C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D</w:t>
      </w:r>
    </w:p>
    <w:p w:rsidR="00BC382B" w:rsidRDefault="00BC382B" w:rsidP="00BC382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다음 중 양수들로만 짝지어진 수목은?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낙엽송, 소나무, 자작나무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태산목, 구상나무, 꽝꽝나무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개비자나무, 회양목, 팔손이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독일가문비나무, 아왜나무, 미선나무</w:t>
      </w:r>
    </w:p>
    <w:p w:rsidR="00BC382B" w:rsidRDefault="00BC382B" w:rsidP="00BC382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식생조사 및 분석에서 두 종의 종간관계를 유추하기 위하여 종간 결합을 조사하는 과정을 순서에 맞게 나열한 것은?</w:t>
      </w:r>
    </w:p>
    <w:p w:rsidR="00BC382B" w:rsidRDefault="00BC382B" w:rsidP="00BC382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57525" cy="1123950"/>
            <wp:effectExtent l="0" t="0" r="9525" b="0"/>
            <wp:docPr id="17" name="그림 17" descr="EMB000055546e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08152" descr="EMB000055546e7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B → A → D → C</w:t>
      </w:r>
      <w:r>
        <w:tab/>
      </w:r>
      <w:r>
        <w:rPr>
          <w:rFonts w:ascii="굴림" w:hint="eastAsia"/>
          <w:sz w:val="18"/>
          <w:szCs w:val="18"/>
        </w:rPr>
        <w:t>② B → D → A → C</w:t>
      </w:r>
    </w:p>
    <w:p w:rsidR="00BC382B" w:rsidRDefault="00BC382B" w:rsidP="00BC382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 → B → A → C</w:t>
      </w:r>
      <w:r>
        <w:tab/>
      </w:r>
      <w:r>
        <w:rPr>
          <w:rFonts w:ascii="굴림" w:hint="eastAsia"/>
          <w:sz w:val="18"/>
          <w:szCs w:val="18"/>
        </w:rPr>
        <w:t>④ D → A → B → C</w:t>
      </w:r>
    </w:p>
    <w:p w:rsidR="00BC382B" w:rsidRDefault="00BC382B" w:rsidP="00BC382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다음 중 화재의 방지 또는 확산을 막거나 지연시킬 목적으로 식재하는 방화수종으로 가장 부적합한 것은?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동백나무(</w:t>
      </w:r>
      <w:r>
        <w:rPr>
          <w:rFonts w:ascii="굴림" w:hint="eastAsia"/>
          <w:i/>
          <w:iCs/>
          <w:sz w:val="18"/>
          <w:szCs w:val="18"/>
        </w:rPr>
        <w:t>Camellia japonica</w:t>
      </w:r>
      <w:r>
        <w:rPr>
          <w:rFonts w:ascii="굴림" w:hint="eastAsia"/>
          <w:sz w:val="18"/>
          <w:szCs w:val="18"/>
        </w:rPr>
        <w:t>)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굴거리나무(</w:t>
      </w:r>
      <w:r>
        <w:rPr>
          <w:rFonts w:ascii="굴림" w:hint="eastAsia"/>
          <w:i/>
          <w:iCs/>
          <w:sz w:val="18"/>
          <w:szCs w:val="18"/>
        </w:rPr>
        <w:t>Daphniphyllum macropodim</w:t>
      </w:r>
      <w:r>
        <w:rPr>
          <w:rFonts w:ascii="굴림" w:hint="eastAsia"/>
          <w:sz w:val="18"/>
          <w:szCs w:val="18"/>
        </w:rPr>
        <w:t>)</w:t>
      </w:r>
    </w:p>
    <w:p w:rsidR="00BC382B" w:rsidRDefault="00BC382B" w:rsidP="00BC382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사철나무(</w:t>
      </w:r>
      <w:r>
        <w:rPr>
          <w:rFonts w:ascii="굴림" w:hint="eastAsia"/>
          <w:i/>
          <w:iCs/>
          <w:sz w:val="18"/>
          <w:szCs w:val="18"/>
        </w:rPr>
        <w:t>Euonymus japonicus</w:t>
      </w:r>
      <w:r>
        <w:rPr>
          <w:rFonts w:ascii="굴림" w:hint="eastAsia"/>
          <w:sz w:val="18"/>
          <w:szCs w:val="18"/>
        </w:rPr>
        <w:t>)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댕강나무(</w:t>
      </w:r>
      <w:r>
        <w:rPr>
          <w:rFonts w:ascii="굴림" w:hint="eastAsia"/>
          <w:i/>
          <w:iCs/>
          <w:sz w:val="18"/>
          <w:szCs w:val="18"/>
        </w:rPr>
        <w:t>Abelia mosanensis</w:t>
      </w:r>
      <w:r>
        <w:rPr>
          <w:rFonts w:ascii="굴림" w:hint="eastAsia"/>
          <w:sz w:val="18"/>
          <w:szCs w:val="18"/>
        </w:rPr>
        <w:t>)</w:t>
      </w:r>
    </w:p>
    <w:p w:rsidR="00BC382B" w:rsidRDefault="00BC382B" w:rsidP="00BC382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다음 중 과(family)가 다른 수종은?</w:t>
      </w:r>
    </w:p>
    <w:p w:rsidR="00BC382B" w:rsidRDefault="00BC382B" w:rsidP="00BC382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금송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측백나무</w:t>
      </w:r>
    </w:p>
    <w:p w:rsidR="00BC382B" w:rsidRDefault="00BC382B" w:rsidP="00BC382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향나무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노간주나무</w:t>
      </w:r>
    </w:p>
    <w:p w:rsidR="00BC382B" w:rsidRDefault="00BC382B" w:rsidP="00BC382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다음 특징에 해당하는 수종은?</w:t>
      </w:r>
    </w:p>
    <w:p w:rsidR="00BC382B" w:rsidRDefault="00BC382B" w:rsidP="00BC382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62275" cy="723900"/>
            <wp:effectExtent l="0" t="0" r="9525" b="0"/>
            <wp:docPr id="16" name="그림 16" descr="EMB000055546e7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13768" descr="EMB000055546e7f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노각나무(</w:t>
      </w:r>
      <w:r>
        <w:rPr>
          <w:rFonts w:ascii="굴림" w:hint="eastAsia"/>
          <w:i/>
          <w:iCs/>
          <w:sz w:val="18"/>
          <w:szCs w:val="18"/>
        </w:rPr>
        <w:t>Stewartia pseudocamellia</w:t>
      </w:r>
      <w:r>
        <w:rPr>
          <w:rFonts w:ascii="굴림" w:hint="eastAsia"/>
          <w:sz w:val="18"/>
          <w:szCs w:val="18"/>
        </w:rPr>
        <w:t>)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모과나무(</w:t>
      </w:r>
      <w:r>
        <w:rPr>
          <w:rFonts w:ascii="굴림" w:hint="eastAsia"/>
          <w:i/>
          <w:iCs/>
          <w:sz w:val="18"/>
          <w:szCs w:val="18"/>
        </w:rPr>
        <w:t>Chaenomeles sinensis</w:t>
      </w:r>
      <w:r>
        <w:rPr>
          <w:rFonts w:ascii="굴림" w:hint="eastAsia"/>
          <w:sz w:val="18"/>
          <w:szCs w:val="18"/>
        </w:rPr>
        <w:t>)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채진목(</w:t>
      </w:r>
      <w:r>
        <w:rPr>
          <w:rFonts w:ascii="굴림" w:hint="eastAsia"/>
          <w:i/>
          <w:iCs/>
          <w:sz w:val="18"/>
          <w:szCs w:val="18"/>
        </w:rPr>
        <w:t>Amelanchier asistica</w:t>
      </w:r>
      <w:r>
        <w:rPr>
          <w:rFonts w:ascii="굴림" w:hint="eastAsia"/>
          <w:sz w:val="18"/>
          <w:szCs w:val="18"/>
        </w:rPr>
        <w:t>)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느릅나무(</w:t>
      </w:r>
      <w:r>
        <w:rPr>
          <w:rFonts w:ascii="굴림" w:hint="eastAsia"/>
          <w:i/>
          <w:iCs/>
          <w:sz w:val="18"/>
          <w:szCs w:val="18"/>
        </w:rPr>
        <w:t>Ulmus davidiana var. japonica</w:t>
      </w:r>
      <w:r>
        <w:rPr>
          <w:rFonts w:ascii="굴림" w:hint="eastAsia"/>
          <w:sz w:val="18"/>
          <w:szCs w:val="18"/>
        </w:rPr>
        <w:t>)</w:t>
      </w:r>
    </w:p>
    <w:p w:rsidR="00BC382B" w:rsidRDefault="00BC382B" w:rsidP="00BC382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다음 중 수도(數度, abundance)를 나타내는 식으로 옳은 것은?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조사한 총 면적 / 어떤 종의 총 개체수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어떤 종이 출현한 방형구 / 조사한 총 방형구 수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어떤 종의 총 개체수 / 조사한 총 면적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어떤 종의 총 개체수 / 어떤 종이 출현한 방형구 수</w:t>
      </w:r>
    </w:p>
    <w:p w:rsidR="00BC382B" w:rsidRDefault="00BC382B" w:rsidP="00BC382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다음 중 우리나라 특산수종이 아닌 것은?</w:t>
      </w:r>
    </w:p>
    <w:p w:rsidR="00BC382B" w:rsidRDefault="00BC382B" w:rsidP="00BC382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구상나무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미선나무</w:t>
      </w:r>
    </w:p>
    <w:p w:rsidR="00BC382B" w:rsidRDefault="00BC382B" w:rsidP="00BC382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개느삼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계수나무</w:t>
      </w:r>
    </w:p>
    <w:p w:rsidR="00BC382B" w:rsidRDefault="00BC382B" w:rsidP="00BC382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다음 특징에 해당되는 식물은?</w:t>
      </w:r>
    </w:p>
    <w:p w:rsidR="00BC382B" w:rsidRDefault="00BC382B" w:rsidP="00BC382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62250" cy="552450"/>
            <wp:effectExtent l="0" t="0" r="0" b="0"/>
            <wp:docPr id="15" name="그림 15" descr="EMB000055546e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20248" descr="EMB000055546e8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덩굴장미(</w:t>
      </w:r>
      <w:r>
        <w:rPr>
          <w:rFonts w:ascii="굴림" w:hint="eastAsia"/>
          <w:i/>
          <w:iCs/>
          <w:sz w:val="18"/>
          <w:szCs w:val="18"/>
        </w:rPr>
        <w:t>Rosa multiflora var platyphylla</w:t>
      </w:r>
      <w:r>
        <w:rPr>
          <w:rFonts w:ascii="굴림" w:hint="eastAsia"/>
          <w:sz w:val="18"/>
          <w:szCs w:val="18"/>
        </w:rPr>
        <w:t>)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멀꿀(</w:t>
      </w:r>
      <w:r>
        <w:rPr>
          <w:rFonts w:ascii="굴림" w:hint="eastAsia"/>
          <w:i/>
          <w:iCs/>
          <w:sz w:val="18"/>
          <w:szCs w:val="18"/>
        </w:rPr>
        <w:t>Stauntonia hexaphylla</w:t>
      </w:r>
      <w:r>
        <w:rPr>
          <w:rFonts w:ascii="굴림" w:hint="eastAsia"/>
          <w:sz w:val="18"/>
          <w:szCs w:val="18"/>
        </w:rPr>
        <w:t>)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등(</w:t>
      </w:r>
      <w:r>
        <w:rPr>
          <w:rFonts w:ascii="굴림" w:hint="eastAsia"/>
          <w:i/>
          <w:iCs/>
          <w:sz w:val="18"/>
          <w:szCs w:val="18"/>
        </w:rPr>
        <w:t>Wisteria floribunda</w:t>
      </w:r>
      <w:r>
        <w:rPr>
          <w:rFonts w:ascii="굴림" w:hint="eastAsia"/>
          <w:sz w:val="18"/>
          <w:szCs w:val="18"/>
        </w:rPr>
        <w:t>)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으름덩굴(</w:t>
      </w:r>
      <w:r>
        <w:rPr>
          <w:rFonts w:ascii="굴림" w:hint="eastAsia"/>
          <w:i/>
          <w:iCs/>
          <w:sz w:val="18"/>
          <w:szCs w:val="18"/>
        </w:rPr>
        <w:t>Akebia quinata</w:t>
      </w:r>
      <w:r>
        <w:rPr>
          <w:rFonts w:ascii="굴림" w:hint="eastAsia"/>
          <w:sz w:val="18"/>
          <w:szCs w:val="18"/>
        </w:rPr>
        <w:t>)</w:t>
      </w:r>
    </w:p>
    <w:p w:rsidR="00BC382B" w:rsidRDefault="00BC382B" w:rsidP="00BC382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온대성 화목류의 개화에 대한 설명 중 틀린 것은?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꽃눈(화아, 花芽)은 보통 개화 전년에 형성된다.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대체로 단일이 되면 생장이 중지되었다가 장일이 되면서 생육하며 개화한다.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꽃눈(화아, 花芽)이 저온에 노출되면 정상적으로 생육하지 못한다.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생육과 개화는 auxin이나 gibberellin 물질의 증가 및 활성화와 밀접하다.</w:t>
      </w:r>
    </w:p>
    <w:p w:rsidR="00BC382B" w:rsidRDefault="00BC382B" w:rsidP="00BC382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3그루 나무를 배식 단위로 식재할 때 가장 자연스러운 처리 방법은?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동일한 선상(線上)에 놓여야 한다.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3그루 수목은 수종과 형태가 동일해야 한다.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식재지점을 연결한 형태가 정삼각형이 되어야 한다.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식재지점을 연결했을 때 부등변삼각형이 되어야 한다.</w:t>
      </w:r>
    </w:p>
    <w:p w:rsidR="00BC382B" w:rsidRDefault="00BC382B" w:rsidP="00BC382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목련(Magnolia kobus)의 특징으로 옳은 것은?</w:t>
      </w:r>
    </w:p>
    <w:p w:rsidR="00BC382B" w:rsidRDefault="00BC382B" w:rsidP="00BC382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중국이 원산임</w:t>
      </w:r>
      <w:r>
        <w:tab/>
      </w:r>
      <w:r>
        <w:rPr>
          <w:rFonts w:ascii="굴림" w:hint="eastAsia"/>
          <w:sz w:val="18"/>
          <w:szCs w:val="18"/>
        </w:rPr>
        <w:t>② 꽃이 밑으로 향함</w:t>
      </w:r>
    </w:p>
    <w:p w:rsidR="00BC382B" w:rsidRDefault="00BC382B" w:rsidP="00BC382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꽃잎은 6~9장임</w:t>
      </w:r>
      <w:r>
        <w:tab/>
      </w:r>
      <w:r>
        <w:rPr>
          <w:rFonts w:ascii="굴림" w:hint="eastAsia"/>
          <w:sz w:val="18"/>
          <w:szCs w:val="18"/>
        </w:rPr>
        <w:t>④ 꽃보다 잎이 먼저 나옴</w:t>
      </w:r>
    </w:p>
    <w:p w:rsidR="00BC382B" w:rsidRDefault="00BC382B" w:rsidP="00BC382B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BC382B" w:rsidTr="00BC382B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조경시공구조학</w:t>
            </w:r>
          </w:p>
        </w:tc>
      </w:tr>
    </w:tbl>
    <w:p w:rsidR="00BC382B" w:rsidRDefault="00BC382B" w:rsidP="00BC382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벽돌 담장 시공의 주의사항으로 틀린 것은?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하루 쌓기 높이는 1.2m(18켜 정도)를 표준으로 한다.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세로 줄눈은 특별히 정한 바가 없는 한 신속한 시공을 위해 통줄눈이 되도록 한다.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모르타르는 사용할 때 마다 물을 부어 반죽하여 곧 쓰도록 하고, 경화되기 시작한 것은 사용하지 않는다.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줄눈은 가로는 벽돌담장 규준틀에 수평실을 치고, 세로는 다림추로 일직선상에 오도록 한다.</w:t>
      </w:r>
    </w:p>
    <w:p w:rsidR="00BC382B" w:rsidRDefault="00BC382B" w:rsidP="00BC382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다음 그림의 면적을 심프슨(simpson) 제1법칙을 이용하여 구하면 얼마인가?</w:t>
      </w:r>
    </w:p>
    <w:p w:rsidR="00BC382B" w:rsidRDefault="00BC382B" w:rsidP="00BC382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524000"/>
            <wp:effectExtent l="0" t="0" r="0" b="0"/>
            <wp:docPr id="14" name="그림 14" descr="EMB000055546e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35728" descr="EMB000055546e8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C382B" w:rsidRDefault="00BC382B" w:rsidP="00BC382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28.93m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29.00m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BC382B" w:rsidRDefault="00BC382B" w:rsidP="00BC382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29.10m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29.17m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BC382B" w:rsidRDefault="00BC382B" w:rsidP="00BC382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평탄면의 마감높이를 평탄면이 지나지 않는 가장 높은 등고선 보다 조금 높게 정하여 평탄면을 통과하는 등고선보다 낮은 방향으로 그 지역을 둘러싸도록 등고선을 조작하는 평탄면 조성 방법은?</w:t>
      </w:r>
    </w:p>
    <w:p w:rsidR="00BC382B" w:rsidRDefault="00BC382B" w:rsidP="00BC382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86100" cy="2133600"/>
            <wp:effectExtent l="0" t="0" r="0" b="0"/>
            <wp:docPr id="13" name="그림 13" descr="EMB000055546e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37888" descr="EMB000055546e8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C382B" w:rsidRDefault="00BC382B" w:rsidP="00BC382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절토에 의한 방법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성토에 의한 방법</w:t>
      </w:r>
    </w:p>
    <w:p w:rsidR="00BC382B" w:rsidRDefault="00BC382B" w:rsidP="00BC382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성·절토에 의한 방법</w:t>
      </w:r>
      <w:r>
        <w:tab/>
      </w:r>
      <w:r>
        <w:rPr>
          <w:rFonts w:ascii="굴림" w:hint="eastAsia"/>
          <w:sz w:val="18"/>
          <w:szCs w:val="18"/>
        </w:rPr>
        <w:t>④ 옹벽에 의한 방법</w:t>
      </w:r>
    </w:p>
    <w:p w:rsidR="00BC382B" w:rsidRDefault="00BC382B" w:rsidP="00BC382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적산 시 적용하는 품셈의 금액의 단위 표준에 관한 내용으로 잘못 표기된 것은?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‘설계서의 총액’은 1000원 이하는 버린다.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‘설계서의 소계’는 100원 이하는 버린다.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‘설계서의 금액란’에서는 1원 미만은 버린다.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‘일위대가표의 금액란’은 0.1원 미만은 버린다.</w:t>
      </w:r>
    </w:p>
    <w:p w:rsidR="00BC382B" w:rsidRDefault="00BC382B" w:rsidP="00BC382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원형지하 배수관의 굵기를 결정하기 위한 평균 유속(流速) 산출 공식은?</w:t>
      </w:r>
    </w:p>
    <w:p w:rsidR="00BC382B" w:rsidRDefault="00BC382B" w:rsidP="00BC382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71775" cy="542925"/>
            <wp:effectExtent l="0" t="0" r="9525" b="9525"/>
            <wp:docPr id="12" name="그림 12" descr="EMB000055546e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40840" descr="EMB000055546e8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V = CRI 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885825" cy="257175"/>
            <wp:effectExtent l="0" t="0" r="9525" b="9525"/>
            <wp:docPr id="11" name="그림 11" descr="EMB000055546e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41848" descr="EMB000055546e8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866775" cy="476250"/>
            <wp:effectExtent l="0" t="0" r="9525" b="0"/>
            <wp:docPr id="10" name="그림 10" descr="EMB000055546e8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44728" descr="EMB000055546e8b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914400" cy="323850"/>
            <wp:effectExtent l="0" t="0" r="0" b="0"/>
            <wp:docPr id="9" name="그림 9" descr="EMB000055546e8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44080" descr="EMB000055546e8d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C382B" w:rsidRDefault="00BC382B" w:rsidP="00BC382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공사발주를 위해 발주자가 작성하는 서류가 아닌 것은</w:t>
      </w:r>
    </w:p>
    <w:p w:rsidR="00BC382B" w:rsidRDefault="00BC382B" w:rsidP="00BC382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수량산출서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내역서</w:t>
      </w:r>
    </w:p>
    <w:p w:rsidR="00BC382B" w:rsidRDefault="00BC382B" w:rsidP="00BC382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시방서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견적서</w:t>
      </w:r>
    </w:p>
    <w:p w:rsidR="00BC382B" w:rsidRDefault="00BC382B" w:rsidP="00BC382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다음 수문 방정식(유입량=유출량 + 저류량)에서 유출량에 해당하지 않는 것은?</w:t>
      </w:r>
    </w:p>
    <w:p w:rsidR="00BC382B" w:rsidRDefault="00BC382B" w:rsidP="00BC382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강수량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증발량</w:t>
      </w:r>
    </w:p>
    <w:p w:rsidR="00BC382B" w:rsidRDefault="00BC382B" w:rsidP="00BC382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지표유출량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지하유출량</w:t>
      </w:r>
    </w:p>
    <w:p w:rsidR="00BC382B" w:rsidRDefault="00BC382B" w:rsidP="00BC382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다음의 ( )안에 적당한 ㉠, ㉡의 용어는?</w:t>
      </w:r>
    </w:p>
    <w:p w:rsidR="00BC382B" w:rsidRDefault="00BC382B" w:rsidP="00BC382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43225" cy="914400"/>
            <wp:effectExtent l="0" t="0" r="9525" b="0"/>
            <wp:docPr id="8" name="그림 8" descr="EMB000055546e8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49192" descr="EMB000055546e8f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 배합강도, ㉡ 설계기준강도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㉠ 배합강도, ㉡ 호칭강도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㉠ 호칭강도, ㉡ 배합강도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㉠ 설계기준강도, ㉡ 배합강도</w:t>
      </w:r>
    </w:p>
    <w:p w:rsidR="00BC382B" w:rsidRDefault="00BC382B" w:rsidP="00BC382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힘(force)에 대한 설명이 옳지 않은 것은?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힘은 작용점, 방향, 크기로 나타낸다.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힘의 크기는 표시된 길이에 반비례한다.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일반적으로 힘의 기호는 P 또는 W로 표시한다.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2개의 힘이 1개 힘으로 대치된 경우 이를 합력이라 한다.</w:t>
      </w:r>
    </w:p>
    <w:p w:rsidR="00BC382B" w:rsidRDefault="00BC382B" w:rsidP="00BC382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축적 1:25000의 지형도에서 963m의 산 정상 으로부터 423m의 산 밑까지 거리가 95mm 이었다면 사면의 경사는?</w:t>
      </w:r>
    </w:p>
    <w:p w:rsidR="00BC382B" w:rsidRDefault="00BC382B" w:rsidP="00BC382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1/7.4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1/6.4</w:t>
      </w:r>
    </w:p>
    <w:p w:rsidR="00BC382B" w:rsidRDefault="00BC382B" w:rsidP="00BC382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1/5.4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 1/4.4</w:t>
      </w:r>
    </w:p>
    <w:p w:rsidR="00BC382B" w:rsidRDefault="00BC382B" w:rsidP="00BC382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석재(石材)의 특징으로 틀린 것은?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불연성이고 압축강도가 크다.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비중이 작고, 가공성이 좋다.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내수성, 내구성, 내화학성이 풍부하다.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조직이 치밀하고 고유의 색조를 갖고 있다.</w:t>
      </w:r>
    </w:p>
    <w:p w:rsidR="00BC382B" w:rsidRDefault="00BC382B" w:rsidP="00BC382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정지(整地, grading)에 대한 설명으로 틀린 것은?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표토는 보존하는 것이 바람직하다.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성토와 절토에 균형이 이루어져야 한다.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건설기계에 의해 흙이 과도하게 다져지는 것을 피한다.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실선은 기존 등고선, 파선은 제안된 등고선을 나타낸다.</w:t>
      </w:r>
    </w:p>
    <w:p w:rsidR="00BC382B" w:rsidRDefault="00BC382B" w:rsidP="00BC382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시방서에 대한 설명 중 옳지 않은 것은?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공사 수량 산출서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공사시행 관계 내용 기록 서류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재료, 공법을 정확하게 지시하고 도면과 상이하지 않게 기록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시방서의 종류에는 공사시방서, 전문시방서, 표준시방서가 있음</w:t>
      </w:r>
    </w:p>
    <w:p w:rsidR="00BC382B" w:rsidRDefault="00BC382B" w:rsidP="00BC382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100ha의 배수면적인 지역에 강우강도 50mm/hr의 비가 내렸을 때 우수유출량(m3/sec)은?</w:t>
      </w:r>
    </w:p>
    <w:p w:rsidR="00BC382B" w:rsidRDefault="00BC382B" w:rsidP="00BC382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24150" cy="914400"/>
            <wp:effectExtent l="0" t="0" r="0" b="0"/>
            <wp:docPr id="7" name="그림 7" descr="EMB000055546e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742448" descr="EMB000055546e9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C382B" w:rsidRDefault="00BC382B" w:rsidP="00BC382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4.375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5.792</w:t>
      </w:r>
    </w:p>
    <w:p w:rsidR="00BC382B" w:rsidRDefault="00BC382B" w:rsidP="00BC382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6.474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7.583</w:t>
      </w:r>
    </w:p>
    <w:p w:rsidR="00BC382B" w:rsidRDefault="00BC382B" w:rsidP="00BC382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옹벽이 횡방향의 압력으로 반시계 방향으로 회전하거나 벽체의 외측으로 움직일 때 뒤채움 흙은 팽창할 것이다. 이 팽창이 증가하여 파괴가 일어날 때의 토압을 무엇이라 하는가?</w:t>
      </w:r>
    </w:p>
    <w:p w:rsidR="00BC382B" w:rsidRDefault="00BC382B" w:rsidP="00BC382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주동토압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이동토압</w:t>
      </w:r>
    </w:p>
    <w:p w:rsidR="00BC382B" w:rsidRDefault="00BC382B" w:rsidP="00BC382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수동토압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정지토압</w:t>
      </w:r>
    </w:p>
    <w:p w:rsidR="00BC382B" w:rsidRDefault="00BC382B" w:rsidP="00BC382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도로의 단곡선을 설치할 때 곡선의 시점(B.C) 위치를 구하기 위해서 필요한 요소가 아닌 것은?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반경(R)    </w:t>
      </w:r>
      <w:r>
        <w:tab/>
      </w:r>
      <w:r>
        <w:rPr>
          <w:rFonts w:ascii="굴림" w:hint="eastAsia"/>
          <w:sz w:val="18"/>
          <w:szCs w:val="18"/>
        </w:rPr>
        <w:t>② 접선장(T.L)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곡선장(C.L)    </w:t>
      </w:r>
      <w:r>
        <w:tab/>
      </w:r>
      <w:r>
        <w:rPr>
          <w:rFonts w:ascii="굴림" w:hint="eastAsia"/>
          <w:sz w:val="18"/>
          <w:szCs w:val="18"/>
        </w:rPr>
        <w:t>④ 교점(IP)까지의 추가거리</w:t>
      </w:r>
    </w:p>
    <w:p w:rsidR="00BC382B" w:rsidRDefault="00BC382B" w:rsidP="00BC382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부지의 직접 수준측량 시행에 대한 설명으로 맞지 않는 것은?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제일 먼저 고저기준점을 선정한 후 영구표식을 매설한다.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1/1200 ~ 1/2400 사이의 적합한 축척을 결정한 후 수준측량을 시행한다.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수준측량의 내용은 부지조건이나 설계자의 요구에 따라 달라질 수 있다.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일반적으로 부지 외부와 부지 내부의 주요지점과 부지의 전반적인 높이를 대상으로 측량한다.</w:t>
      </w:r>
    </w:p>
    <w:p w:rsidR="00BC382B" w:rsidRDefault="00BC382B" w:rsidP="00BC382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구조물에 하중이 작용하면, 부재의 각 지점(支点)에는 무엇이 생기는가?</w:t>
      </w:r>
    </w:p>
    <w:p w:rsidR="00BC382B" w:rsidRDefault="00BC382B" w:rsidP="00BC382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우력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합력</w:t>
      </w:r>
    </w:p>
    <w:p w:rsidR="00BC382B" w:rsidRDefault="00BC382B" w:rsidP="00BC382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전단력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반력</w:t>
      </w:r>
    </w:p>
    <w:p w:rsidR="00BC382B" w:rsidRDefault="00BC382B" w:rsidP="00BC382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다음의 설명에 해당하는 용어는?</w:t>
      </w:r>
    </w:p>
    <w:p w:rsidR="00BC382B" w:rsidRDefault="00BC382B" w:rsidP="00BC382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57525" cy="723900"/>
            <wp:effectExtent l="0" t="0" r="9525" b="0"/>
            <wp:docPr id="6" name="그림 6" descr="EMB000055546e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750584" descr="EMB000055546e9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C382B" w:rsidRDefault="00BC382B" w:rsidP="00BC382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경화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수화</w:t>
      </w:r>
    </w:p>
    <w:p w:rsidR="00BC382B" w:rsidRDefault="00BC382B" w:rsidP="00BC382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연화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풍화</w:t>
      </w:r>
    </w:p>
    <w:p w:rsidR="00BC382B" w:rsidRDefault="00BC382B" w:rsidP="00BC382B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원가 계산에 의한 공사비 구성 중 “직접경비”에 해당되지 않는 것은?(문제 오류로 가답안 발표시 3번으로 발표되었으나, 확정답안 발표시 전항 정답처리 되었습니다. 여기서는 가답안인 3번을 누르면 정답 처리 됩니다.)</w:t>
      </w:r>
    </w:p>
    <w:p w:rsidR="00BC382B" w:rsidRDefault="00BC382B" w:rsidP="00BC382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특허권 사용료</w:t>
      </w:r>
      <w:r>
        <w:tab/>
      </w:r>
      <w:r>
        <w:rPr>
          <w:rFonts w:ascii="굴림" w:hint="eastAsia"/>
          <w:sz w:val="18"/>
          <w:szCs w:val="18"/>
        </w:rPr>
        <w:t>② 가설비</w:t>
      </w:r>
    </w:p>
    <w:p w:rsidR="00BC382B" w:rsidRDefault="00BC382B" w:rsidP="00BC382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전력비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폐기물처리비</w:t>
      </w:r>
    </w:p>
    <w:p w:rsidR="00BC382B" w:rsidRDefault="00BC382B" w:rsidP="00BC382B">
      <w:pPr>
        <w:pStyle w:val="a3"/>
        <w:spacing w:before="200"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BC382B" w:rsidTr="00BC382B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6과목 : 조경관리론</w:t>
            </w:r>
          </w:p>
        </w:tc>
      </w:tr>
    </w:tbl>
    <w:p w:rsidR="00BC382B" w:rsidRDefault="00BC382B" w:rsidP="00BC382B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101. 상수리좀벌, 중국긴꼬리좀벌, 노랑꼬리좀벌, 큰다리남색좀벌 등이 천적인 해충은?</w:t>
      </w:r>
    </w:p>
    <w:p w:rsidR="00BC382B" w:rsidRDefault="00BC382B" w:rsidP="00BC382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밤나무혹벌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소나무좀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아까시잎혹파리</w:t>
      </w:r>
      <w:r>
        <w:tab/>
      </w:r>
      <w:r>
        <w:rPr>
          <w:rFonts w:ascii="굴림" w:hint="eastAsia"/>
          <w:sz w:val="18"/>
          <w:szCs w:val="18"/>
        </w:rPr>
        <w:t>④ 측백하늘소</w:t>
      </w:r>
    </w:p>
    <w:p w:rsidR="00BC382B" w:rsidRDefault="00BC382B" w:rsidP="00BC382B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102. 병원균은 </w:t>
      </w:r>
      <w:r>
        <w:rPr>
          <w:rFonts w:ascii="굴림" w:hint="eastAsia"/>
          <w:b/>
          <w:bCs/>
          <w:i/>
          <w:iCs/>
          <w:sz w:val="18"/>
          <w:szCs w:val="18"/>
        </w:rPr>
        <w:t>Cronartium ribicola</w:t>
      </w:r>
      <w:r>
        <w:rPr>
          <w:rFonts w:ascii="굴림" w:hint="eastAsia"/>
          <w:b/>
          <w:bCs/>
          <w:sz w:val="18"/>
          <w:szCs w:val="18"/>
        </w:rPr>
        <w:t> 이며, 북아메리카 대륙에서는 까치밥나무류, 우리나라에서는 주로 송이풀과 기주교대를 하는 이종 기생균은?</w:t>
      </w:r>
    </w:p>
    <w:p w:rsidR="00BC382B" w:rsidRDefault="00BC382B" w:rsidP="00BC382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묘목의 입고병균</w:t>
      </w:r>
      <w:r>
        <w:tab/>
      </w:r>
      <w:r>
        <w:rPr>
          <w:rFonts w:ascii="굴림" w:hint="eastAsia"/>
          <w:sz w:val="18"/>
          <w:szCs w:val="18"/>
        </w:rPr>
        <w:t>② 근두암종병균</w:t>
      </w:r>
    </w:p>
    <w:p w:rsidR="00BC382B" w:rsidRDefault="00BC382B" w:rsidP="00BC382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잣나무 털녹병균</w:t>
      </w:r>
      <w:r>
        <w:tab/>
      </w:r>
      <w:r>
        <w:rPr>
          <w:rFonts w:ascii="굴림" w:hint="eastAsia"/>
          <w:sz w:val="18"/>
          <w:szCs w:val="18"/>
        </w:rPr>
        <w:t>④ 낙엽송 잎떨림병균</w:t>
      </w:r>
    </w:p>
    <w:p w:rsidR="00BC382B" w:rsidRDefault="00BC382B" w:rsidP="00BC382B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103. 탄저병 예방약제인 Mancozeb는 어떤 계통의 약제인가?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구리 화합물계 농약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유기유황계 농약</w:t>
      </w:r>
    </w:p>
    <w:p w:rsidR="00BC382B" w:rsidRDefault="00BC382B" w:rsidP="00BC382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무기 유황계 농약</w:t>
      </w:r>
      <w:r>
        <w:tab/>
      </w:r>
      <w:r>
        <w:rPr>
          <w:rFonts w:ascii="굴림" w:hint="eastAsia"/>
          <w:sz w:val="18"/>
          <w:szCs w:val="18"/>
        </w:rPr>
        <w:t>④ 유기 수은제 농약</w:t>
      </w:r>
    </w:p>
    <w:p w:rsidR="00BC382B" w:rsidRDefault="00BC382B" w:rsidP="00BC382B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104. 토양 공기 중에서 토양미생물의 활동이 활발할수록 그 농도가 증가되는 성분은?</w:t>
      </w:r>
    </w:p>
    <w:p w:rsidR="00BC382B" w:rsidRDefault="00BC382B" w:rsidP="00BC382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산소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질소</w:t>
      </w:r>
    </w:p>
    <w:p w:rsidR="00BC382B" w:rsidRDefault="00BC382B" w:rsidP="00BC382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이산화탄소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일산화탄소</w:t>
      </w:r>
    </w:p>
    <w:p w:rsidR="00BC382B" w:rsidRDefault="00BC382B" w:rsidP="00BC382B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105. 토양의 양이온 치환용량(Cation Exchange Capacity)과 관계가 없는 것은?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염기치환용량과 같은 의미이다.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점토와 부식 같은 교질물의 종류와 양에 좌우된다.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주요 토양교질물 중 음전하의 생성량이 많은 것일수록 양이온 치환용량이 작다.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보통 토양이나 교질물 1kg이 갖고 있는 치환성양이온의 총량으로 나타낸다.</w:t>
      </w:r>
    </w:p>
    <w:p w:rsidR="00BC382B" w:rsidRDefault="00BC382B" w:rsidP="00BC382B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106. 분제(粉劑)의 물리적 성질인(토분성(吐紛性, dustability)에 대한 설명으로 옳은 것은?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살분 시 분제의 입자가 풍압에 의하여 목적하는 장소까지 날아가는 성질을 말한다.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살분 시 분제의 입자가 살분기의 분출구로 잘 미끄러져 가는 성질을 말한다.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분제가 입자의 크기와 보조제의 성질에 따라 작물해충 등에 잘 달라붙는 성질을 말한다.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분제농약의 저장 시 주성분의 분해 및 응집 등 물리적 변화가 일어나지 않은 성질을 말한다.</w:t>
      </w:r>
    </w:p>
    <w:p w:rsidR="00BC382B" w:rsidRDefault="00BC382B" w:rsidP="00BC382B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107. 겨울철 작업현장에서의 동상(Frostbite) 환자에 대한 응급처치 요령으로 옳은 것은?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동상부위를 약간 높게 해서 부종을 줄여준다.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동상부위를 모닥불 등에 쬐어 동결조직을 신속하게 녹인다.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조직손상을 최소화하기 위해 동상부위를 뜨거운 물에 담근다.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야외에서 적당한 온열장비가 없는 경우, 동결부위를 마찰시켜 열을 발생시킨다.</w:t>
      </w:r>
    </w:p>
    <w:p w:rsidR="00BC382B" w:rsidRDefault="00BC382B" w:rsidP="00BC382B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108. 인산 20%를 함유한 용성인비 25kg의 유효인산의 함량은 몇 kg 인가?</w:t>
      </w:r>
    </w:p>
    <w:p w:rsidR="00BC382B" w:rsidRDefault="00BC382B" w:rsidP="00BC382B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3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</w:t>
      </w:r>
    </w:p>
    <w:p w:rsidR="00BC382B" w:rsidRDefault="00BC382B" w:rsidP="00BC382B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7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9</w:t>
      </w:r>
    </w:p>
    <w:p w:rsidR="00BC382B" w:rsidRDefault="00BC382B" w:rsidP="00BC382B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109. 잔디의 이용 및 관리체계에서 다음 설명에 해당하는 작업은?</w:t>
      </w:r>
    </w:p>
    <w:p w:rsidR="00BC382B" w:rsidRDefault="00BC382B" w:rsidP="00BC382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38475" cy="1066800"/>
            <wp:effectExtent l="0" t="0" r="9525" b="0"/>
            <wp:docPr id="5" name="그림 5" descr="EMB000055546e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772328" descr="EMB000055546e9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C382B" w:rsidRDefault="00BC382B" w:rsidP="00BC382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Slicing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Vertical Mowing</w:t>
      </w:r>
    </w:p>
    <w:p w:rsidR="00BC382B" w:rsidRDefault="00BC382B" w:rsidP="00BC382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Topdressing</w:t>
      </w:r>
      <w:r>
        <w:tab/>
      </w:r>
      <w:r>
        <w:rPr>
          <w:rFonts w:ascii="굴림" w:hint="eastAsia"/>
          <w:sz w:val="18"/>
          <w:szCs w:val="18"/>
        </w:rPr>
        <w:t>④ Spiking</w:t>
      </w:r>
    </w:p>
    <w:p w:rsidR="00BC382B" w:rsidRDefault="00BC382B" w:rsidP="00BC382B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110. 조경 시설물의 유지관리에 대한 설명으로 옳지 않은 것은?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시설물의 내구년한까지는 보수점검 관리계획을 수립하지 않는다.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기능성과 안전성이 도모되도록 유지관리 해야 한다.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주변환경과 조화를 이루는 가운데 경관성과 기능성이 유지되어야 한다. 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시설물의 기능저하에는 이용빈도나 고의적인 파손 등의 인위적 원인이 많다.</w:t>
      </w:r>
    </w:p>
    <w:p w:rsidR="00BC382B" w:rsidRDefault="00BC382B" w:rsidP="00BC382B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111. 직영관리 방식의 단점에 해당되는 것은?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업무가 타성화하기 쉽다.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긴급한 대응이 불가능하다.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관리실태를 정확이 파악할 수 없다.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관리책임이나 권한의 범위가 불명확하다.</w:t>
      </w:r>
    </w:p>
    <w:p w:rsidR="00BC382B" w:rsidRDefault="00BC382B" w:rsidP="00BC382B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112. 토양 중에서 인산질 비료의 비효를 증진시키는 방법이 아닌 것은?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식물의 뿌리가 많이 분포하는 부분에 시비한다.</w:t>
      </w:r>
    </w:p>
    <w:p w:rsidR="00BC382B" w:rsidRDefault="00BC382B" w:rsidP="00BC382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유기물 사용으로 토양의 인산 고정력을 감소시킨다.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입상보다는 분상을 퇴비와 혼합하여 사용한다.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퇴비와 혼합하거나 국부적 사용으로 토양과의 접촉을 적게 한다.</w:t>
      </w:r>
    </w:p>
    <w:p w:rsidR="00BC382B" w:rsidRDefault="00BC382B" w:rsidP="00BC382B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113. 옥외 레크리에이션 관리체계의 기본요소가 아닌 것은?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예산(Budgets)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이용자(Visitor)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관리(Management)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자연자원기반(Natural resource)</w:t>
      </w:r>
    </w:p>
    <w:p w:rsidR="00BC382B" w:rsidRDefault="00BC382B" w:rsidP="00BC382B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114. 일반적으로 동일한 금속 재료로 만들어진 시설물의 부식이 가장 늦게 나타나는 지역은?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해안별장지대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전원주택지</w:t>
      </w:r>
    </w:p>
    <w:p w:rsidR="00BC382B" w:rsidRDefault="00BC382B" w:rsidP="00BC382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시가지나 공업지대</w:t>
      </w:r>
      <w:r>
        <w:tab/>
      </w:r>
      <w:r>
        <w:rPr>
          <w:rFonts w:ascii="굴림" w:hint="eastAsia"/>
          <w:sz w:val="18"/>
          <w:szCs w:val="18"/>
        </w:rPr>
        <w:t>④ 산악지의 스키장</w:t>
      </w:r>
    </w:p>
    <w:p w:rsidR="00BC382B" w:rsidRDefault="00BC382B" w:rsidP="00BC382B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115. 공사기간에 따른 공사의 진척상황을 그래프로 표시할 때 다음 중 가장 양호한 것은?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743075" cy="1162050"/>
            <wp:effectExtent l="0" t="0" r="9525" b="0"/>
            <wp:docPr id="4" name="그림 4" descr="EMB000055546e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783848" descr="EMB000055546e97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C382B" w:rsidRDefault="00BC382B" w:rsidP="00BC382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685925" cy="1123950"/>
            <wp:effectExtent l="0" t="0" r="9525" b="0"/>
            <wp:docPr id="3" name="그림 3" descr="EMB000055546e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783704" descr="EMB000055546e99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C382B" w:rsidRDefault="00BC382B" w:rsidP="00BC382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714500" cy="1152525"/>
            <wp:effectExtent l="0" t="0" r="0" b="9525"/>
            <wp:docPr id="2" name="그림 2" descr="EMB000055546e9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783560" descr="EMB000055546e9b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676400" cy="1152525"/>
            <wp:effectExtent l="0" t="0" r="0" b="9525"/>
            <wp:docPr id="1" name="그림 1" descr="EMB000055546e9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785216" descr="EMB000055546e9d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C382B" w:rsidRDefault="00BC382B" w:rsidP="00BC382B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116. 자연 레크레이션지역 조경관리의 가장 중요한 현실적 목표라고 인식되는 사항은?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자연환경의 보전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하자(瑕疵)의 최소화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수목 및 시설물의 지속적 이용촉진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지속가능한 관리를 통한 이용효과의 증진</w:t>
      </w:r>
    </w:p>
    <w:p w:rsidR="00BC382B" w:rsidRDefault="00BC382B" w:rsidP="00BC382B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117. 다음 중 솔나방에 관한 설명으로 틀린 것은?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식엽성 해충으로 1년에 1회 발생한다.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주로 소나무, 해송, 리기다소나무 등을 가해한다.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6~7월 사이에 지오판수화제를 살포하여 방제한다.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지표부근의 나무껍질 사이, 돌, 낙엽 밑에서 월동한다.</w:t>
      </w:r>
    </w:p>
    <w:p w:rsidR="00BC382B" w:rsidRDefault="00BC382B" w:rsidP="00BC382B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118. 일시에 큰 면적을 동시에 관수할 수 있으며, 노동력이 절감되고 비교적 균일한 상태로 관수할 수 있는 방법은?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방사식 관수     ② 침수식(basin)관수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③ 도랑식(furrow)관수법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스프링클러식(sprinkler) 관수</w:t>
      </w:r>
    </w:p>
    <w:p w:rsidR="00BC382B" w:rsidRDefault="00BC382B" w:rsidP="00BC382B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119. 다음 식물의 병 중 병원체가 세균인 것은?</w:t>
      </w:r>
    </w:p>
    <w:p w:rsidR="00BC382B" w:rsidRDefault="00BC382B" w:rsidP="00BC382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버즘나무 탄저병</w:t>
      </w:r>
      <w:r>
        <w:tab/>
      </w:r>
      <w:r>
        <w:rPr>
          <w:rFonts w:ascii="굴림" w:hint="eastAsia"/>
          <w:sz w:val="18"/>
          <w:szCs w:val="18"/>
        </w:rPr>
        <w:t>② 포플러류 줄기마름병</w:t>
      </w:r>
    </w:p>
    <w:p w:rsidR="00BC382B" w:rsidRDefault="00BC382B" w:rsidP="00BC382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대추나무 빗자루병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벚나무 불마름병</w:t>
      </w:r>
    </w:p>
    <w:p w:rsidR="00BC382B" w:rsidRDefault="00BC382B" w:rsidP="00BC382B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120. 난지형 잔디(금잔디, 들잔디 등)의 뗏밥주기 시기로 가장 적당한 것은?</w:t>
      </w:r>
    </w:p>
    <w:p w:rsidR="00BC382B" w:rsidRDefault="00BC382B" w:rsidP="00BC382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12~1월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2~3월</w:t>
      </w:r>
    </w:p>
    <w:p w:rsidR="00BC382B" w:rsidRDefault="00BC382B" w:rsidP="00BC382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5~6월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9~10월</w:t>
      </w:r>
    </w:p>
    <w:p w:rsidR="00BC382B" w:rsidRDefault="00BC382B" w:rsidP="00BC382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382B" w:rsidRDefault="00BC382B" w:rsidP="00BC382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382B" w:rsidRDefault="00BC382B" w:rsidP="00BC382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382B" w:rsidRDefault="00BC382B" w:rsidP="00BC382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382B" w:rsidRDefault="00BC382B" w:rsidP="00BC382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382B" w:rsidRDefault="00BC382B" w:rsidP="00BC382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382B" w:rsidRDefault="00BC382B" w:rsidP="00BC382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382B" w:rsidRDefault="00BC382B" w:rsidP="00BC382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382B" w:rsidRDefault="00BC382B" w:rsidP="00BC382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382B" w:rsidRDefault="00BC382B" w:rsidP="00BC382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382B" w:rsidRDefault="00BC382B" w:rsidP="00BC382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382B" w:rsidRDefault="00BC382B" w:rsidP="00BC382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382B" w:rsidRDefault="00BC382B" w:rsidP="00BC382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382B" w:rsidRDefault="00BC382B" w:rsidP="00BC382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382B" w:rsidRDefault="00BC382B" w:rsidP="00BC382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382B" w:rsidRDefault="00BC382B" w:rsidP="00BC382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382B" w:rsidRDefault="00BC382B" w:rsidP="00BC382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382B" w:rsidRDefault="00BC382B" w:rsidP="00BC382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382B" w:rsidRDefault="00BC382B" w:rsidP="00BC382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382B" w:rsidRDefault="00BC382B" w:rsidP="00BC382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382B" w:rsidRDefault="00BC382B" w:rsidP="00BC382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382B" w:rsidRDefault="00BC382B" w:rsidP="00BC382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382B" w:rsidRDefault="00BC382B" w:rsidP="00BC382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382B" w:rsidRDefault="00BC382B" w:rsidP="00BC382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382B" w:rsidRDefault="00BC382B" w:rsidP="00BC382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382B" w:rsidRDefault="00BC382B" w:rsidP="00BC382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382B" w:rsidRDefault="00BC382B" w:rsidP="00BC382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382B" w:rsidRDefault="00BC382B" w:rsidP="00BC382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382B" w:rsidRDefault="00BC382B" w:rsidP="00BC382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382B" w:rsidRDefault="00BC382B" w:rsidP="00BC382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382B" w:rsidRDefault="00BC382B" w:rsidP="00BC382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382B" w:rsidRDefault="00BC382B" w:rsidP="00BC382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382B" w:rsidRDefault="00BC382B" w:rsidP="00BC382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382B" w:rsidRDefault="00BC382B" w:rsidP="00BC382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382B" w:rsidRDefault="00BC382B" w:rsidP="00BC382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382B" w:rsidRDefault="00BC382B" w:rsidP="00BC382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382B" w:rsidRDefault="00BC382B" w:rsidP="00BC382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382B" w:rsidRDefault="00BC382B" w:rsidP="00BC382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382B" w:rsidRDefault="00BC382B" w:rsidP="00BC382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382B" w:rsidRDefault="00BC382B" w:rsidP="00BC382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382B" w:rsidRDefault="00BC382B" w:rsidP="00BC382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382B" w:rsidRDefault="00BC382B" w:rsidP="00BC382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382B" w:rsidRDefault="00BC382B" w:rsidP="00BC382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382B" w:rsidRDefault="00BC382B" w:rsidP="00BC382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382B" w:rsidRDefault="00BC382B" w:rsidP="00BC382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382B" w:rsidRDefault="00BC382B" w:rsidP="00BC382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382B" w:rsidRDefault="00BC382B" w:rsidP="00BC382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382B" w:rsidRDefault="00BC382B" w:rsidP="00BC382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382B" w:rsidRDefault="00BC382B" w:rsidP="00BC382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382B" w:rsidRDefault="00BC382B" w:rsidP="00BC382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382B" w:rsidRDefault="00BC382B" w:rsidP="00BC382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382B" w:rsidRDefault="00BC382B" w:rsidP="00BC382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382B" w:rsidRDefault="00BC382B" w:rsidP="00BC382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382B" w:rsidRDefault="00BC382B" w:rsidP="00BC382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382B" w:rsidRDefault="00BC382B" w:rsidP="00BC382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382B" w:rsidRDefault="00BC382B" w:rsidP="00BC382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382B" w:rsidRDefault="00BC382B" w:rsidP="00BC382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382B" w:rsidRDefault="00BC382B" w:rsidP="00BC382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382B" w:rsidRDefault="00BC382B" w:rsidP="00BC382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382B" w:rsidRDefault="00BC382B" w:rsidP="00BC382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382B" w:rsidRDefault="00BC382B" w:rsidP="00BC382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382B" w:rsidRDefault="00BC382B" w:rsidP="00BC382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382B" w:rsidRDefault="00BC382B" w:rsidP="00BC382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382B" w:rsidRDefault="00BC382B" w:rsidP="00BC382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382B" w:rsidRDefault="00BC382B" w:rsidP="00BC382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382B" w:rsidRDefault="00BC382B" w:rsidP="00BC382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382B" w:rsidRDefault="00BC382B" w:rsidP="00BC382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382B" w:rsidRDefault="00BC382B" w:rsidP="00BC382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382B" w:rsidRDefault="00BC382B" w:rsidP="00BC382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382B" w:rsidRDefault="00BC382B" w:rsidP="00BC382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382B" w:rsidRDefault="00BC382B" w:rsidP="00BC382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382B" w:rsidRDefault="00BC382B" w:rsidP="00BC382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382B" w:rsidRDefault="00BC382B" w:rsidP="00BC382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382B" w:rsidRDefault="00BC382B" w:rsidP="00BC382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382B" w:rsidRDefault="00BC382B" w:rsidP="00BC382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382B" w:rsidRDefault="00BC382B" w:rsidP="00BC382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382B" w:rsidRDefault="00BC382B" w:rsidP="00BC382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382B" w:rsidRDefault="00BC382B" w:rsidP="00BC382B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홈페이지</w:t>
      </w:r>
      <w:r>
        <w:rPr>
          <w:rFonts w:ascii="굴림" w:hint="eastAsia"/>
          <w:sz w:val="18"/>
          <w:szCs w:val="18"/>
        </w:rPr>
        <w:t> : </w:t>
      </w:r>
      <w:hyperlink r:id="rId42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43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44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BC382B" w:rsidRDefault="00BC382B" w:rsidP="00BC382B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BC382B" w:rsidTr="00BC382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BC382B" w:rsidTr="00BC382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BC382B" w:rsidTr="00BC382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BC382B" w:rsidTr="00BC382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BC382B" w:rsidTr="00BC382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BC382B" w:rsidTr="00BC382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BC382B" w:rsidTr="00BC382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BC382B" w:rsidTr="00BC382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BC382B" w:rsidTr="00BC382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BC382B" w:rsidTr="00BC382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BC382B" w:rsidTr="00BC382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BC382B" w:rsidTr="00BC382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BC382B" w:rsidTr="00BC382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BC382B" w:rsidTr="00BC382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BC382B" w:rsidTr="00BC382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BC382B" w:rsidTr="00BC382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BC382B" w:rsidTr="00BC382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BC382B" w:rsidTr="00BC382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BC382B" w:rsidTr="00BC382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BC382B" w:rsidTr="00BC382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BC382B" w:rsidTr="00BC382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110</w:t>
            </w:r>
          </w:p>
        </w:tc>
      </w:tr>
      <w:tr w:rsidR="00BC382B" w:rsidTr="00BC382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BC382B" w:rsidTr="00BC382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120</w:t>
            </w:r>
          </w:p>
        </w:tc>
      </w:tr>
      <w:tr w:rsidR="00BC382B" w:rsidTr="00BC382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BC382B" w:rsidRDefault="00BC382B" w:rsidP="00BC382B"/>
    <w:sectPr w:rsidR="002B4572" w:rsidRPr="00BC382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82B"/>
    <w:rsid w:val="003A70E5"/>
    <w:rsid w:val="009E7052"/>
    <w:rsid w:val="00BC3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713DAF-B740-4B32-9BA5-B9E50797C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BC382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BC382B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BC382B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BC382B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BC382B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58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9" Type="http://schemas.openxmlformats.org/officeDocument/2006/relationships/image" Target="media/image36.gif"/><Relationship Id="rId21" Type="http://schemas.openxmlformats.org/officeDocument/2006/relationships/image" Target="media/image18.gif"/><Relationship Id="rId34" Type="http://schemas.openxmlformats.org/officeDocument/2006/relationships/image" Target="media/image31.gif"/><Relationship Id="rId42" Type="http://schemas.openxmlformats.org/officeDocument/2006/relationships/hyperlink" Target="https://www.comcbt.com/" TargetMode="Externa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9" Type="http://schemas.openxmlformats.org/officeDocument/2006/relationships/image" Target="media/image26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image" Target="media/image29.gif"/><Relationship Id="rId37" Type="http://schemas.openxmlformats.org/officeDocument/2006/relationships/image" Target="media/image34.gif"/><Relationship Id="rId40" Type="http://schemas.openxmlformats.org/officeDocument/2006/relationships/image" Target="media/image37.gif"/><Relationship Id="rId45" Type="http://schemas.openxmlformats.org/officeDocument/2006/relationships/fontTable" Target="fontTable.xm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image" Target="media/image33.gif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31" Type="http://schemas.openxmlformats.org/officeDocument/2006/relationships/image" Target="media/image28.gif"/><Relationship Id="rId44" Type="http://schemas.openxmlformats.org/officeDocument/2006/relationships/hyperlink" Target="https://www.comcbt.com/xe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image" Target="media/image32.gif"/><Relationship Id="rId43" Type="http://schemas.openxmlformats.org/officeDocument/2006/relationships/hyperlink" Target="https://m.comcbt.com/" TargetMode="External"/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image" Target="media/image30.gif"/><Relationship Id="rId38" Type="http://schemas.openxmlformats.org/officeDocument/2006/relationships/image" Target="media/image35.gif"/><Relationship Id="rId46" Type="http://schemas.openxmlformats.org/officeDocument/2006/relationships/theme" Target="theme/theme1.xml"/><Relationship Id="rId20" Type="http://schemas.openxmlformats.org/officeDocument/2006/relationships/image" Target="media/image17.gif"/><Relationship Id="rId41" Type="http://schemas.openxmlformats.org/officeDocument/2006/relationships/image" Target="media/image38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2588</Words>
  <Characters>14756</Characters>
  <Application>Microsoft Office Word</Application>
  <DocSecurity>0</DocSecurity>
  <Lines>122</Lines>
  <Paragraphs>34</Paragraphs>
  <ScaleCrop>false</ScaleCrop>
  <Company/>
  <LinksUpToDate>false</LinksUpToDate>
  <CharactersWithSpaces>17310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2025-06-16T13:50:00Z</dcterms:created>
  <dcterms:modified xsi:type="dcterms:W3CDTF">2025-06-16T13:50:00Z</dcterms:modified>
</cp:coreProperties>
</file>