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902146" w:rsidTr="009021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종자생산학</w:t>
            </w:r>
          </w:p>
        </w:tc>
      </w:tr>
    </w:tbl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다음 중 무배유형 종자를 형성하는 것으로만 나열된 것은?</w:t>
      </w:r>
    </w:p>
    <w:p w:rsidR="00902146" w:rsidRDefault="00902146" w:rsidP="00902146">
      <w:pPr>
        <w:pStyle w:val="a3"/>
        <w:spacing w:after="80" w:line="288" w:lineRule="auto"/>
        <w:ind w:left="4326" w:right="60" w:hanging="21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오이, 완두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밀, 양파</w:t>
      </w:r>
    </w:p>
    <w:p w:rsidR="00902146" w:rsidRDefault="00902146" w:rsidP="00902146">
      <w:pPr>
        <w:pStyle w:val="a3"/>
        <w:spacing w:after="80" w:line="288" w:lineRule="auto"/>
        <w:ind w:left="4324" w:right="60" w:hanging="2132"/>
      </w:pPr>
      <w:r>
        <w:rPr>
          <w:rFonts w:ascii="굴림" w:hint="eastAsia"/>
          <w:sz w:val="18"/>
          <w:szCs w:val="18"/>
        </w:rPr>
        <w:t>   ③ 토마토,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보리, 당근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자가불화합성을 타파하는 방법이 아닌 것은?</w:t>
      </w:r>
    </w:p>
    <w:p w:rsidR="00902146" w:rsidRDefault="00902146" w:rsidP="00902146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① 뇌수분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개화수분</w:t>
      </w:r>
    </w:p>
    <w:p w:rsidR="00902146" w:rsidRDefault="00902146" w:rsidP="00902146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③ 인공수분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처리</w:t>
      </w:r>
    </w:p>
    <w:p w:rsidR="00902146" w:rsidRDefault="00902146" w:rsidP="00902146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3. 다음 중 형태적 결함에 의한 불임성의 원인으로 가장 거리가 먼 것은?</w:t>
      </w:r>
    </w:p>
    <w:p w:rsidR="00902146" w:rsidRDefault="00902146" w:rsidP="00902146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① 이형예현상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뇌수분</w:t>
      </w:r>
    </w:p>
    <w:p w:rsidR="00902146" w:rsidRDefault="00902146" w:rsidP="00902146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③ 자웅이숙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장벽수정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다음 중 무한화서가 아닌 것은?</w:t>
      </w:r>
    </w:p>
    <w:p w:rsidR="00902146" w:rsidRDefault="00902146" w:rsidP="00902146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① 두상화서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총상화서</w:t>
      </w:r>
    </w:p>
    <w:p w:rsidR="00902146" w:rsidRDefault="00902146" w:rsidP="00902146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③ 산형화서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단집산화서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 중 단일식물로만 나열된 것은?</w:t>
      </w:r>
    </w:p>
    <w:p w:rsidR="00902146" w:rsidRDefault="00902146" w:rsidP="00902146">
      <w:pPr>
        <w:pStyle w:val="a3"/>
        <w:spacing w:after="80" w:line="288" w:lineRule="auto"/>
        <w:ind w:left="4684" w:right="60" w:hanging="2312"/>
      </w:pPr>
      <w:r>
        <w:rPr>
          <w:rFonts w:ascii="굴림" w:hint="eastAsia"/>
          <w:sz w:val="18"/>
          <w:szCs w:val="18"/>
        </w:rPr>
        <w:t>   ① 시금치, 상추</w:t>
      </w:r>
      <w:r>
        <w:tab/>
      </w:r>
      <w:r>
        <w:rPr>
          <w:rFonts w:ascii="굴림" w:hint="eastAsia"/>
          <w:sz w:val="18"/>
          <w:szCs w:val="18"/>
        </w:rPr>
        <w:t>② 감자, 아마</w:t>
      </w:r>
    </w:p>
    <w:p w:rsidR="00902146" w:rsidRDefault="00902146" w:rsidP="00902146">
      <w:pPr>
        <w:pStyle w:val="a3"/>
        <w:spacing w:after="80" w:line="288" w:lineRule="auto"/>
        <w:ind w:left="4326" w:right="60" w:hanging="21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국화,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양파, 양귀비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원종 채종 시 뇌수분을 이용하는 작물로만 나열된 것은?</w:t>
      </w:r>
    </w:p>
    <w:p w:rsidR="00902146" w:rsidRDefault="00902146" w:rsidP="00902146">
      <w:pPr>
        <w:pStyle w:val="a3"/>
        <w:spacing w:after="80" w:line="288" w:lineRule="auto"/>
        <w:ind w:left="4326" w:right="60" w:hanging="21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양배추, 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밀, 당근</w:t>
      </w:r>
    </w:p>
    <w:p w:rsidR="00902146" w:rsidRDefault="00902146" w:rsidP="00902146">
      <w:pPr>
        <w:pStyle w:val="a3"/>
        <w:spacing w:after="80" w:line="288" w:lineRule="auto"/>
        <w:ind w:left="4324" w:right="60" w:hanging="2132"/>
      </w:pPr>
      <w:r>
        <w:rPr>
          <w:rFonts w:ascii="굴림" w:hint="eastAsia"/>
          <w:sz w:val="18"/>
          <w:szCs w:val="18"/>
        </w:rPr>
        <w:t>   ③ 고구마,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오이, 보리</w:t>
      </w:r>
    </w:p>
    <w:p w:rsidR="00902146" w:rsidRDefault="00902146" w:rsidP="00902146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7. 최아한 종자를 점성이 있는 액상의 젤과 혼합하여 기계로 파종하는 방법은?</w:t>
      </w:r>
    </w:p>
    <w:p w:rsidR="00902146" w:rsidRDefault="00902146" w:rsidP="00902146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① 고체프라이밍파종</w:t>
      </w:r>
      <w:r>
        <w:tab/>
      </w:r>
      <w:r>
        <w:rPr>
          <w:rFonts w:ascii="굴림" w:hint="eastAsia"/>
          <w:sz w:val="18"/>
          <w:szCs w:val="18"/>
        </w:rPr>
        <w:t>② 액체프라이밍파종</w:t>
      </w:r>
    </w:p>
    <w:p w:rsidR="00902146" w:rsidRDefault="00902146" w:rsidP="00902146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액상파종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드럼프라이밍파종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중 여교배 조합이 가장 바르게 표시된 것은?</w:t>
      </w:r>
    </w:p>
    <w:p w:rsidR="00902146" w:rsidRDefault="00902146" w:rsidP="00902146">
      <w:pPr>
        <w:pStyle w:val="a3"/>
        <w:spacing w:after="80" w:line="288" w:lineRule="auto"/>
        <w:ind w:left="4970" w:right="60" w:hanging="2456"/>
      </w:pPr>
      <w:r>
        <w:rPr>
          <w:rFonts w:ascii="굴림" w:hint="eastAsia"/>
          <w:sz w:val="18"/>
          <w:szCs w:val="18"/>
        </w:rPr>
        <w:t>   ① (A×B)×(A×B)</w:t>
      </w:r>
      <w:r>
        <w:tab/>
      </w:r>
      <w:r>
        <w:rPr>
          <w:rFonts w:ascii="굴림" w:hint="eastAsia"/>
          <w:sz w:val="18"/>
          <w:szCs w:val="18"/>
        </w:rPr>
        <w:t>② (A×B)×(A×C)</w:t>
      </w:r>
    </w:p>
    <w:p w:rsidR="00902146" w:rsidRDefault="00902146" w:rsidP="00902146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③ {A×(A×B)}×C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{A×(A×B)}×A</w:t>
      </w:r>
    </w:p>
    <w:p w:rsidR="00902146" w:rsidRDefault="00902146" w:rsidP="0090214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중 덩이줄기를 이용하여 번식하는 것은?</w:t>
      </w:r>
    </w:p>
    <w:p w:rsidR="00902146" w:rsidRDefault="00902146" w:rsidP="00902146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거베라</w:t>
      </w:r>
    </w:p>
    <w:p w:rsidR="00902146" w:rsidRDefault="00902146" w:rsidP="00902146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꽃가루가 암술머리에 떨어지는 현상은?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교배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교잡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11. 침윤종자나 생장 중인 식물에 저온을 처리함으로써 개화를 유도하는 것은?</w:t>
      </w:r>
    </w:p>
    <w:p w:rsidR="00902146" w:rsidRDefault="00902146" w:rsidP="0090214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춘화처리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광처리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휴면처리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환상박피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종자검사의 주요 내용이 아닌 것은?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발아검사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순도검사</w:t>
      </w:r>
    </w:p>
    <w:p w:rsidR="00902146" w:rsidRDefault="00902146" w:rsidP="0090214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병해검사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함량검사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종자의 발아과정을 바르게 나열한 것은?</w:t>
      </w:r>
    </w:p>
    <w:p w:rsidR="00902146" w:rsidRDefault="00902146" w:rsidP="00902146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① 저장양분 분해 → 수분 흡수 → 과피의 파열 → 배의 생장 개시</w:t>
      </w:r>
    </w:p>
    <w:p w:rsidR="00902146" w:rsidRDefault="00902146" w:rsidP="00902146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수분 흡수 → 저장양분 분해 → 과피의 파열 → 배의 생장 개시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 흡수 → 저장양분 분해 → 배의 생장 개시 → 과피의 파열</w:t>
      </w:r>
    </w:p>
    <w:p w:rsidR="00902146" w:rsidRDefault="00902146" w:rsidP="00902146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④ 저장양분 분해 → 과피의 파열 → 수분 흡수 → 배의 생장 개시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다음 중 영양번식과 가장 관련이 있는 것은?</w:t>
      </w:r>
    </w:p>
    <w:p w:rsidR="00902146" w:rsidRDefault="00902146" w:rsidP="0090214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유성생식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무성생식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감수분열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타가수정</w:t>
      </w:r>
    </w:p>
    <w:p w:rsidR="00902146" w:rsidRDefault="00902146" w:rsidP="0090214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종자전염성병의 검정법 중 혈청학적 검정법에 속하는 것은?</w:t>
      </w:r>
    </w:p>
    <w:p w:rsidR="00902146" w:rsidRDefault="00902146" w:rsidP="00902146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면역이중확산법</w:t>
      </w:r>
      <w:r>
        <w:tab/>
      </w:r>
      <w:r>
        <w:rPr>
          <w:rFonts w:ascii="굴림" w:hint="eastAsia"/>
          <w:sz w:val="18"/>
          <w:szCs w:val="18"/>
        </w:rPr>
        <w:t>② 여과지배양검정법</w:t>
      </w:r>
    </w:p>
    <w:p w:rsidR="00902146" w:rsidRDefault="00902146" w:rsidP="00902146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유묘병징조사법</w:t>
      </w:r>
      <w:r>
        <w:tab/>
      </w:r>
      <w:r>
        <w:rPr>
          <w:rFonts w:ascii="굴림" w:hint="eastAsia"/>
          <w:sz w:val="18"/>
          <w:szCs w:val="18"/>
        </w:rPr>
        <w:t>④ 한천배지검정법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다음 중 자연적으로 씨없는 과실이 형성되는 작물로 가장 거리가 먼 것은?</w:t>
      </w:r>
    </w:p>
    <w:p w:rsidR="00902146" w:rsidRDefault="00902146" w:rsidP="0090214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바나나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감귤류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포도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중 발아 시 광을 필요로 하는 종자로만 나열된 것은?</w:t>
      </w:r>
    </w:p>
    <w:p w:rsidR="00902146" w:rsidRDefault="00902146" w:rsidP="00902146">
      <w:pPr>
        <w:pStyle w:val="a3"/>
        <w:spacing w:after="80" w:line="288" w:lineRule="auto"/>
        <w:ind w:left="3786" w:right="60" w:hanging="1864"/>
      </w:pPr>
      <w:r>
        <w:rPr>
          <w:rFonts w:ascii="굴림" w:hint="eastAsia"/>
          <w:sz w:val="18"/>
          <w:szCs w:val="18"/>
        </w:rPr>
        <w:t>    ① 벼, 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샐러리, 상추</w:t>
      </w:r>
    </w:p>
    <w:p w:rsidR="00902146" w:rsidRDefault="00902146" w:rsidP="00902146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③ 호박, 오이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토마토, 양파</w:t>
      </w:r>
    </w:p>
    <w:p w:rsidR="00902146" w:rsidRDefault="00902146" w:rsidP="00902146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18. 속씨식물의 중복수정에서 2개의 극핵과 1개의 웅핵이 수정되어 생성되는 것은?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종피</w:t>
      </w:r>
    </w:p>
    <w:p w:rsidR="00902146" w:rsidRDefault="00902146" w:rsidP="00902146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③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자엽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채소류 종자 중 5년 이상의 장명종자로만 나열된 것은?</w:t>
      </w:r>
    </w:p>
    <w:p w:rsidR="00902146" w:rsidRDefault="00902146" w:rsidP="00902146">
      <w:pPr>
        <w:pStyle w:val="a3"/>
        <w:spacing w:after="80" w:line="288" w:lineRule="auto"/>
        <w:ind w:left="4866" w:right="60" w:hanging="2404"/>
      </w:pPr>
      <w:r>
        <w:rPr>
          <w:rFonts w:ascii="굴림" w:hint="eastAsia"/>
          <w:sz w:val="18"/>
          <w:szCs w:val="18"/>
        </w:rPr>
        <w:t>    ① 땅콩, 사탕무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비트, 토마토</w:t>
      </w:r>
    </w:p>
    <w:p w:rsidR="00902146" w:rsidRDefault="00902146" w:rsidP="00902146">
      <w:pPr>
        <w:pStyle w:val="a3"/>
        <w:spacing w:after="80" w:line="288" w:lineRule="auto"/>
        <w:ind w:left="5224" w:right="60" w:hanging="2582"/>
      </w:pPr>
      <w:r>
        <w:rPr>
          <w:rFonts w:ascii="굴림" w:hint="eastAsia"/>
          <w:sz w:val="18"/>
          <w:szCs w:val="18"/>
        </w:rPr>
        <w:t>    ③ 옥수수, 강낭콩</w:t>
      </w:r>
      <w:r>
        <w:tab/>
      </w:r>
      <w:r>
        <w:rPr>
          <w:rFonts w:ascii="굴림" w:hint="eastAsia"/>
          <w:sz w:val="18"/>
          <w:szCs w:val="18"/>
        </w:rPr>
        <w:t>④ 상추, 고추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20. 배낭모세포가 감수분열을 못하거나 비정상적인 분열을 하여 배를 형성하는 것은?</w:t>
      </w:r>
    </w:p>
    <w:p w:rsidR="00902146" w:rsidRDefault="00902146" w:rsidP="00902146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복상포자생식</w:t>
      </w:r>
      <w:r>
        <w:tab/>
      </w:r>
      <w:r>
        <w:rPr>
          <w:rFonts w:ascii="굴림" w:hint="eastAsia"/>
          <w:sz w:val="18"/>
          <w:szCs w:val="18"/>
        </w:rPr>
        <w:t>② 무성생식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영양번식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유사분열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2146" w:rsidTr="009021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식물육종학</w:t>
            </w:r>
          </w:p>
        </w:tc>
      </w:tr>
    </w:tbl>
    <w:p w:rsidR="00902146" w:rsidRDefault="00902146" w:rsidP="0090214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21. 다음 중 유전적 변이를 감별하는 방법으로 가장 알맞은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유의성 검정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후대검정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전체형성능(totipotency) 검정</w:t>
      </w:r>
      <w:r>
        <w:tab/>
      </w:r>
      <w:r>
        <w:rPr>
          <w:rFonts w:ascii="굴림" w:hint="eastAsia"/>
          <w:sz w:val="18"/>
          <w:szCs w:val="18"/>
        </w:rPr>
        <w:t>④ 질소 이용률 검정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다음 중 트리티케일(Triticale)의 기원은?</w:t>
      </w:r>
    </w:p>
    <w:p w:rsidR="00902146" w:rsidRDefault="00902146" w:rsidP="00902146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 × 호밀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 × 보리</w:t>
      </w:r>
    </w:p>
    <w:p w:rsidR="00902146" w:rsidRDefault="00902146" w:rsidP="00902146">
      <w:pPr>
        <w:pStyle w:val="a3"/>
        <w:spacing w:after="80" w:line="288" w:lineRule="auto"/>
        <w:ind w:left="4864" w:right="60" w:hanging="2402"/>
      </w:pPr>
      <w:r>
        <w:rPr>
          <w:rFonts w:ascii="굴림" w:hint="eastAsia"/>
          <w:sz w:val="18"/>
          <w:szCs w:val="18"/>
        </w:rPr>
        <w:t>    ③ 호밀 × 보리</w:t>
      </w:r>
      <w:r>
        <w:tab/>
      </w:r>
      <w:r>
        <w:rPr>
          <w:rFonts w:ascii="굴림" w:hint="eastAsia"/>
          <w:sz w:val="18"/>
          <w:szCs w:val="18"/>
        </w:rPr>
        <w:t>④ 보리 × 귀리</w:t>
      </w:r>
    </w:p>
    <w:p w:rsidR="00902146" w:rsidRDefault="00902146" w:rsidP="00902146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다음 중 감수분열 제1전기의 진행 순서가 바르게 나열된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세사기 → 이동기 → 대합기 → 태사기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이동기 → 세사기 → 태사기 → 대합기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세사기 → 대합기 → 태사기 → 이동기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세사기 → 이동기 → 태사기 → 대합기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품종의 생리적 퇴화의 원인이 되는 것은?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돌연변이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자연교잡</w:t>
      </w:r>
    </w:p>
    <w:p w:rsidR="00902146" w:rsidRDefault="00902146" w:rsidP="00902146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토양적인 퇴화</w:t>
      </w:r>
      <w:r>
        <w:tab/>
      </w:r>
      <w:r>
        <w:rPr>
          <w:rFonts w:ascii="굴림" w:hint="eastAsia"/>
          <w:sz w:val="18"/>
          <w:szCs w:val="18"/>
        </w:rPr>
        <w:t>④ 이형 유전자형의 분리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단위생식(Apomixis)을 가장 옳게 표현한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씨 없는 수박은 이 원리를 이용한 것이다.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수분이 되지 않았는데 과실이 비대하는 현상이다.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근친교배에서 많이 일어나는 일종의 퇴화현상이다.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수정이 되지 않고도 종자가 생기는 현상이다.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이질 배수체를 작성하는 방법으로 가장 알맞은 것은?</w:t>
      </w:r>
    </w:p>
    <w:p w:rsidR="00902146" w:rsidRDefault="00902146" w:rsidP="0090214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특정한 게놈을 가진 품종의 식물체에 콜히친을 처리한다.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게놈을 가진 식물체끼리 교잡을 시킨 후 그 잡종에 콜히친 처리를 한다.</w:t>
      </w:r>
    </w:p>
    <w:p w:rsidR="00902146" w:rsidRDefault="00902146" w:rsidP="0090214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동일한 게놈을 가진 품종끼리 교잡을 시킨 후 그 잡종에 콜히친 처리를 한다.</w:t>
      </w:r>
    </w:p>
    <w:p w:rsidR="00902146" w:rsidRDefault="00902146" w:rsidP="0090214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인위적으로는 만들 수 없고 자연계에서 만들어지기를 기다린다.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다음 중 계통분리법에 해당하지 않는 육종법은?</w:t>
      </w:r>
    </w:p>
    <w:p w:rsidR="00902146" w:rsidRDefault="00902146" w:rsidP="0090214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집단육종법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성군집단선발법</w:t>
      </w:r>
    </w:p>
    <w:p w:rsidR="00902146" w:rsidRDefault="00902146" w:rsidP="00902146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모계선발법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가계선발법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벼와 같은 자식성 식물에서 잡종강세에 대한 설명으로 옳은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자식성 식물이므로 잡종 강세가 일어나지 않는다.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교배조합에 따라 잡종강세가 일어날 수 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모든 교배조합에서 잡종강세가 크게 나타난다.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자식성 식물에서는 잡종강세를 조사하지 않는다.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감자 등과 같은 영양번식성 작물이 바이러스병에 의해 퇴화되는 것을 방지하는 방법으로 가장 옳은 것은?</w:t>
      </w:r>
    </w:p>
    <w:p w:rsidR="00902146" w:rsidRDefault="00902146" w:rsidP="00902146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추파성 소거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고랭지 채종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조기재배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기계적 혼입 방비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타식성 식물에 대한 설명으로 옳은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유전자형이 동형접합(homozygosity)이다.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단성화와 자가불임의 양성화뿐이다.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자연계에서 서로 다른 개체 간 수정되는 비율이 높은 식물이다.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자웅이숙 식물만이 순수한 타식성 식물이다.</w:t>
      </w:r>
    </w:p>
    <w:p w:rsidR="00902146" w:rsidRDefault="00902146" w:rsidP="00902146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31. 완전히 자가수정하는 동형접합체의 1개체로부터 불어난 자손의 총칭은?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유전자원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유전변이체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동질배수체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다음 중 반수체육종의 가장 큰 장점은?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이형집단 발생이 쉬우며 다양한 형질을 가지고 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돌연변이가 많이 나온다.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유전자 재조합이 많이 일어난다.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육종연한을 단축한다.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웅성불임성의 발현에 해당하는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무배생식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위수정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수술의 발생억제</w:t>
      </w:r>
      <w:r>
        <w:tab/>
      </w:r>
      <w:r>
        <w:rPr>
          <w:rFonts w:ascii="굴림" w:hint="eastAsia"/>
          <w:sz w:val="18"/>
          <w:szCs w:val="18"/>
        </w:rPr>
        <w:t>④ 배낭모세포의 감수분열 이상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콩과 식물의 제웅에 가장 적당한 방법은?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화판인발법(花瓣引拔法)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집단제정법(集團際精法)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절영법(切潁法)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수세법(水洗法)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상위성이 있는 경우 양성잡종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분리비가 15:1인 것은?</w:t>
      </w:r>
    </w:p>
    <w:p w:rsidR="00902146" w:rsidRDefault="00902146" w:rsidP="0090214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보족유전자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중복유전자</w:t>
      </w:r>
    </w:p>
    <w:p w:rsidR="00902146" w:rsidRDefault="00902146" w:rsidP="00902146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억제유전자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피복유전자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교배모본 선정 시 고려해야 할 사항이 아닌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유전자원의 평가 성적을 검토한다.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유전분석 결과를 활용한다.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교배친으로 사용한 실적을 참고한다.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목적형질 이외에 양친의 유전적 조성의 차이를 크게 한다.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37. 육종과정에서 새로운 변이의 창성방법으로서 쓰일 수 없는 것은?</w:t>
      </w:r>
    </w:p>
    <w:p w:rsidR="00902146" w:rsidRDefault="00902146" w:rsidP="00902146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인위 돌연변이</w:t>
      </w:r>
      <w:r>
        <w:tab/>
      </w:r>
      <w:r>
        <w:rPr>
          <w:rFonts w:ascii="굴림" w:hint="eastAsia"/>
          <w:sz w:val="18"/>
          <w:szCs w:val="18"/>
        </w:rPr>
        <w:t>② 인공교배</w:t>
      </w:r>
    </w:p>
    <w:p w:rsidR="00902146" w:rsidRDefault="00902146" w:rsidP="0090214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배수체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단위결과</w:t>
      </w:r>
    </w:p>
    <w:p w:rsidR="00902146" w:rsidRDefault="00902146" w:rsidP="00902146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38. 자연일장이 13시간 이하로 되는 늦여름 야간 자정부터 1시까지 1시간 동안 충분한 광선을 식물체에 일정 기간 동안 조명해 주었을 때 나타나는 현상은?</w:t>
      </w:r>
    </w:p>
    <w:p w:rsidR="00902146" w:rsidRDefault="00902146" w:rsidP="0090214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코스모스 같은 단일성 식물의 개화가 현저히 촉진되었다.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가을 배추가 꽃을 피웠다.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가을 국화의 꽃봉오리가 제대로 생기지 않았다.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조생종 벼가 늦게 여물었다.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잡종강세를 이용하는 데 구비해야 할 조건으로 옳지 않은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한 번의 교잡으로 많은 종자를 생산할 수 있어야 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교잡조작이 쉬워야 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면적당 재배에 요구되는 종자량이 많아야 한다.</w:t>
      </w:r>
    </w:p>
    <w:p w:rsidR="00902146" w:rsidRDefault="00902146" w:rsidP="00902146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종자를 생산하는 데 필요한 노임을 보상하고도 남음이 있어야 한다.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종자번식 농작물의 일생을 순서대로 나타낸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배우자형성 → 결실 → 중복수정 → 영양생장 → 발아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영양생장 → 결실 → 발아 → 중복수정 → 배우자형성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발아 → 중복수정 → 배우자형성 → 결실 → 영양생장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 → 영양생장 → 배우자형성 → 중복수정 → 결실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2146" w:rsidTr="009021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재배원론</w:t>
            </w:r>
          </w:p>
        </w:tc>
      </w:tr>
    </w:tbl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3년생 가지에 결실하는 것은?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밤</w:t>
      </w:r>
    </w:p>
    <w:p w:rsidR="00902146" w:rsidRDefault="00902146" w:rsidP="00902146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③ 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사과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세포의 팽압을 유지하며, 다량원소에 해당하는 것은?</w:t>
      </w:r>
    </w:p>
    <w:p w:rsidR="00902146" w:rsidRDefault="00902146" w:rsidP="00902146">
      <w:pPr>
        <w:pStyle w:val="a3"/>
        <w:spacing w:after="80" w:line="288" w:lineRule="auto"/>
        <w:ind w:left="3278" w:right="60" w:hanging="1608"/>
      </w:pPr>
      <w:r>
        <w:rPr>
          <w:rFonts w:ascii="굴림" w:hint="eastAsia"/>
          <w:sz w:val="18"/>
          <w:szCs w:val="18"/>
        </w:rPr>
        <w:t>    ① Mo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</w:p>
    <w:p w:rsidR="00902146" w:rsidRDefault="00902146" w:rsidP="00902146">
      <w:pPr>
        <w:pStyle w:val="a3"/>
        <w:spacing w:after="80" w:line="288" w:lineRule="auto"/>
        <w:ind w:left="3228" w:right="60" w:hanging="1584"/>
      </w:pPr>
      <w:r>
        <w:rPr>
          <w:rFonts w:ascii="굴림" w:hint="eastAsia"/>
          <w:sz w:val="18"/>
          <w:szCs w:val="18"/>
        </w:rPr>
        <w:t>    ③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43. 다음 중 묘대일수 감응도가 낮으면서 만식 적응성이 큰 기상 생태형은?</w:t>
      </w:r>
    </w:p>
    <w:p w:rsidR="00902146" w:rsidRDefault="00902146" w:rsidP="00902146">
      <w:pPr>
        <w:pStyle w:val="a3"/>
        <w:spacing w:after="80" w:line="288" w:lineRule="auto"/>
        <w:ind w:left="3570" w:right="60" w:hanging="1756"/>
      </w:pPr>
      <w:r>
        <w:rPr>
          <w:rFonts w:ascii="굴림" w:hint="eastAsia"/>
          <w:sz w:val="18"/>
          <w:szCs w:val="18"/>
        </w:rPr>
        <w:t>    ① Bit형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bLt형</w:t>
      </w:r>
    </w:p>
    <w:p w:rsidR="00902146" w:rsidRDefault="00902146" w:rsidP="00902146">
      <w:pPr>
        <w:pStyle w:val="a3"/>
        <w:spacing w:after="80" w:line="288" w:lineRule="auto"/>
        <w:ind w:left="3650" w:right="60" w:hanging="1796"/>
      </w:pPr>
      <w:r>
        <w:rPr>
          <w:rFonts w:ascii="굴림" w:hint="eastAsia"/>
          <w:sz w:val="18"/>
          <w:szCs w:val="18"/>
        </w:rPr>
        <w:t>    ③ bIT형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blt형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다음 중 내염성 정도가 가장 큰 작물은?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가지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레몬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다음 중 적산온도가 가장 낮은 것은?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</w:t>
      </w:r>
    </w:p>
    <w:p w:rsidR="00902146" w:rsidRDefault="00902146" w:rsidP="00902146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46. 다음 중 작물별 안전저장 조건에서 온도가 가장 높은 것은?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식용감자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과실</w:t>
      </w:r>
    </w:p>
    <w:p w:rsidR="00902146" w:rsidRDefault="00902146" w:rsidP="00902146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엽채류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산성토양에 가장 강한 작물은?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고추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다음 중 장일식물은?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들깨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담배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국화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포장을 수평으로 구획하고 관개하는 방법은?</w:t>
      </w:r>
    </w:p>
    <w:p w:rsidR="00902146" w:rsidRDefault="00902146" w:rsidP="00902146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다공관관개법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수반법</w:t>
      </w:r>
    </w:p>
    <w:p w:rsidR="00902146" w:rsidRDefault="00902146" w:rsidP="00902146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③ 스프링클러관개법</w:t>
      </w:r>
      <w:r>
        <w:tab/>
      </w:r>
      <w:r>
        <w:rPr>
          <w:rFonts w:ascii="굴림" w:hint="eastAsia"/>
          <w:sz w:val="18"/>
          <w:szCs w:val="18"/>
        </w:rPr>
        <w:t>④ 물방울관개법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지력을 토대로 자연의 물질순환 원리에 따르는 농업은?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생태농업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정밀농업</w:t>
      </w:r>
    </w:p>
    <w:p w:rsidR="00902146" w:rsidRDefault="00902146" w:rsidP="0090214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자연농업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무농약농업</w:t>
      </w:r>
    </w:p>
    <w:p w:rsidR="00902146" w:rsidRDefault="00902146" w:rsidP="00902146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51. 가지를 수평 또는 그보다 더 아래로 휘어 가지의 생장을 억제하고 정부우세성을 이동시켜 기부에서 가지가 발생하도록 하는 것은?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절상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적엽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제얼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휘기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다음에서 설명하는 것은?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9" name="그림 9" descr="EMB0000372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1208" descr="EMB000037246e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 ① 등고선 경작 재배</w:t>
      </w:r>
      <w:r>
        <w:tab/>
      </w:r>
      <w:r>
        <w:rPr>
          <w:rFonts w:ascii="굴림" w:hint="eastAsia"/>
          <w:sz w:val="18"/>
          <w:szCs w:val="18"/>
        </w:rPr>
        <w:t>② 초생재배</w:t>
      </w:r>
    </w:p>
    <w:p w:rsidR="00902146" w:rsidRDefault="00902146" w:rsidP="00902146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단구식 재배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대상재배</w:t>
      </w:r>
    </w:p>
    <w:p w:rsidR="00902146" w:rsidRDefault="00902146" w:rsidP="00902146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53. 다음 중 작물에 따른 재배에 적합한 토성의 범위가 가장 큰 작물은?</w:t>
      </w:r>
    </w:p>
    <w:p w:rsidR="00902146" w:rsidRDefault="00902146" w:rsidP="00902146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아마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굴광현상에 가장 유효한 광은?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자색광</w:t>
      </w:r>
    </w:p>
    <w:p w:rsidR="00902146" w:rsidRDefault="00902146" w:rsidP="0090214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녹색광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내건성 작물의 특성에 해당되는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잎이 크다.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건조 시에 당분의 소실이 빠르다.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건조 시에 단백질의 소실이 빠르다.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세포액의 삼투압이 높다.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중 내습성이 가장 큰 것은?</w:t>
      </w:r>
    </w:p>
    <w:p w:rsidR="00902146" w:rsidRDefault="00902146" w:rsidP="00902146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① 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양파</w:t>
      </w:r>
    </w:p>
    <w:p w:rsidR="00902146" w:rsidRDefault="00902146" w:rsidP="0090214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당근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다음 중 장과류에 해당하는 것으로만 나열된 것은?</w:t>
      </w:r>
    </w:p>
    <w:p w:rsidR="00902146" w:rsidRDefault="00902146" w:rsidP="00902146">
      <w:pPr>
        <w:pStyle w:val="a3"/>
        <w:spacing w:after="80" w:line="288" w:lineRule="auto"/>
        <w:ind w:left="4506" w:right="60" w:hanging="22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포도, 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감, 귤</w:t>
      </w:r>
    </w:p>
    <w:p w:rsidR="00902146" w:rsidRDefault="00902146" w:rsidP="00902146">
      <w:pPr>
        <w:pStyle w:val="a3"/>
        <w:spacing w:after="80" w:line="288" w:lineRule="auto"/>
        <w:ind w:left="4144" w:right="60" w:hanging="2042"/>
      </w:pPr>
      <w:r>
        <w:rPr>
          <w:rFonts w:ascii="굴림" w:hint="eastAsia"/>
          <w:sz w:val="18"/>
          <w:szCs w:val="18"/>
        </w:rPr>
        <w:t>    ③ 배, 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비파, 자두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삽수의 발근촉진에 주로 이용되는 생장조절제는?</w:t>
      </w:r>
    </w:p>
    <w:p w:rsidR="00902146" w:rsidRDefault="00902146" w:rsidP="00902146">
      <w:pPr>
        <w:pStyle w:val="a3"/>
        <w:spacing w:after="80" w:line="288" w:lineRule="auto"/>
        <w:ind w:left="4194" w:right="60" w:hanging="2068"/>
      </w:pPr>
      <w:r>
        <w:rPr>
          <w:rFonts w:ascii="굴림" w:hint="eastAsia"/>
          <w:sz w:val="18"/>
          <w:szCs w:val="18"/>
        </w:rPr>
        <w:t>    ① Ethylene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ABA</w:t>
      </w:r>
    </w:p>
    <w:p w:rsidR="00902146" w:rsidRDefault="00902146" w:rsidP="00902146">
      <w:pPr>
        <w:pStyle w:val="a3"/>
        <w:spacing w:after="80" w:line="288" w:lineRule="auto"/>
        <w:ind w:left="3340" w:right="60" w:hanging="16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BA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박과 채소류 접목의 특징으로 틀린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저온에 대한 내성이 증대된다.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과습에 잘 견딘다.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기형과 발생을 억제한다.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흡비력이 강해진다.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다음 중 과실 성숙과 가장 관련이 있는 것은?</w:t>
      </w:r>
    </w:p>
    <w:p w:rsidR="00902146" w:rsidRDefault="00902146" w:rsidP="00902146">
      <w:pPr>
        <w:pStyle w:val="a3"/>
        <w:spacing w:after="80" w:line="288" w:lineRule="auto"/>
        <w:ind w:left="4196" w:right="60" w:hanging="206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Ethylene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ABA</w:t>
      </w:r>
    </w:p>
    <w:p w:rsidR="00902146" w:rsidRDefault="00902146" w:rsidP="00902146">
      <w:pPr>
        <w:pStyle w:val="a3"/>
        <w:spacing w:after="80" w:line="288" w:lineRule="auto"/>
        <w:ind w:left="3240" w:right="60" w:hanging="1590"/>
      </w:pPr>
      <w:r>
        <w:rPr>
          <w:rFonts w:ascii="굴림" w:hint="eastAsia"/>
          <w:sz w:val="18"/>
          <w:szCs w:val="18"/>
        </w:rPr>
        <w:t>    ③ 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IAA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2146" w:rsidTr="009021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식물보호학</w:t>
            </w:r>
          </w:p>
        </w:tc>
      </w:tr>
    </w:tbl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잡초로 인한 피해가 아닌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방제 비용 증대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작물의 수확량 감소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경지의 이용 효율 감소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철새 등 조류에 의한 피해 증가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중 무시류에 속하는 곤충목은?</w:t>
      </w:r>
    </w:p>
    <w:p w:rsidR="00902146" w:rsidRDefault="00902146" w:rsidP="0090214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파리목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돌좀목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사마귀목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집게벌레목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살비제의 구비 조건이 아닌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잔효력이 있을 것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적용 범위가 넓을 것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약제 저항성의 발달이 지연되거나 안 될 것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성충과 유충(약충)에 대해서만 효과가 있을 것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식물바이러스병의 외부병징으로 가장 거리가 먼 것은?</w:t>
      </w:r>
    </w:p>
    <w:p w:rsidR="00902146" w:rsidRDefault="00902146" w:rsidP="00902146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위축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괴사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무름증상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복숭아심식나방에 대한 설명으로 옳지 않은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일반적으로 연 2회 발생한다.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유충으로 나무껍질 속에서 겨울을 보낸다.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부화유충은 과실 내부에 침입하여 식해한다.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방제를 위해 과실에 봉지를 씌우면 효과적이다.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66. 상처가 아물도록 처리하여 저장할 경우 방제 효과가 가장 큰 병은?</w:t>
      </w:r>
    </w:p>
    <w:p w:rsidR="00902146" w:rsidRDefault="00902146" w:rsidP="00902146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사과 탄저병</w:t>
      </w:r>
      <w:r>
        <w:tab/>
      </w:r>
      <w:r>
        <w:rPr>
          <w:rFonts w:ascii="굴림" w:hint="eastAsia"/>
          <w:sz w:val="18"/>
          <w:szCs w:val="18"/>
        </w:rPr>
        <w:t>② 고추 탄저병</w:t>
      </w:r>
    </w:p>
    <w:p w:rsidR="00902146" w:rsidRDefault="00902146" w:rsidP="00902146">
      <w:pPr>
        <w:pStyle w:val="a3"/>
        <w:spacing w:after="80" w:line="288" w:lineRule="auto"/>
        <w:ind w:left="5826" w:right="60" w:hanging="2884"/>
      </w:pPr>
      <w:r>
        <w:rPr>
          <w:rFonts w:ascii="굴림" w:hint="eastAsia"/>
          <w:sz w:val="18"/>
          <w:szCs w:val="18"/>
        </w:rPr>
        <w:t>    ③ 사과 겹무늬썩음병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고구마 검은무늬병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다음 설명에 해당하는 해충은?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190625"/>
            <wp:effectExtent l="0" t="0" r="0" b="9525"/>
            <wp:docPr id="8" name="그림 8" descr="EMB0000372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90120" descr="EMB000037246e6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벼밤나방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벼혹나방</w:t>
      </w:r>
    </w:p>
    <w:p w:rsidR="00902146" w:rsidRDefault="00902146" w:rsidP="0090214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벼물바구미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끝동매미충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68. 다음 중 토양 속에서 활동하며 주로 식물체의 뿌리는 침해하여 혹을 만들거나 토양전염성 병원체와 협력하여 식물병을 일으키는 것은?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지렁이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멸구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거미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세균성 무름증상에 대한 설명으로 옳지 않은 것은?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Pseudononas</w:t>
      </w:r>
      <w:r>
        <w:rPr>
          <w:rFonts w:ascii="굴림" w:hint="eastAsia"/>
          <w:sz w:val="18"/>
          <w:szCs w:val="18"/>
        </w:rPr>
        <w:t> 속은 무름증상을 일으키지 않는다.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Erwinia</w:t>
      </w:r>
      <w:r>
        <w:rPr>
          <w:rFonts w:ascii="굴림" w:hint="eastAsia"/>
          <w:sz w:val="18"/>
          <w:szCs w:val="18"/>
        </w:rPr>
        <w:t>속은 무름병의 진전이 빠르고 악취가 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수분이 적은 조직에서는 부패현상이 나타나지 않는다.</w:t>
      </w:r>
    </w:p>
    <w:p w:rsidR="00902146" w:rsidRDefault="00902146" w:rsidP="0090214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병원균은 펙틴분해효소를 생산하여 세포벽 내의 펙틴을 분해한다.</w:t>
      </w:r>
    </w:p>
    <w:p w:rsidR="00902146" w:rsidRDefault="00902146" w:rsidP="00902146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70. 각종 피해 원인에 대한 작물의 피해를 직접피해, 간접피해 및 후속피해로 분류할 때 간접적인 피해에 해당하는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수확물의 질적 저하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수확물의 양적 감소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수확물 분류, 건조 및 가공비용 증가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2차적 병원체에 대한 식물의 감수성 증가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어떤 곤충이 종류가 다른 곤충을 잡아먹는 식성을 무엇이라고 하는가?</w:t>
      </w:r>
    </w:p>
    <w:p w:rsidR="00902146" w:rsidRDefault="00902146" w:rsidP="0090214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부식성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포식성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기생성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균식성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제초제의 살초 기작과 관계가 없는 것은?</w:t>
      </w:r>
    </w:p>
    <w:p w:rsidR="00902146" w:rsidRDefault="00902146" w:rsidP="00902146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생장 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광합성 억제</w:t>
      </w:r>
    </w:p>
    <w:p w:rsidR="00902146" w:rsidRDefault="00902146" w:rsidP="00902146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신경작용 억제</w:t>
      </w:r>
      <w:r>
        <w:tab/>
      </w:r>
      <w:r>
        <w:rPr>
          <w:rFonts w:ascii="굴림" w:hint="eastAsia"/>
          <w:sz w:val="18"/>
          <w:szCs w:val="18"/>
        </w:rPr>
        <w:t>④ 대사작용 억제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해충종합관리(IPM)에 대한 설명으로 옳은 것은?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농약의 항공방제를 말한다.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방제법을 조합하여 적용한다.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한 가지 방법으로 집중적으로 방제한다.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한 지역에서 동시에 방제하는 것을 뜻한다.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밀 줄기녹병균의 제1차 전염원이 되는 포자는?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소생자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겨울포자</w:t>
      </w:r>
    </w:p>
    <w:p w:rsidR="00902146" w:rsidRDefault="00902146" w:rsidP="0090214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녹병정자</w:t>
      </w:r>
    </w:p>
    <w:p w:rsidR="00902146" w:rsidRDefault="00902146" w:rsidP="0090214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분제에 있어서 주성분의 농도를 낮추기 위하여 쓰이는 보조제는?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전착제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감소제</w:t>
      </w:r>
    </w:p>
    <w:p w:rsidR="00902146" w:rsidRDefault="00902146" w:rsidP="00902146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협력제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증량제</w:t>
      </w:r>
    </w:p>
    <w:p w:rsidR="00902146" w:rsidRDefault="00902146" w:rsidP="0090214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76. 잡초의 생태적 방제방법 중 경합특성 이용법에 해당되지 않은 것은?</w:t>
      </w:r>
    </w:p>
    <w:p w:rsidR="00902146" w:rsidRDefault="00902146" w:rsidP="00902146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관배수 조절</w:t>
      </w:r>
      <w:r>
        <w:tab/>
      </w:r>
      <w:r>
        <w:rPr>
          <w:rFonts w:ascii="굴림" w:hint="eastAsia"/>
          <w:sz w:val="18"/>
          <w:szCs w:val="18"/>
        </w:rPr>
        <w:t>② 재식밀도 조절</w:t>
      </w:r>
    </w:p>
    <w:p w:rsidR="00902146" w:rsidRDefault="00902146" w:rsidP="00902146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육묘이식 재배</w:t>
      </w:r>
      <w:r>
        <w:tab/>
      </w:r>
      <w:r>
        <w:rPr>
          <w:rFonts w:ascii="굴림" w:hint="eastAsia"/>
          <w:sz w:val="18"/>
          <w:szCs w:val="18"/>
        </w:rPr>
        <w:t>④ 품종 및 종자 선정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주로 과실을 가해하는 해충이 아닌 것은?</w:t>
      </w:r>
    </w:p>
    <w:p w:rsidR="00902146" w:rsidRDefault="00902146" w:rsidP="0090214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복숭아순나방</w:t>
      </w:r>
      <w:r>
        <w:tab/>
      </w:r>
      <w:r>
        <w:rPr>
          <w:rFonts w:ascii="굴림" w:hint="eastAsia"/>
          <w:sz w:val="18"/>
          <w:szCs w:val="18"/>
        </w:rPr>
        <w:t>② 복숭아명나방</w:t>
      </w:r>
    </w:p>
    <w:p w:rsidR="00902146" w:rsidRDefault="00902146" w:rsidP="00902146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③ 복숭아심식나방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복숭아유리나방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식물병 진단 방법에 대한 설명으로 옳지 않은 것은?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충체 내 주사법은 주로 세균병 진단에 사용 된다.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지표식물을 이용하여 일부 TMV를 진단할 수 있다.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파지(phage)에 의한 일부 세균병 진단이 가능하다.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혈청학적인 방법은 바이러스병 진단에 효과적이다.</w:t>
      </w:r>
    </w:p>
    <w:p w:rsidR="00902146" w:rsidRDefault="00902146" w:rsidP="00902146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79. 잡초의 밀도가 증가하면 작물의 수량이 감소되는데, 어느 밀도 이상으로 잡초가 존재하면 작물 수량이 현저하게 감소되는 수준까지의 밀도는?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잡초밀도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잡초경제한계밀도</w:t>
      </w:r>
    </w:p>
    <w:p w:rsidR="00902146" w:rsidRDefault="00902146" w:rsidP="00902146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잡초허용한계밀도</w:t>
      </w:r>
      <w:r>
        <w:tab/>
      </w:r>
      <w:r>
        <w:rPr>
          <w:rFonts w:ascii="굴림" w:hint="eastAsia"/>
          <w:sz w:val="18"/>
          <w:szCs w:val="18"/>
        </w:rPr>
        <w:t>④ 작물수량감소밀도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살충제 Bt제의 작용점은?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소뇌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중장세포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호르몬샘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키틴합성회로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02146" w:rsidTr="009021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종자관련법규</w:t>
            </w:r>
          </w:p>
        </w:tc>
      </w:tr>
    </w:tbl>
    <w:p w:rsidR="00902146" w:rsidRDefault="00902146" w:rsidP="00902146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81. 종자의 수출·수입 및 유통 제한에 관한 사항을 위반하여 종자를 수출 또는 수입하거나 수입된 종자를 유통시킨 자의 벌칙은?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5년 이하의 징역 또는 1억원 이하의 벌금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2년 이하의 징역 또는 5백만원 이하의 벌금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식물신품종 보호법상 재심 및 소송에서 “심결에 대한 소와 심판청구서 또는 재심청구서의 보정각하결정에 대한 소는 특허법원의 전속관할로 한다.”에 따른 소는 심결이나 결정의 등본을 송달받은 날부터 며칠 이내에 제기하여야 하는가?</w:t>
      </w:r>
    </w:p>
    <w:p w:rsidR="00902146" w:rsidRDefault="00902146" w:rsidP="00902146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① 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21일</w:t>
      </w:r>
    </w:p>
    <w:p w:rsidR="00902146" w:rsidRDefault="00902146" w:rsidP="00902146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</w:t>
      </w:r>
    </w:p>
    <w:p w:rsidR="00902146" w:rsidRDefault="00902146" w:rsidP="0090214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83. 종자산업법상 품종목록 등재의 유효기간은 등재한 날이 속한 해의 다음 해부터 몇 년까지로 하는가?</w:t>
      </w:r>
    </w:p>
    <w:p w:rsidR="00902146" w:rsidRDefault="00902146" w:rsidP="00902146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902146" w:rsidRDefault="00902146" w:rsidP="00902146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15년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(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7" name="그림 7" descr="EMB0000372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2880" descr="EMB000037246e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6008" w:right="60" w:hanging="29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농림축산식품부장관</w:t>
      </w:r>
      <w:r>
        <w:tab/>
      </w:r>
      <w:r>
        <w:rPr>
          <w:rFonts w:ascii="굴림" w:hint="eastAsia"/>
          <w:sz w:val="18"/>
          <w:szCs w:val="18"/>
        </w:rPr>
        <w:t>② 농촌진흥청장</w:t>
      </w:r>
    </w:p>
    <w:p w:rsidR="00902146" w:rsidRDefault="00902146" w:rsidP="0090214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국립종자원장</w:t>
      </w:r>
      <w:r>
        <w:tab/>
      </w:r>
      <w:r>
        <w:rPr>
          <w:rFonts w:ascii="굴림" w:hint="eastAsia"/>
          <w:sz w:val="18"/>
          <w:szCs w:val="18"/>
        </w:rPr>
        <w:t>④ 농업기술센터장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종자관리요강상 규격묘의 규격기준에서 배잎눈 개수는?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접목부위에서 상단 30cm 사이에 잎눈 3개 이상</w:t>
      </w:r>
    </w:p>
    <w:p w:rsidR="00902146" w:rsidRDefault="00902146" w:rsidP="0090214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접목부위에서 상단 30cm 사이에 잎눈 5개 이상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접목부위에서 상단 10cm 사이에 잎눈 3개 이상</w:t>
      </w:r>
    </w:p>
    <w:p w:rsidR="00902146" w:rsidRDefault="00902146" w:rsidP="0090214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접목부위에서 상단 10cm 사이에 잎눈 10개 이상</w:t>
      </w:r>
    </w:p>
    <w:p w:rsidR="00902146" w:rsidRDefault="00902146" w:rsidP="00902146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86. 종자검사요령상 포장검사 병주 판정기준에서 팥, 녹두의 특정병은?</w:t>
      </w:r>
    </w:p>
    <w:p w:rsidR="00902146" w:rsidRDefault="00902146" w:rsidP="00902146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엽소병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갈반병</w:t>
      </w:r>
    </w:p>
    <w:p w:rsidR="00902146" w:rsidRDefault="00902146" w:rsidP="0090214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콩세균병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흰가루병</w:t>
      </w:r>
    </w:p>
    <w:p w:rsidR="00902146" w:rsidRDefault="00902146" w:rsidP="00902146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87. 종자관리요강상 수입적응성시험의 대상작물 및 실시기관에서 톨페스큐의 실시기관은?</w:t>
      </w:r>
    </w:p>
    <w:p w:rsidR="00902146" w:rsidRDefault="00902146" w:rsidP="0090214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한국생약협회</w:t>
      </w:r>
      <w:r>
        <w:tab/>
      </w:r>
      <w:r>
        <w:rPr>
          <w:rFonts w:ascii="굴림" w:hint="eastAsia"/>
          <w:sz w:val="18"/>
          <w:szCs w:val="18"/>
        </w:rPr>
        <w:t>② 한국종자협회</w:t>
      </w:r>
    </w:p>
    <w:p w:rsidR="00902146" w:rsidRDefault="00902146" w:rsidP="00902146">
      <w:pPr>
        <w:pStyle w:val="a3"/>
        <w:spacing w:after="80" w:line="288" w:lineRule="auto"/>
        <w:ind w:left="6008" w:right="60" w:hanging="29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농업협동조합중앙회</w:t>
      </w:r>
      <w:r>
        <w:tab/>
      </w:r>
      <w:r>
        <w:rPr>
          <w:rFonts w:ascii="굴림" w:hint="eastAsia"/>
          <w:sz w:val="18"/>
          <w:szCs w:val="18"/>
        </w:rPr>
        <w:t>④ 농업기술실용화재단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88. 과수와 임목의 경우 품종보호권의 존속기간은 품종보호권이 설정등록된 날부터 몇 년으로 하는가?</w:t>
      </w:r>
    </w:p>
    <w:p w:rsidR="00902146" w:rsidRDefault="00902146" w:rsidP="00902146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902146" w:rsidRDefault="00902146" w:rsidP="00902146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89. 종자관리요강상 포장검사 및 종자검사의 검사기준에서 과수의 포장격리는 무병 묘목인지 확인되지 않은 과수와 최소 몇 m 이상 격리되어 근계의 접촉이 없어야 하는가?</w:t>
      </w:r>
    </w:p>
    <w:p w:rsidR="00902146" w:rsidRDefault="00902146" w:rsidP="00902146">
      <w:pPr>
        <w:pStyle w:val="a3"/>
        <w:spacing w:after="80" w:line="288" w:lineRule="auto"/>
        <w:ind w:left="3284" w:right="60" w:hanging="16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25m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90. 종자검사요령상 종자 건전도 검정에서 벼키다리병의 검사시료는?</w:t>
      </w:r>
    </w:p>
    <w:p w:rsidR="00902146" w:rsidRDefault="00902146" w:rsidP="00902146">
      <w:pPr>
        <w:pStyle w:val="a3"/>
        <w:spacing w:after="80" w:line="288" w:lineRule="auto"/>
        <w:ind w:left="3746" w:right="60" w:hanging="18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104립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200립</w:t>
      </w:r>
    </w:p>
    <w:p w:rsidR="00902146" w:rsidRDefault="00902146" w:rsidP="00902146">
      <w:pPr>
        <w:pStyle w:val="a3"/>
        <w:spacing w:after="80" w:line="288" w:lineRule="auto"/>
        <w:ind w:left="3744" w:right="60" w:hanging="1842"/>
      </w:pPr>
      <w:r>
        <w:rPr>
          <w:rFonts w:ascii="굴림" w:hint="eastAsia"/>
          <w:sz w:val="18"/>
          <w:szCs w:val="18"/>
        </w:rPr>
        <w:t>    ③ 300립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700립</w:t>
      </w:r>
    </w:p>
    <w:p w:rsidR="00902146" w:rsidRDefault="00902146" w:rsidP="00902146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91. 식물신품종 보호법상 품종보호권의 설정등록을 받으려는 자나 품종보호권자는 품종보호료 납부기간이 지난 후에도 몇 개월 이내에는 품종보호료를 납부할 수 있는가?</w:t>
      </w:r>
    </w:p>
    <w:p w:rsidR="00902146" w:rsidRDefault="00902146" w:rsidP="00902146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7개월</w:t>
      </w:r>
    </w:p>
    <w:p w:rsidR="00902146" w:rsidRDefault="00902146" w:rsidP="00902146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 ③ 9개월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12개월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( )에 옳지 않은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38175"/>
            <wp:effectExtent l="0" t="0" r="0" b="9525"/>
            <wp:docPr id="6" name="그림 6" descr="EMB0000372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37496" descr="EMB000037246e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6008" w:right="60" w:hanging="2974"/>
      </w:pPr>
      <w:r>
        <w:rPr>
          <w:rFonts w:ascii="굴림" w:hint="eastAsia"/>
          <w:sz w:val="18"/>
          <w:szCs w:val="18"/>
        </w:rPr>
        <w:t>    ① 농림축산식품부장관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농촌진흥청장</w:t>
      </w:r>
    </w:p>
    <w:p w:rsidR="00902146" w:rsidRDefault="00902146" w:rsidP="00902146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해양수산부장관</w:t>
      </w:r>
      <w:r>
        <w:tab/>
      </w:r>
      <w:r>
        <w:rPr>
          <w:rFonts w:ascii="굴림" w:hint="eastAsia"/>
          <w:sz w:val="18"/>
          <w:szCs w:val="18"/>
        </w:rPr>
        <w:t>④ 심판위원회 위원장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93. 종자검사요령상 시료추출에서 호박의 순도검사를 위한 시료의 최소 중량은?</w:t>
      </w:r>
    </w:p>
    <w:p w:rsidR="00902146" w:rsidRDefault="00902146" w:rsidP="00902146">
      <w:pPr>
        <w:pStyle w:val="a3"/>
        <w:spacing w:after="80" w:line="288" w:lineRule="auto"/>
        <w:ind w:left="3604" w:right="60" w:hanging="17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200g</w:t>
      </w:r>
    </w:p>
    <w:p w:rsidR="00902146" w:rsidRDefault="00902146" w:rsidP="00902146">
      <w:pPr>
        <w:pStyle w:val="a3"/>
        <w:spacing w:after="80" w:line="288" w:lineRule="auto"/>
        <w:ind w:left="3602" w:right="60" w:hanging="1772"/>
      </w:pPr>
      <w:r>
        <w:rPr>
          <w:rFonts w:ascii="굴림" w:hint="eastAsia"/>
          <w:sz w:val="18"/>
          <w:szCs w:val="18"/>
        </w:rPr>
        <w:t>    ③ 250g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300g</w:t>
      </w:r>
    </w:p>
    <w:p w:rsidR="00902146" w:rsidRDefault="00902146" w:rsidP="00902146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94. 식물신품종 보호법상 신규성에 대한 내용이다. ( 가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5" name="그림 5" descr="EMB0000372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0376" descr="EMB000037246e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902146" w:rsidRDefault="00902146" w:rsidP="00902146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(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4" name="그림 4" descr="EMB0000372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1960" descr="EMB000037246e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환경부장관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종자관리사</w:t>
      </w:r>
    </w:p>
    <w:p w:rsidR="00902146" w:rsidRDefault="00902146" w:rsidP="00902146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농촌진흥청장</w:t>
      </w:r>
      <w:r>
        <w:tab/>
      </w:r>
      <w:r>
        <w:rPr>
          <w:rFonts w:ascii="굴림" w:hint="eastAsia"/>
          <w:sz w:val="18"/>
          <w:szCs w:val="18"/>
        </w:rPr>
        <w:t>④ 농산물품질관리원장</w:t>
      </w:r>
    </w:p>
    <w:p w:rsidR="00902146" w:rsidRDefault="00902146" w:rsidP="0090214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96. 종자검사요령상 수분의 측정에 필요한 절단 기구에 대한 설명이다. (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66750"/>
            <wp:effectExtent l="0" t="0" r="0" b="0"/>
            <wp:docPr id="3" name="그림 3" descr="EMB0000372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80544" descr="EMB000037246e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3cm</w:t>
      </w:r>
    </w:p>
    <w:p w:rsidR="00902146" w:rsidRDefault="00902146" w:rsidP="00902146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7cm</w:t>
      </w:r>
    </w:p>
    <w:p w:rsidR="00902146" w:rsidRDefault="00902146" w:rsidP="00902146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97. 종자관리요강상 종자산업진흥센터 시설기준에 대한 내용이다. ( 가 )에 알맞은 내용은?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143000"/>
            <wp:effectExtent l="0" t="0" r="9525" b="0"/>
            <wp:docPr id="2" name="그림 2" descr="EMB0000372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040" descr="EMB000037246e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4080" w:right="60" w:hanging="20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이상</w:t>
      </w:r>
    </w:p>
    <w:p w:rsidR="00902146" w:rsidRDefault="00902146" w:rsidP="00902146">
      <w:pPr>
        <w:pStyle w:val="a3"/>
        <w:spacing w:after="80" w:line="288" w:lineRule="auto"/>
        <w:ind w:left="4078" w:right="60" w:hanging="2008"/>
      </w:pPr>
      <w:r>
        <w:rPr>
          <w:rFonts w:ascii="굴림" w:hint="eastAsia"/>
          <w:sz w:val="18"/>
          <w:szCs w:val="18"/>
        </w:rPr>
        <w:t>    ③ 30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 이상</w:t>
      </w:r>
    </w:p>
    <w:p w:rsidR="00902146" w:rsidRDefault="00902146" w:rsidP="00902146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98. 품종보호권의 설정등록을 받으려는 자 또는 품종보호권자가 책임질 수 없는 사유로 추가납부기간 이내에 품종보호료를 납부하지 아니하였거나 보전기간 이내에 보전하지 아니한 경우에는 그 사유가 종료한 날부터 며칠 이내에 그 품종보호료를 납부하거나 보전할 수 있는가? (단, 추가납부기간의 만료일 또는 보전기간의 만료일 중 늦은 날부터 6개월이 지났을 경우는 제외한다.)</w:t>
      </w:r>
    </w:p>
    <w:p w:rsidR="00902146" w:rsidRDefault="00902146" w:rsidP="00902146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902146" w:rsidRDefault="00902146" w:rsidP="00902146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③ 10일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14일</w:t>
      </w:r>
    </w:p>
    <w:p w:rsidR="00902146" w:rsidRDefault="00902146" w:rsidP="0090214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다음에서 설명하는 것은?</w:t>
      </w: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1" name="그림 1" descr="EMB00003724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3864" descr="EMB000037246e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2146" w:rsidRDefault="00902146" w:rsidP="00902146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포엽종자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묘종자</w:t>
      </w:r>
    </w:p>
    <w:p w:rsidR="00902146" w:rsidRDefault="00902146" w:rsidP="00902146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미수종자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보증종자</w:t>
      </w:r>
    </w:p>
    <w:p w:rsidR="00902146" w:rsidRDefault="00902146" w:rsidP="00902146">
      <w:pPr>
        <w:pStyle w:val="a3"/>
        <w:spacing w:before="200" w:after="80" w:line="288" w:lineRule="auto"/>
        <w:ind w:left="984" w:right="60" w:hanging="462"/>
      </w:pPr>
      <w:r>
        <w:rPr>
          <w:rFonts w:ascii="굴림" w:hint="eastAsia"/>
          <w:b/>
          <w:bCs/>
          <w:sz w:val="18"/>
          <w:szCs w:val="18"/>
        </w:rPr>
        <w:t>100. 종자산업법상 농림축산식품부장관은 진흥센터가 진흥센터 지정기준에 적합하지 아니하게 된 경우에는 대통령령으로 정하는 바에 따라 그 지정을 취소하거나 몇 개월 이내의 기간을 정하여 업무의 정지를 명할 수 있는가?</w:t>
      </w:r>
    </w:p>
    <w:p w:rsidR="00902146" w:rsidRDefault="00902146" w:rsidP="00902146">
      <w:pPr>
        <w:pStyle w:val="a3"/>
        <w:spacing w:after="80" w:line="288" w:lineRule="auto"/>
        <w:ind w:left="3898" w:right="60" w:hanging="1920"/>
      </w:pPr>
      <w:r>
        <w:rPr>
          <w:rFonts w:ascii="굴림" w:hint="eastAsia"/>
          <w:sz w:val="18"/>
          <w:szCs w:val="18"/>
        </w:rPr>
        <w:t>    ① 12개월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7개월</w:t>
      </w:r>
    </w:p>
    <w:p w:rsidR="00902146" w:rsidRDefault="00902146" w:rsidP="00902146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③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902146" w:rsidRDefault="00902146" w:rsidP="00902146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02146" w:rsidRDefault="00902146" w:rsidP="0090214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02146" w:rsidTr="009021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02146" w:rsidRDefault="009021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02146" w:rsidRDefault="00902146" w:rsidP="00902146"/>
    <w:sectPr w:rsidR="002B4572" w:rsidRPr="00902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46"/>
    <w:rsid w:val="003A70E5"/>
    <w:rsid w:val="0090214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33D5-7743-4D59-B025-8775184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021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021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021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021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1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1622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