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E1385" w:rsidTr="000E138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지적측량</w:t>
            </w:r>
          </w:p>
        </w:tc>
      </w:tr>
    </w:tbl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두 점 간의 거리가 222m 이고, 두 점 간의 방위각이 33° 33′ 33″ 일 때 횡선차는?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122.72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145.26 m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185.00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201.56 m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교회법에 따른 지적삼각보조점의 관측 및 계산 기준으로 옳은 것은?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3배각법에 따른다.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3대회의 방향관측법에 따른다.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1방향각의 측각공차는 50초 이내로 한다.</w:t>
      </w:r>
    </w:p>
    <w:p w:rsidR="000E1385" w:rsidRDefault="000E1385" w:rsidP="000E13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관측은 20초독 이상의 경위의를 사용한다.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경계점좌표등록부를 갖춰 두는 지역에 있는 각 필지의 경계점을 측정할 때에 측점번호의 부여 방법으로 옳은 것은?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오른쪽 위에서부터 왼쪽으로 경계를 따라 일련번호를 부여한다.</w:t>
      </w:r>
    </w:p>
    <w:p w:rsidR="000E1385" w:rsidRDefault="000E1385" w:rsidP="000E13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왼쪽 위에서부터 오른쪽으로 경계를 따라 일련번호를 부여한다.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오른쪽 아래에서부터 왼쪽으로 경계를 따라 일련번호를 부여한다.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왼쪽 아래에서부터 오른쪽으로 경계를 따라 일련번호를 부여한다.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배각법에 의하여 지적도근점측량을 시행할 경우 측각오차 계산식으로 옳은 것은? (단, e는 각오차,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출발기지방위각, ∑a는 관측각의 합, n은 폐색변을 포함한 변수,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도착기지방위각)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e =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∑a – 180(n – 1) + T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E1385" w:rsidRDefault="000E1385" w:rsidP="000E13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 =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∑a – 180(n – 1) - T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e =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- ∑a – 180(n – 1) + T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e =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- ∑a – 180(n – 1) - T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축척이 서로 다른 도면에 동일 경계선이 등록되어 있는 경우 어느 경계선에 따라야 하는가?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평균하여 결정한다.</w:t>
      </w:r>
    </w:p>
    <w:p w:rsidR="000E1385" w:rsidRDefault="000E1385" w:rsidP="000E13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축척이 큰 것에 따른다.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축척이 작은 것에 따른다.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토지소유자 의견에 따라야 한다.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지적삼각보조점측량을 Y망으로 실시하여, 1도선의 거리의 합계가 1654.15m 이었을 때, 연결오차는 최대 얼마 이하로 하여야 하는가?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0.03m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0.05m 이하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0.07m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0.08m 이하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A, B 두 점의 좌표에 의하여 산출한 AB의 역방위각으로 옳은 것은?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356.77m, Y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=965.44m, X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251.32m, Y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412.07m)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79° 12′ 40″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100° 47′ 20″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169° 12′ 40″</w:t>
      </w:r>
      <w:r>
        <w:tab/>
      </w:r>
      <w:r>
        <w:rPr>
          <w:rFonts w:ascii="굴림" w:hint="eastAsia"/>
          <w:sz w:val="18"/>
          <w:szCs w:val="18"/>
        </w:rPr>
        <w:t>④ 349° 47′ 20″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배각법에 따른 지적도근점의 각도관측에서 폐색변을 포함한 변수가 9변일 때 관측방위각의 폐색오차 허용 한계는? (단, 1등도선이다.)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±30초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±45초 이내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±60초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±90초 이내</w:t>
      </w:r>
    </w:p>
    <w:p w:rsidR="000E1385" w:rsidRDefault="000E1385" w:rsidP="000E13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지적삼각점성과를 관리할 때 지적삼각점성과표에 기록˙관리하여야 할 사항이 아닌 것은?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자오선수차</w:t>
      </w:r>
    </w:p>
    <w:p w:rsidR="000E1385" w:rsidRDefault="000E1385" w:rsidP="000E13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좌표 및 표고</w:t>
      </w:r>
      <w:r>
        <w:tab/>
      </w:r>
      <w:r>
        <w:rPr>
          <w:rFonts w:ascii="굴림" w:hint="eastAsia"/>
          <w:sz w:val="18"/>
          <w:szCs w:val="18"/>
        </w:rPr>
        <w:t>④ 지적삼각점의 명칭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지적도근점측량에서 연결오차의 허용범위에 대한 기준으로 틀린 것은? (단, n은 각 측선의 수평거리의 총합계를 100으로 나눈 수)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1등도선은 해당 지역 축척분모의 </w:t>
      </w:r>
      <w:r>
        <w:rPr>
          <w:noProof/>
        </w:rPr>
        <w:drawing>
          <wp:inline distT="0" distB="0" distL="0" distR="0">
            <wp:extent cx="895350" cy="390525"/>
            <wp:effectExtent l="0" t="0" r="0" b="9525"/>
            <wp:docPr id="5" name="그림 5" descr="EMB000032706e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6288" descr="EMB000032706e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이하로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2등도선은 해당 지역 축척분모의 </w:t>
      </w:r>
      <w:r>
        <w:rPr>
          <w:noProof/>
        </w:rPr>
        <w:drawing>
          <wp:inline distT="0" distB="0" distL="0" distR="0">
            <wp:extent cx="876300" cy="409575"/>
            <wp:effectExtent l="0" t="0" r="0" b="9525"/>
            <wp:docPr id="4" name="그림 4" descr="EMB000032706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45568" descr="EMB000032706e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이하로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경계점좌표등록부를 갖춰 두는 지역의 축척분모는 500으로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도선에 속하여 있는 지역의 축척이 2 이상일 때에는 소축척의 축척분모에 따른다.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지적측량의 방법으로 옳지 않은 것은?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수준측량방법</w:t>
      </w:r>
      <w:r>
        <w:tab/>
      </w:r>
      <w:r>
        <w:rPr>
          <w:rFonts w:ascii="굴림" w:hint="eastAsia"/>
          <w:sz w:val="18"/>
          <w:szCs w:val="18"/>
        </w:rPr>
        <w:t>② 경위의측량방법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사진측량방법</w:t>
      </w:r>
      <w:r>
        <w:tab/>
      </w:r>
      <w:r>
        <w:rPr>
          <w:rFonts w:ascii="굴림" w:hint="eastAsia"/>
          <w:sz w:val="18"/>
          <w:szCs w:val="18"/>
        </w:rPr>
        <w:t>④ 위성측량방법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평판측량에서 “폐합오차/측선길이의 합계”가 나타내는 것은?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표준오차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RMSE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잔차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폐합비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지적삼각점측량에서 수평각의 측각공차에 대한 기준으로 옳은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기지각과의 차는 ±40초 이상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삼각형 내각관측의 합과 180도와의 차는 ±40초 이내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1측회의 폐색차는 ±30초 이상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1방향각은 30초 이내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토지를 분할하는 경우, 분할 후 각 필지 면적의 합계와 분할 전 면적과의 오차 허용범위를 구하는 식으로 옳은 것은? (단, A : 오차허용면적, M : 축척분모, F : 원면적)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= 0.023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· M√F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= 0.026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· M√F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 = 0.023 · M√F</w:t>
      </w:r>
      <w:r>
        <w:tab/>
      </w:r>
      <w:r>
        <w:rPr>
          <w:rFonts w:ascii="굴림" w:hint="eastAsia"/>
          <w:sz w:val="18"/>
          <w:szCs w:val="18"/>
        </w:rPr>
        <w:t>④ A = 0.026 · M√F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평판측량방법에 따른 세부측량을 교회법으로 하는 경우의 기준으로 옳은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2방향의 교회에 따른다.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전방교회법 또는 후방교회법을 사용한다.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방향각의 교각은 30도 이상 120도 이하로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광파조준의를 사용하는 경우 방향선의 도상길이는 30cm 이하로 할 수 있다.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공간정보의 구축 및 관리에 관한 법령에 따른 측량기준(세계측지계)에서 회전타원체의 편평률로 옳은 것은? (단, 분모는 소수 둘째자리까지 표현한다.)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294.98분의 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298.26분의 1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299.15분의 1</w:t>
      </w:r>
      <w:r>
        <w:tab/>
      </w:r>
      <w:r>
        <w:rPr>
          <w:rFonts w:ascii="굴림" w:hint="eastAsia"/>
          <w:sz w:val="18"/>
          <w:szCs w:val="18"/>
        </w:rPr>
        <w:t>④ 299.26분의 1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면적계산에서 두 변이 각각 20m±5cm, 30m±7cm 이었다면, 사각형면적 600m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에 대한 표준편차는?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±0.06m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±0.63m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±1.32m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±2.05m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3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수평각 관측 시 경위의의 기계오차 소거방법으로 틀린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연직축이 연직되지 않아 발생하는 오차는 망원경의 정·반 관측을 평균한다.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시준축과 수평축이 직교하지 않아 발생하는 오차는 망원경의 정·반 관측을 평균한다.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시준선이 기계의 중심을 통과하지 않아 발생하는 오차는 망원경의 정·반 관측을 평균한다.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회전축에 대하여 망원경의 위치가 편심되어 있어 발생하는 오차는 망원경의 정·반 관측을 평균한다.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지적소관청은 지적도면의 관리가 필요한 경우에는 지번부여지역마다 일람도와 지번색인표를 작성하여 갖춰둘 수 있다. 도면이 몇 장 미만일 경우 일람도를 작성하지 아니할 수 있는가?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5장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7장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지적삼각점 O점에 기계를 세우고 지적삼각점 A, B점을 시준하여 수평각 ∠AOB를 측정할 경우 측각의 최대오차를 30″ 까지 하려면 O점에서 편심거리는 최대 얼마까지 허용되는가? (단, AO = BO = 2km 이다.)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27.1 cm 정도</w:t>
      </w:r>
      <w:r>
        <w:tab/>
      </w:r>
      <w:r>
        <w:rPr>
          <w:rFonts w:ascii="굴림" w:hint="eastAsia"/>
          <w:sz w:val="18"/>
          <w:szCs w:val="18"/>
        </w:rPr>
        <w:t>② 28.9 cm 정도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29.1 cm 정도</w:t>
      </w:r>
      <w:r>
        <w:tab/>
      </w:r>
      <w:r>
        <w:rPr>
          <w:rFonts w:ascii="굴림" w:hint="eastAsia"/>
          <w:sz w:val="18"/>
          <w:szCs w:val="18"/>
        </w:rPr>
        <w:t>④ 30.9 cm 정도</w:t>
      </w:r>
    </w:p>
    <w:p w:rsidR="000E1385" w:rsidRDefault="000E1385" w:rsidP="000E13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E1385" w:rsidTr="000E138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응용측량</w:t>
            </w:r>
          </w:p>
        </w:tc>
      </w:tr>
    </w:tbl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도로의 개설을 위하여 편입되는 대상용지와 경계를 정하는 측량으로서 설계가 완료된 이후에 수행할 수 있는 노선측량 단계는?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용지 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다각 측량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 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조사 측량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정밀수준측량에서 수준망을 측량한 결과로 환폐합차가 6.0mm 이었다면 편도거리는? (단, 허용 환폐합차 = 2mm√S, S : 편도관측거리(km))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4.0 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6.0 km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9.0 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16.0 km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같은 등고선에서 AB의 수평거리가 60m 일 때 경사도(incline)로 옳은 것은?</w:t>
      </w:r>
    </w:p>
    <w:p w:rsidR="000E1385" w:rsidRDefault="000E1385" w:rsidP="000E13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314450"/>
            <wp:effectExtent l="0" t="0" r="0" b="0"/>
            <wp:docPr id="3" name="그림 3" descr="EMB000032706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03504" descr="EMB000032706e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15%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25%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노선측량의 곡선 설치에 대한 설명으로 옳지 않은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고속도로의 완화곡선으로 주로 클로소이드 곡선을 설치한다.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완화곡선의 곡선 반지름은 시점에서 무한대, 종점에서 원곡선으로 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반향곡선은 2개의 원호가 공통절선의 양측에 있는 곡선이다.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종단곡선으로는 주로 3차 포물선이 사용된다.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곡선반지름 R=2500m, 캔트(cant) 100mm 인 철도 선로를 설계할 때, 적합한 설계속도는? (단, 레일 간격은 1m 로 가정한다.)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 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 km/h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 km/h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178 km/h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사이클스립(cycle slip)이나 멀티패스(multipath)의 오차를 줄일 목적으로 낮은 위성의 고도각을 제한하기도 한다. 일반적으로 제한하는 위성의 고도각 범위로 옳은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10°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15° 이상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30°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40° 이상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지형도의 난외주기 사항에 「NJ 52-13-17-3 대천」과 같이 표시되어 있을 때, 표시사항 중 경도 180°선에서 동으로 6°마다 붙인 경도구역을 의미하는 숫자는?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지표에서 거리 1000m 떨어진 A, B지점에서 수직터널에 의하여 터널 내외의 연결측량을 하는 경우에 두 수직터널의 깊이가 지구 중심 방향으로 1500m라 할 때, 두 지점 간의 지표거리와 지하거리의 차이는? (단, 지구를 반지름 R=6370 km의 구로 가정)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24cm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52cm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해발고도 250m의 평탄한 지역을 사진축척 1:10000으로 촬영한 연직 사진의 촬영고도는? (단, 카메라의 초점거리는 150mm 이다.)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1700m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1800m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원곡선의 종류가 아닌 것은?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반향 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단곡선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렘니스케이트 곡선</w:t>
      </w:r>
      <w:r>
        <w:tab/>
      </w:r>
      <w:r>
        <w:rPr>
          <w:rFonts w:ascii="굴림" w:hint="eastAsia"/>
          <w:sz w:val="18"/>
          <w:szCs w:val="18"/>
        </w:rPr>
        <w:t>④ 복심 곡선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터널이 긴 경우 굴진 공정기간의 단축을 위하여 중간에 수직터널이나 경사터널을 설치하고 본 터널과의 좌표를 일치시키기 위하여 실시하는 측량은?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지하수준측량</w:t>
      </w:r>
      <w:r>
        <w:tab/>
      </w:r>
      <w:r>
        <w:rPr>
          <w:rFonts w:ascii="굴림" w:hint="eastAsia"/>
          <w:sz w:val="18"/>
          <w:szCs w:val="18"/>
        </w:rPr>
        <w:t>② 터널 내 고저측량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터널 내 중심선측량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 내의 연결측량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촬영고도 1500m에서 촬영된 항공사진에 나타난 굴뚝 정상의 시차가 17.32mm이고, 굴뚝 밑 부분의 시차는 15.85mm 이었다면 이 굴뚝의 높이는?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103.7m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113.3m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123.7m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127.3m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초점거리 210mm, 사진크기 23cm×23cm 의 카메라로 촬영한 평탄한 지역의 항공사진 주점기선장이 70mm이었다면 인접사진과의 중복도는?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65%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75%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수준측량시 중간점이 많을 경우에 가장 편리한 야장기입법은?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승강식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기고식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교차식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표척 2개를 사용하여 수준측량 할 때 기계의 배치 횟수를 짝수로 하는 주된 이유는?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표척의 영점오차를 제거하기 위하여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표척수의 안전한 작업을 위하여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작업능률을 높이기 위하여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레벨의 조정이 불완전하기 때문에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GNSS 측량을 위하여 어느 곳에서나 같은 시간대에 관측할 수 있어야 하는 위성의 최소 개수는?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8개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등고선의 성질에 대한 설명으로 옳은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동굴과 낭떠러지에서는 교차할 수 있다.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등고선은 한 도곽 내에서 반드시 폐합한다.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등고선은 경사가 급한 곳에서는 간격이 넓다.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등고선 상에 있는 모든 점은 각각의 다른 고유한 표고 값을 갖는다.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사진의 표정 중 절대표정에 의하여 결정(조정)되는 사항이 아닌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위치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수준면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초점거리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GNSS 의 직접적인 활용분야와 가장 거리가 먼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긴급구조 및 방재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터널내 중심선 측량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지상측량 및 측지측량기준망 설정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지형공간정보 및 시설물관리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지형도를 이용하여 작성할 수 있는 자료에 해당되지 않는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종·횡단면도 작성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표고에 의한 평균유속 결정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절토 및 성토범위의 결정 ④ 등고선에 의한 체적 계산</w:t>
      </w:r>
    </w:p>
    <w:p w:rsidR="000E1385" w:rsidRDefault="000E1385" w:rsidP="000E13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E1385" w:rsidTr="000E138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토지정보체계론</w:t>
            </w:r>
          </w:p>
        </w:tc>
      </w:tr>
    </w:tbl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위상정보 중 하나의 지점에서 또 다른 지점으로의 이동 시 경로 선정이나 자원의 배분 등과 가장 밀접한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중첩성(Overlay)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연결성(Connectivity)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계급성(Hierachy Or Containment)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인접성(Neighborhood Or Adjacency)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지리현상의 공간적 분석에서 시간 개념을 도입하여, 시간 변화에 따른 공간변화를 이해하기 위한 방법과 가장 밀접한 관련이 있는 것은?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Temporal GIS</w:t>
      </w:r>
      <w:r>
        <w:tab/>
      </w:r>
      <w:r>
        <w:rPr>
          <w:rFonts w:ascii="굴림" w:hint="eastAsia"/>
          <w:sz w:val="18"/>
          <w:szCs w:val="18"/>
        </w:rPr>
        <w:t>② Embedded SW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Target Platform</w:t>
      </w:r>
      <w:r>
        <w:tab/>
      </w:r>
      <w:r>
        <w:rPr>
          <w:rFonts w:ascii="굴림" w:hint="eastAsia"/>
          <w:sz w:val="18"/>
          <w:szCs w:val="18"/>
        </w:rPr>
        <w:t>④ Terminating Node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지방자치단체가 지적공부 및 부동산종합공부 정보를 전자적으로 관리·운영하는 시스템은?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국토정보시스템</w:t>
      </w:r>
      <w:r>
        <w:tab/>
      </w:r>
      <w:r>
        <w:rPr>
          <w:rFonts w:ascii="굴림" w:hint="eastAsia"/>
          <w:sz w:val="18"/>
          <w:szCs w:val="18"/>
        </w:rPr>
        <w:t>② 지적행정시스템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국가공간정보시스템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부동산종합공부시스템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데이터베이스관리시스템에 대한 설명으로 옳은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파일시스템보다 도입비용이 저렴하다.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데이터베이스관리시스템은 하드웨어의 집합체이다.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내부스키마는 하나의 데이터베이스에 하나만 존재한다.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외부스키마는 자료가 실제로 저장되는 방법을 기술한 것이다.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종이형태의 지적도면을 디지타이저를 이용하여 입력할 경우 자료 형태로 옳은 것은?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셀(Cell) 자료</w:t>
      </w:r>
      <w:r>
        <w:tab/>
      </w:r>
      <w:r>
        <w:rPr>
          <w:rFonts w:ascii="굴림" w:hint="eastAsia"/>
          <w:sz w:val="18"/>
          <w:szCs w:val="18"/>
        </w:rPr>
        <w:t>② 메쉬(Mesh) 자료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벡터(Vector) 자료</w:t>
      </w:r>
      <w:r>
        <w:tab/>
      </w:r>
      <w:r>
        <w:rPr>
          <w:rFonts w:ascii="굴림" w:hint="eastAsia"/>
          <w:sz w:val="18"/>
          <w:szCs w:val="18"/>
        </w:rPr>
        <w:t>④ 래스터(Raster) 자료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부동산종합공부시스템 전산자료의 오류를 정비할 경우 정비내역은 몇 년간 보존하여야 하는가?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영구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위상관계의 특성과 관계가 없는 것은?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연결성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포함성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한국토지정보시스템의 구성내용에 해당되지 않는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건축행정정보 시스템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지적공부관리 시스템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데이터베이스 변환 시스템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도로명 및 건물번호관리시스템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용어와 상호 관련이 없는 것끼리 묶은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 - 수치모델    </w:t>
      </w:r>
      <w:r>
        <w:tab/>
      </w:r>
      <w:r>
        <w:rPr>
          <w:rFonts w:ascii="굴림" w:hint="eastAsia"/>
          <w:sz w:val="18"/>
          <w:szCs w:val="18"/>
        </w:rPr>
        <w:t>② AM – 도면자동화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CAD – 컴퓨터설계  </w:t>
      </w:r>
      <w:r>
        <w:tab/>
      </w:r>
      <w:r>
        <w:rPr>
          <w:rFonts w:ascii="굴림" w:hint="eastAsia"/>
          <w:sz w:val="18"/>
          <w:szCs w:val="18"/>
        </w:rPr>
        <w:t>④ LBS – 위치기반정보시스템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지적재조사사업 시스템의 구축과 관련한 내용으로 옳지 않은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공개형 시스템으로 구축한다.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일필지 조사, 새로운 지적공부 및 등기촉탁, 건축물 위치 및 건물 표시 등의 정보를 시스템에 입력한다.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토지소유자 등이 지적재조사사업과 관련한 정보를 인터넷 등을 통하여 실시간 열람할 수 있도록 구축한다.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취득된 필지경계 정보의 안정적인 관리를 위해 관련 행정정보와의 연계 활용이 발생하지 않도록 보안 시스템으로 구축한다.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메타데이터(Metadata)에 대한 설명으로 옳지 않은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자료에 대한 내용, 품질, 사용조건 등을 기술한다.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정확한 정보를 유지하기 위한 수정 및 갱신을 불가능하다.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데이터의 원활한 교환을 지원하기 위한 틀을 제공함으로써 데이터의 공유를 극대화 할 수 있다.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취득하려는 자료가 사용목적에 적합한 품질의 데이터인지를 확인할 수 있는 정보가 제공되어야 한다.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토지정보체계에 대한 설명으로 틀린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토지정보체계의 토지에 관한 정보를 제공함으로써 토지관리를 지원한다.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토지정보체계의 유용성은 토지자료의 유연성과 획일성에 중정믈 두고 있다.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토지정보체계는 토지이용계획, 토지 관련 정책자료 등에 다목적으로 활용이 가능하다.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토지정보체계의 운영은 자료의 수집 및 자료의 처리·유지·검색·분석·보급 등도 포함한다.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래스터 구조에 비하여 벡터 구조가 갖는 장점으로 옳지 않은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데이터의 압축이 용이하다.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위상에 관한 정보가 제공된다.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복잡한 현실세계의 묘사가 가능하다.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지도를 확대하여도 형상이 변하지 않는다.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스캐너를 이용하여 지적도면을 전산입력 할 경우 발생하는 오차가 아닌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기계적인 오차</w:t>
      </w:r>
    </w:p>
    <w:p w:rsidR="000E1385" w:rsidRDefault="000E1385" w:rsidP="000E13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도면등록 시의 오차</w:t>
      </w:r>
    </w:p>
    <w:p w:rsidR="000E1385" w:rsidRDefault="000E1385" w:rsidP="000E13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입력도면의 평탄성 오차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벡터자료를 래스터자료로 변환 시의 오차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전국 단위의 지적전산자료를 이용·활용하는데 따른 승인권자에 해당하는 자는?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교육부장관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국토교통부장관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국토지리정보원장</w:t>
      </w:r>
      <w:r>
        <w:tab/>
      </w:r>
      <w:r>
        <w:rPr>
          <w:rFonts w:ascii="굴림" w:hint="eastAsia"/>
          <w:sz w:val="18"/>
          <w:szCs w:val="18"/>
        </w:rPr>
        <w:t>④ 한국국토정보공사장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국가나 지방자치단체가 지적전산자료를 이용하는 경우 사용료의 납부방법으로 옳은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사용료를 면제한다.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사용료를 수입증지로 납부한다.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사용료를 수입인지로 납부한다.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규정된 사용료의 절반을 현금으로 납부한다.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아래 내용의 ㉠, ㉡에 들어갈 용어가 올바르게 나열된 것은?</w:t>
      </w:r>
    </w:p>
    <w:p w:rsidR="000E1385" w:rsidRDefault="000E1385" w:rsidP="000E13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2" name="그림 2" descr="EMB000032706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49080" descr="EMB000032706e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: Legend, ㉡ : Layer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㉠ : Coverage, ㉡ : Layer</w:t>
      </w:r>
    </w:p>
    <w:p w:rsidR="000E1385" w:rsidRDefault="000E1385" w:rsidP="000E13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Layer, ㉡ : Coverage</w:t>
      </w:r>
    </w:p>
    <w:p w:rsidR="000E1385" w:rsidRDefault="000E1385" w:rsidP="000E13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㉠ : Legend, ㉡ : Coverage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지적업무의 정봐호를 목표로 1977년부터 시작된 사전 기반조성 작업이 아닌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 법령 정비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토지·임야대장 부책화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소유자 주민등록번호 등재 정리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토지소유자의 유형별 구분 및 고유번호 부여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디지타이징 입력에 의한 도면의 오류를 수정하는 방법으로 틀린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선의 중복 : 중복된 두 선을 제거함으로써 쉽게 오류를 수정할 수 있다.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라벨오류 : 잘못된 라벨을 선택하여 수정하거나 제 위치에 옮겨주면 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Undershoot and Overshoot : 두 선이 목표지점을 벗어나거나 못 미치는 오류를 수정하기 위해서는 선분의 길이를 늘려주거나 줄여야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Sliver Polygon : 폴리곤이 겹치지 않게 적절하게 위치를 이동시킴으로써 제거될 수 있는 경우도 있고, 폴리곤을 형성하고 있는 부정확하게 입력된 선분을 만든 버틱스들을 제거함으로써 수정될 수도 있다.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데이터 정의어(Data Definition Language) 중에서 이미 설정된 테이블의 정의를 수정하는 명령어는?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DROP TABLE</w:t>
      </w:r>
      <w:r>
        <w:tab/>
      </w:r>
      <w:r>
        <w:rPr>
          <w:rFonts w:ascii="굴림" w:hint="eastAsia"/>
          <w:sz w:val="18"/>
          <w:szCs w:val="18"/>
        </w:rPr>
        <w:t>② MOVE TABLE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ALTER TABLE</w:t>
      </w:r>
      <w:r>
        <w:tab/>
      </w:r>
      <w:r>
        <w:rPr>
          <w:rFonts w:ascii="굴림" w:hint="eastAsia"/>
          <w:sz w:val="18"/>
          <w:szCs w:val="18"/>
        </w:rPr>
        <w:t>④ CHANGE TABLE</w:t>
      </w:r>
    </w:p>
    <w:p w:rsidR="000E1385" w:rsidRDefault="000E1385" w:rsidP="000E13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E1385" w:rsidTr="000E138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지적학</w:t>
            </w:r>
          </w:p>
        </w:tc>
      </w:tr>
    </w:tbl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임야조사사업 당시 도지사가 사정한 임야경제의 구획선을 무엇이라고 하였는가?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경계선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모유선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지역선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경계불가분의 원칙이 의미하는 것으로 옳은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인접지와의 경계선은 공통이다.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경계선은 면적이 큰 것을 위주로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먼저 조사한 선을 그 경계선으로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토지조사 당시의 사정은 말소가 불가능하다.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“지적은 특정한 국가나 지역 내에 있는 재산을 지적측량에 의해 체계적으로 정리해 놓은 공부다.”라고 정의한 학자는?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Kaufmann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S. R. Simpson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J. L. G. Henssen</w:t>
      </w:r>
      <w:r>
        <w:tab/>
      </w:r>
      <w:r>
        <w:rPr>
          <w:rFonts w:ascii="굴림" w:hint="eastAsia"/>
          <w:sz w:val="18"/>
          <w:szCs w:val="18"/>
        </w:rPr>
        <w:t>④ J. G. Mc Entyre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소극적 등록제도에 대한 설명으로 옳지 않은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권리자체의 등록이다.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지적측량과 측량도면이 필요하다.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 등록을 의무화하고 있지 않다.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서류의 합법성에 대한 사실조사가 이루어지는 것은 아니다.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경계 복원 측량의 법률적 효력 중 소관청 자신이나 토지소유자 및 이해관계인에게 정당한 변경절차가 없는 한 유효한 행정처분에 복종하도록 하는 것은?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구속력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공정력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강제력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확정력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대한제국 시대에 양전사업을 전담하기 위해 설치한 최초의 독립 기관은?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탁지부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양지아문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지계아문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임시토지조사국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토지조사사업 시 일필지측량의 결과로 작성한 도부(개황도)의 축척에 해당되지 않는 것은?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1/1200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1/2400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1/3000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지적재조사사업의 목적으로 옳지 않은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경계복원능력의 향상    ② 지적불부합지의 해소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토지거래질서의 확립    ④ 능률적인 지적관리체제 개선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양전법 개정을 위한 새로운 양전방안으로, 정전제의 시행을 전제로 하는 방량법과 어린도법을 주장한 학자는?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서유구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정약용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정약전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토지조사 및 임야조사사업 시에 사정 사항으로서 소유자를 사정하였는데, 물권객체로서의 소유자 사정의 본질이라 할 수 있는 것은?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소유권의 이전</w:t>
      </w:r>
      <w:r>
        <w:tab/>
      </w:r>
      <w:r>
        <w:rPr>
          <w:rFonts w:ascii="굴림" w:hint="eastAsia"/>
          <w:sz w:val="18"/>
          <w:szCs w:val="18"/>
        </w:rPr>
        <w:t>② 기존 소유권의 승계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 소유권의 확인</w:t>
      </w:r>
      <w:r>
        <w:tab/>
      </w:r>
      <w:r>
        <w:rPr>
          <w:rFonts w:ascii="굴림" w:hint="eastAsia"/>
          <w:sz w:val="18"/>
          <w:szCs w:val="18"/>
        </w:rPr>
        <w:t>④ 기존 소유권의 공증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조선시대의 속대전(續大典)에 따르면 양안(量案)에서 토지의 위치로서 동, 서, 남, 북의 경계를 표시한 것을 무엇이라고 하였는가?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자번호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사주(四住)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사표(四標)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주명(主名)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물권의 객체로서 토지를 외부에서 인식할 수 있는 토지등록의 원칙은?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공고(公告)의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공시(公示)의 원칙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공신(公信)의 원칙</w:t>
      </w:r>
      <w:r>
        <w:tab/>
      </w:r>
      <w:r>
        <w:rPr>
          <w:rFonts w:ascii="굴림" w:hint="eastAsia"/>
          <w:sz w:val="18"/>
          <w:szCs w:val="18"/>
        </w:rPr>
        <w:t>④ 공증(公證)의 원칙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현대지적의 원리 중 지적행정을 수행함에 있어 국민의사의 우월적 가치가 인정되며, 국민에 대한 충실한 봉사, 국민에 대한 행정책임 등의 확보를 목적으로 하는 것은?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능률성의 원리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민주성의 원리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정확성의 원리</w:t>
      </w:r>
      <w:r>
        <w:tab/>
      </w:r>
      <w:r>
        <w:rPr>
          <w:rFonts w:ascii="굴림" w:hint="eastAsia"/>
          <w:sz w:val="18"/>
          <w:szCs w:val="18"/>
        </w:rPr>
        <w:t>④ 공기능성의 원리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지적의 역할로서 옳지 않은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공시기능    </w:t>
      </w:r>
      <w:r>
        <w:tab/>
      </w:r>
      <w:r>
        <w:rPr>
          <w:rFonts w:ascii="굴림" w:hint="eastAsia"/>
          <w:sz w:val="18"/>
          <w:szCs w:val="18"/>
        </w:rPr>
        <w:t>② 사실관계증명</w:t>
      </w:r>
    </w:p>
    <w:p w:rsidR="000E1385" w:rsidRDefault="000E1385" w:rsidP="000E13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감정평가 자료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소유권 이외의 권리 확립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일본의 지적관련 제도와 거리가 먼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법무성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지가공시법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부동산등기법</w:t>
      </w:r>
      <w:r>
        <w:tab/>
      </w:r>
      <w:r>
        <w:rPr>
          <w:rFonts w:ascii="굴림" w:hint="eastAsia"/>
          <w:sz w:val="18"/>
          <w:szCs w:val="18"/>
        </w:rPr>
        <w:t>④ 부동산등기부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토지의 권리 공시에 치중한 부동산 등기와 같은 형식적 심사를 가능하게 한 지적제도의 특성으로 볼 수 없는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지적공부의 공시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지적측량의 대행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 표시의 실질 심사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 소유자의 사정 및 사실조사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임시토지조사국의 특별 조사기관에서 수행한 업무가 아닌 것은?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분재지조사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외업특별검사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지지(地誌)자료조사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증명 및 등기필지조사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대한제국 정부에서 문란한 토지제도를 바로잡기 위하여 시행하였던 근대적 공시제도의 과도기적 제도는?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등기제도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양안제도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입안제도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지권제도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두문자(頭文字) 표기방식의 지목이 아닌 것은?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과수원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사적지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양어장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유원지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토지조사사업 당시 소유권 조사에서 사정한 사항은?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강계, 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소유자, 지번</w:t>
      </w:r>
    </w:p>
    <w:p w:rsidR="000E1385" w:rsidRDefault="000E1385" w:rsidP="000E13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강계, 소유자</w:t>
      </w:r>
      <w:r>
        <w:tab/>
      </w:r>
      <w:r>
        <w:rPr>
          <w:rFonts w:ascii="굴림" w:hint="eastAsia"/>
          <w:sz w:val="18"/>
          <w:szCs w:val="18"/>
        </w:rPr>
        <w:t>④ 소유자, 면적</w:t>
      </w:r>
    </w:p>
    <w:p w:rsidR="000E1385" w:rsidRDefault="000E1385" w:rsidP="000E13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E1385" w:rsidTr="000E138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지적관계법규</w:t>
            </w:r>
          </w:p>
        </w:tc>
      </w:tr>
    </w:tbl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지적재조사사업의 실시계획 수립권자는?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시·도지사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지적소관청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국토교통부장관</w:t>
      </w:r>
      <w:r>
        <w:tab/>
      </w:r>
      <w:r>
        <w:rPr>
          <w:rFonts w:ascii="굴림" w:hint="eastAsia"/>
          <w:sz w:val="18"/>
          <w:szCs w:val="18"/>
        </w:rPr>
        <w:t>④ 한국국토정보공사장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지적측량을 수반하는 토지이동으로 옳지 않은 것은?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등록전환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신규등록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지목변경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중앙지적위원회의 심의·의결사항이 아닌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지적측량기술의 연구·개발 및 보급에 관한 사항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 관련 정책 개발 및 업무 개선 등에 관한 사항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지적소관청이 회부하는 청산금의 이의신청에 관한 사항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지적기술자의 업무정지 처분 및 징계요구에 관한 사항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도로명주소법령상 국가지점번호 표기 및 국가지점번호판의 표기 대상 시설물에 대한 설명으로 틀린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국가지점번호는 주소정보기본도에 기록하고 관리하여야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국가지점번호는 가로와 세로의 길이가 각각 10m인 격자를 기본단위로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국가지점번호의 표기대상 시설물은 지면 또는 수면으로부터 50cm 이상 노출되어 이동이 가능한 시설물로 한정한다.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국가지점번호 표기·확인의 방법 및 절차, 국가지점번호판의 설치 절차 및 그 밖에 필요한 사항은 대통령령으로 정한다.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토지표시의 변경등기에 관한 내용으로 틀린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등기명의인에게 등기 신청의무가 있다.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합필의 등기와 합병의 등기는 같은 것이다.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 등기부의 표제부에 등기된 사항에 변동이 있을 때 하는 등기이다.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신청서에 토지대장 정보나 임야대장 정보를 첨부정보로서 제공하여야 한다.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국토의 계획 및 이용에 관한 법률에서 도시·군관리계획에 해당하지 않는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도시개발사업이나 정비사업에 관한 계획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기반시설의 설치·정비 또는 개량에 관한 계획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기본적인 공간구조와 장기발전방향에 대한 계획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용도지역·용도지구의 지정 또는 변경에 관한 계획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토지의 이동과 관련하여 세부측량을 실시할 때 면적을 측정하지 않는 경우는?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지적공부의 복구·신규등록을 하는 경우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등록전환·분할 및 축척변경을 하는 경우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등록된 경계점을 지상에 복원만 하는 경우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 및 경계의 등록사항을 정정하는 경우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측량업의 등록을 하려는 자가 국토교통부장관 또는 시·도지사에게 제출하여야 할 첨부서류에 해당하지 않는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측량업 사무소의 등기부등본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보유하고 있는 장비의 명세서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보유하고 있는 측량기술자의 명단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보유하고 있는 측량기술자의 측량기술 경력증명서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지적전산자료를 이용하거나 활용하려는 자로부터 심사 신청을 받은 관계 중앙행정기관의 장이 심사하여야 할 사항에 해당되지 않는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개인의 사생활 침해 여부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신청인의 지적전산자료 활용 능력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신청 내용의 타당성, 적합성 및 공익성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자료의 목적 외 사용 방지 및 안전관리대책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경계에 관한 설명으로 옳은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연접되는 토지 간에 높낮이 차이가 있을 경우 그 지물 또는 구조물의 상단부가 경계설정기준이 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도로·구거 등의 토지에 절토된 부분이 있는 경우에는 그 경사면의 상단부가 경계설정의 기준이 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공간정보의 구축 및 관리 등에 관한 법률상 경계란 경계점좌표등록부에 등록된 좌표의 연결을 말한다. 즉, 물리적 경계를 의미한다.</w:t>
      </w:r>
    </w:p>
    <w:p w:rsidR="000E1385" w:rsidRDefault="000E1385" w:rsidP="000E1385">
      <w:pPr>
        <w:pStyle w:val="a3"/>
        <w:spacing w:after="80" w:line="288" w:lineRule="auto"/>
        <w:ind w:left="628" w:hanging="628"/>
        <w:jc w:val="left"/>
      </w:pPr>
      <w:r>
        <w:rPr>
          <w:rFonts w:ascii="굴림" w:hint="eastAsia"/>
          <w:sz w:val="18"/>
          <w:szCs w:val="18"/>
        </w:rPr>
        <w:t>④ 공간정보의 구축 및 관리 등에 관한 법률상 경계란 지적도 또는 임야도에 등록된 경계점 및 굴곡점의 연결을 말한다. 즉, 지표상의 경계를 말한다.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등록전환측량과 분할측량에 대한 설명으로 틀린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형질변경이 수반되는 등록전환측량은 토목공사 등이 시작되기 전에 실시하여야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합병된 토지를 합병 전의 경계대로 분할하려면 합병 전 각 필지의 면적을 분할 후 각 필지의 면적으로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분할측량 시에 측량대상토지의 점유현황이 도면에 등록된 경계와 일치하지 않으면 분할 등록될 경계점을 지상에 복원하여야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1필지의 일부를 등록전환하려면 등록전환으로 인하여 말소하여야 할 필지의 면적은 반드시 임야분할측량결과도에서 측정하여야 한다.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측량기준점을 설치하거나 토지의 이동을 조사하는 자가 타인의 토지 등에 출입하는 것에 대한 내용으로 틀린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허가증의 발급권자는 국토교통부장관이다.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토지등의 점유자는 정당한 사유 없이 출입행위를 방해하거나 거부하지 못한다.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 행위를 하려는 자는 그 권한을 표시하는 허가증을 지니고 관계인에게 이를 내보여야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 뜨기 전이나 해가 진 후에는 그 토지등의 점유자의 승낙 없이 택지나 담장 또는 울타리로 둘러싸인 타인의 토지에 출입할 수 없다.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공간정보의 구축 및 관리에 등에 관한 법률상 지적측량 적부심사청구 사안에 대한 시·도지사의 조사사항이 아닌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 기준점 설치연역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다툼이 되는 지적측량의 경위 및 그 성과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토지에 대한 토지이동 및 소유권 변동 연혁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토지 주변의 측량기준점, 경계, 주요 구조물 등 현황 실측도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도로명주소법에서 사용하는 용어 중 아래에서 설명하는 것은?</w:t>
      </w:r>
    </w:p>
    <w:p w:rsidR="000E1385" w:rsidRDefault="000E1385" w:rsidP="000E13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85800"/>
            <wp:effectExtent l="0" t="0" r="0" b="0"/>
            <wp:docPr id="1" name="그림 1" descr="EMB000032706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86448" descr="EMB000032706e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사물주소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상세주소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지번주소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도로명주소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지적기준점성과의 관리 등에 대한 설명으로 옳은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지적도근점성과는 지적소관청이 관리한다.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지적삼각점성과는 지적소관청이 관리한다.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지적삼각보조점성과는 시·도지사가 관리하다.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지적소관청이 지적삼각점을 변경하였을 때에는 그 측량성과를 국토교통부장관에게 통보한다.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공간정보의 구축 및 관리 등에 관한 법률에 따른 지목의 종류가 아닌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양어장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철도용지</w:t>
      </w:r>
    </w:p>
    <w:p w:rsidR="000E1385" w:rsidRDefault="000E1385" w:rsidP="000E138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수도선로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창고용지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지적기준점의 제도 방법으로 틀린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2등삼각점은 직경 1mm, 2mm 및 3mm의 3중원으로 제도한다.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지적삼각보조점은 직경 3mm의 원으로 제도하고 원안에 십자선을 표시한다.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위성기준점은 직경 2mm 및 3mm의 2중원 안에 십자선을 표시하여 제도한다.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3등삼각점은 직경 1mm 및 2mm의 2중원으로 제도하고 중심원 내부를 검은색으로 엷게 채색한다.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지적재조사에 관한 특별법령상 지상경계점 등록부의 등록사항으로 틀린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토지의 소재, 지번, 지목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측량성과결정에 사용된 기준점명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경계점 번호 및 표지종류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경계설정기준 및 경계형태</w:t>
      </w:r>
    </w:p>
    <w:p w:rsidR="000E1385" w:rsidRDefault="000E1385" w:rsidP="000E13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토지의 이동 신청 및 지적정리에 관한 설명으로 옳은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토지소유자의 토지의 이동 신청 없이는 지적정리를 할 수 없다.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토지의 이동 신청은 사유가 발생한 날부터 60일 이내에 신청하여야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지적소관청은 토지의 표시에 관한 변경등기가 필요한 경우 그 등기완료의 통지서를 접수한 날부터 10일 이내에 토지소유자에게 지적정리를 통지하여야 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지적소관청은 토지의 표시에 관한 변경등기가 필요하지 아니한 경우 지적공부에 등록한 날부터 7일 이내에 토지소유자에게 지적정리를 통지하여야 한다.</w:t>
      </w:r>
    </w:p>
    <w:p w:rsidR="000E1385" w:rsidRDefault="000E1385" w:rsidP="000E138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지번 및 지목의 제도에 대한 설명으로 틀린 것은?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지번 및 지목을 제도하는 경우 지번 다음에 지목을 제도한다.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부동산종합공부시스템이나 레터링으로 작성하는 경우에는 굴림체로 할 수 있다.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필지의 중아에 제도하기가 곤란한 때에는 가로쓰기가 되도록 도면을 돌려서 제도할 수 있다.</w:t>
      </w:r>
    </w:p>
    <w:p w:rsidR="000E1385" w:rsidRDefault="000E1385" w:rsidP="000E13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지번의 글자 간격은 글자크기의 1/4정도, 지번과 지목의 글자 간격은 글자크기의 1/2정도 띄워서 제도한다.</w:t>
      </w: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E1385" w:rsidRDefault="000E1385" w:rsidP="000E138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E1385" w:rsidRDefault="000E1385" w:rsidP="000E13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E1385" w:rsidTr="000E13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E1385" w:rsidRDefault="000E13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E1385" w:rsidRDefault="000E1385" w:rsidP="000E1385"/>
    <w:sectPr w:rsidR="002B4572" w:rsidRPr="000E1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85"/>
    <w:rsid w:val="000E138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8F0FC-2D90-417F-B09E-1D4FF600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E13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E138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E138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E138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E138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2327</Words>
  <Characters>13268</Characters>
  <Application>Microsoft Office Word</Application>
  <DocSecurity>0</DocSecurity>
  <Lines>110</Lines>
  <Paragraphs>31</Paragraphs>
  <ScaleCrop>false</ScaleCrop>
  <Company/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