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6766A" w:rsidTr="0076766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전자공학</w:t>
            </w:r>
          </w:p>
        </w:tc>
      </w:tr>
    </w:tbl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진폭 변조도를 m이라 할 때 m＞1이 되면 변조 일그러짐이 일어나는데 이를 무엇이라 하는가?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양변조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음변조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저변조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차동증폭기의 CMRR이 40dB이고 동상신호이득 Ac가 0.1일 때 차동신호이득 Ad는 얼마인가?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2단으로 구성된 증폭기에서 이득이 10, 잡음지수가 5인 첫 번째단의 증폭기를 이득이 5, 잡음지수가 3인 두 번째단의 증폭기에 연결할 때 종합 잡음지수는 얼마인가?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JK플립플롭의 특성표를 참고한 특성방정식으로 옳게 표현한 것은?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14600" cy="2171700"/>
            <wp:effectExtent l="0" t="0" r="0" b="0"/>
            <wp:docPr id="54" name="그림 54" descr="EMB000027046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9704" descr="EMB000027046ea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600200" cy="276225"/>
            <wp:effectExtent l="0" t="0" r="0" b="9525"/>
            <wp:docPr id="53" name="그림 53" descr="EMB000027046e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8048" descr="EMB000027046ea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14525" cy="295275"/>
            <wp:effectExtent l="0" t="0" r="9525" b="9525"/>
            <wp:docPr id="52" name="그림 52" descr="EMB000027046e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70568" descr="EMB000027046ea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962150" cy="276225"/>
            <wp:effectExtent l="0" t="0" r="0" b="9525"/>
            <wp:docPr id="51" name="그림 51" descr="EMB00002704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9992" descr="EMB000027046ea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600200" cy="276225"/>
            <wp:effectExtent l="0" t="0" r="0" b="9525"/>
            <wp:docPr id="50" name="그림 50" descr="EMB000027046e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3584" descr="EMB000027046e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디엠퍼시스(de-emphasis) 회로에 대한 설명으로 틀린 것은?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FM 수신기에 이용된다.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일종의 적분회로이다.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높은 주파수의 출력을 감소시킨다.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반송파를 억제하고 양측파대를 통과시킨다.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바크하우젠(Barkhausen)의 발진조건에서 증폭기의 증폭도 A=10 이고 궤환회로의 궤환비율을 β라고 할 때 β의 값은?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76766A" w:rsidRDefault="0076766A" w:rsidP="0076766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P형 반도체에 대한 설명 중 틀린 것은?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4가인 Ge이나 Si에 3가인 Ga, In 등을 넣어 만든다.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다수 캐리어가 정공인 불순물 반도체이다.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불순물 첨가에 의해 새로운 에너지 준위인 억셉터 준위가 생긴다.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불순물을 다량으로 도핑할수록 전기적인 저항이 증가한다.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BJT의 동작상태 중 차단상태는?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BE 접합 : 순바이어스, BC 접합 : 순바이어스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BE 접합 : 역바이어스, BC 접합 : 순바이어스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BE 접합 : 순바이어스, BC 접합 : 역바이어스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 접합 : 역바이어스, BC 접합 : 역바이어스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정류회로에서 전압변동률 △V는?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: 무부하시 출력전압,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: 부하 시 출력전압)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581150" cy="533400"/>
            <wp:effectExtent l="0" t="0" r="0" b="0"/>
            <wp:docPr id="49" name="그림 49" descr="EMB000027046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6216" descr="EMB000027046e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90675" cy="523875"/>
            <wp:effectExtent l="0" t="0" r="9525" b="9525"/>
            <wp:docPr id="48" name="그림 48" descr="EMB000027046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4776" descr="EMB000027046ea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52575" cy="542925"/>
            <wp:effectExtent l="0" t="0" r="9525" b="9525"/>
            <wp:docPr id="47" name="그림 47" descr="EMB000027046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7080" descr="EMB000027046e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609725" cy="523875"/>
            <wp:effectExtent l="0" t="0" r="9525" b="9525"/>
            <wp:docPr id="46" name="그림 46" descr="EMB000027046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7008" descr="EMB000027046ea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설명 중 ㉠과 ㉡으로 옳은 것은?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504825"/>
            <wp:effectExtent l="0" t="0" r="0" b="9525"/>
            <wp:docPr id="45" name="그림 45" descr="EMB000027046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7584" descr="EMB000027046eb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저주파, ㉡ 저주파</w:t>
      </w:r>
      <w:r>
        <w:tab/>
      </w:r>
      <w:r>
        <w:rPr>
          <w:rFonts w:ascii="굴림" w:hint="eastAsia"/>
          <w:sz w:val="18"/>
          <w:szCs w:val="18"/>
        </w:rPr>
        <w:t>② ㉠ 저주파, ㉡ 고주파</w:t>
      </w:r>
    </w:p>
    <w:p w:rsidR="0076766A" w:rsidRDefault="0076766A" w:rsidP="0076766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고주파, ㉡ 고주파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고주파, ㉡ 저주파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정류회로에서 다이오드를 여러 개 병렬로 접속시킬 경우의 특성은?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과전압으로부터 보호할 수 있다.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과전류로부터 보호할 수 있다.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정류기의 역방향 전류가 감소한다.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부하출려겡서 맥동률을 감소시킬 수 있다.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게이트 회로의 논리식으로 옳은 것은?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771525"/>
            <wp:effectExtent l="0" t="0" r="0" b="9525"/>
            <wp:docPr id="44" name="그림 44" descr="EMB000027046e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23704" descr="EMB000027046eb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 = (A + B) + C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X = A 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 xml:space="preserve"> B + C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③ X = (A + B) 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 xml:space="preserve"> C</w:t>
      </w:r>
      <w:r>
        <w:tab/>
      </w:r>
      <w:r>
        <w:rPr>
          <w:rFonts w:ascii="굴림" w:hint="eastAsia"/>
          <w:sz w:val="18"/>
          <w:szCs w:val="18"/>
        </w:rPr>
        <w:t xml:space="preserve">④ X = A + B 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 xml:space="preserve"> C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회로의 전압이득은? (단, 연산증폭기는 이상적인 소자이다.)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66850"/>
            <wp:effectExtent l="0" t="0" r="0" b="0"/>
            <wp:docPr id="43" name="그림 43" descr="EMB000027046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24136" descr="EMB000027046eb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42925" cy="533400"/>
            <wp:effectExtent l="0" t="0" r="9525" b="0"/>
            <wp:docPr id="42" name="그림 42" descr="EMB000027046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26080" descr="EMB000027046eb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81025" cy="514350"/>
            <wp:effectExtent l="0" t="0" r="9525" b="0"/>
            <wp:docPr id="41" name="그림 41" descr="EMB000027046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0888" descr="EMB000027046eb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42900" cy="533400"/>
            <wp:effectExtent l="0" t="0" r="0" b="0"/>
            <wp:docPr id="40" name="그림 40" descr="EMB000027046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1536" descr="EMB000027046e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95300" cy="523875"/>
            <wp:effectExtent l="0" t="0" r="0" b="9525"/>
            <wp:docPr id="39" name="그림 39" descr="EMB000027046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0024" descr="EMB000027046eb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25℃에서 80W의 손실전력을 가지는 실리콘 트랜지스터가 있다. 이 트랜지스터 케이스의 온도가 135℃라면 손실전력은 몇 W 인가? (단, 25℃ 이상에서 손실전력의 감소비율은 0.5 W/℃ 이다.)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이미터 접지 증폭기에서 컬렉터 역포화 차단전류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CO</w:t>
      </w:r>
      <w:r>
        <w:rPr>
          <w:rFonts w:ascii="굴림" w:hint="eastAsia"/>
          <w:b/>
          <w:bCs/>
          <w:sz w:val="18"/>
          <w:szCs w:val="18"/>
        </w:rPr>
        <w:t> = 0.1mA, 베이스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0.2mA 일 때,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약 몇 mA 인가? (단, 트랜지스터의 β = 50 이다.)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24.3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D플립플롭으로 구성된 4비트 시프트 레지스터는 초기화상태 이후 Clock 상승 모서리에서 동기가 되어 동작한다. 4번째(㉠) 클럭 신호와 5번째(㉡) 클럭 신호에서 출력될 Q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값을 차례대로 표현했을 때 ㉠, ㉡값을 각각 올바르게 표현하면? (단, 회로는 </w:t>
      </w:r>
      <w:r>
        <w:rPr>
          <w:noProof/>
        </w:rPr>
        <w:drawing>
          <wp:inline distT="0" distB="0" distL="0" distR="0">
            <wp:extent cx="485775" cy="257175"/>
            <wp:effectExtent l="0" t="0" r="9525" b="9525"/>
            <wp:docPr id="38" name="그림 38" descr="EMB000027046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32696" descr="EMB000027046eb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입력 신호로, Q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“0000”으로 초기화 하였다.)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3714750"/>
            <wp:effectExtent l="0" t="0" r="0" b="0"/>
            <wp:docPr id="37" name="그림 37" descr="EMB00002704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36008" descr="EMB000027046ec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1011, ㉡ 0101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0011, ㉡ 1001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1011, ㉡ 1101</w:t>
      </w:r>
      <w:r>
        <w:tab/>
      </w:r>
      <w:r>
        <w:rPr>
          <w:rFonts w:ascii="굴림" w:hint="eastAsia"/>
          <w:sz w:val="18"/>
          <w:szCs w:val="18"/>
        </w:rPr>
        <w:t>④ ㉠ 0011, ㉡ 0001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논리회로 중 팬 아웃(fan-out) 수가 가장 많은 회로는?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TTL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RTL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DTL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정현파 발진기가 아닌 것은?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수정발진기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블로킹발진기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LC발진기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RC발진기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전원 주파수 60Hz를 사용하는 정류회로에서 120Hz의 맥동 주파수를 나타내는 회로 방식은?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단상 반파 정류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단상 전파 정류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3상 반파 정류</w:t>
      </w:r>
      <w:r>
        <w:tab/>
      </w:r>
      <w:r>
        <w:rPr>
          <w:rFonts w:ascii="굴림" w:hint="eastAsia"/>
          <w:sz w:val="18"/>
          <w:szCs w:val="18"/>
        </w:rPr>
        <w:t>④ 3상 전파 정류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정전압회로에 주로 사용되는 다이오드는?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 다이오드</w:t>
      </w:r>
      <w:r>
        <w:tab/>
      </w:r>
      <w:r>
        <w:rPr>
          <w:rFonts w:ascii="굴림" w:hint="eastAsia"/>
          <w:sz w:val="18"/>
          <w:szCs w:val="18"/>
        </w:rPr>
        <w:t>② 에사키 다이오드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터널 다이오드</w:t>
      </w:r>
      <w:r>
        <w:tab/>
      </w:r>
      <w:r>
        <w:rPr>
          <w:rFonts w:ascii="굴림" w:hint="eastAsia"/>
          <w:sz w:val="18"/>
          <w:szCs w:val="18"/>
        </w:rPr>
        <w:t>④ 바렉터 다이오드</w:t>
      </w:r>
    </w:p>
    <w:p w:rsidR="0076766A" w:rsidRDefault="0076766A" w:rsidP="0076766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6766A" w:rsidTr="0076766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회로이론 및 제어공학</w:t>
            </w:r>
          </w:p>
        </w:tc>
      </w:tr>
    </w:tbl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같은 함수의 라플라스 변환은?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343025"/>
            <wp:effectExtent l="0" t="0" r="0" b="9525"/>
            <wp:docPr id="36" name="그림 36" descr="EMB00002704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87936" descr="EMB000027046ec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942975" cy="428625"/>
            <wp:effectExtent l="0" t="0" r="9525" b="9525"/>
            <wp:docPr id="35" name="그림 35" descr="EMB000027046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88080" descr="EMB000027046ec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 xml:space="preserve">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438150"/>
            <wp:effectExtent l="0" t="0" r="9525" b="0"/>
            <wp:docPr id="34" name="그림 34" descr="EMB00002704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89088" descr="EMB000027046ec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33475" cy="457200"/>
            <wp:effectExtent l="0" t="0" r="9525" b="0"/>
            <wp:docPr id="33" name="그림 33" descr="EMB000027046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88728" descr="EMB000027046ec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33475" cy="447675"/>
            <wp:effectExtent l="0" t="0" r="9525" b="9525"/>
            <wp:docPr id="32" name="그림 32" descr="EMB000027046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1320" descr="EMB000027046ec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전압 </w:t>
      </w:r>
      <w:r>
        <w:rPr>
          <w:noProof/>
        </w:rPr>
        <w:drawing>
          <wp:inline distT="0" distB="0" distL="0" distR="0">
            <wp:extent cx="3028950" cy="466725"/>
            <wp:effectExtent l="0" t="0" r="0" b="9525"/>
            <wp:docPr id="31" name="그림 31" descr="EMB000027046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0528" descr="EMB000027046ec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실효값은 약 몇 V 인가?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3.87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11.2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21.2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정상상태에서 t = 0 초인 순간에 스위치 S를 열었다. 이 때 흐르는 전류 i(t)는?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1771650"/>
            <wp:effectExtent l="0" t="0" r="0" b="0"/>
            <wp:docPr id="30" name="그림 30" descr="EMB000027046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2112" descr="EMB000027046e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38200" cy="523875"/>
            <wp:effectExtent l="0" t="0" r="0" b="9525"/>
            <wp:docPr id="29" name="그림 29" descr="EMB000027046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2256" descr="EMB000027046ed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76300" cy="542925"/>
            <wp:effectExtent l="0" t="0" r="0" b="9525"/>
            <wp:docPr id="28" name="그림 28" descr="EMB000027046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3552" descr="EMB000027046ed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57250" cy="514350"/>
            <wp:effectExtent l="0" t="0" r="0" b="0"/>
            <wp:docPr id="27" name="그림 27" descr="EMB000027046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5352" descr="EMB000027046ed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76300" cy="523875"/>
            <wp:effectExtent l="0" t="0" r="0" b="9525"/>
            <wp:docPr id="26" name="그림 26" descr="EMB000027046e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5424" descr="EMB000027046ed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 (a)와 같은 회로에 대한 구동점 임피던스의 극점과 영점이 각각 그림 (b)에 나타낸 것과 같고 Z(0) = 1 일 때, 이 회로에서 R(Ω), L(H), C(F)의 값은?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85950"/>
            <wp:effectExtent l="0" t="0" r="0" b="0"/>
            <wp:docPr id="25" name="그림 25" descr="EMB000027046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6648" descr="EMB000027046ed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 = 1.0Ω, L = 0.1H, C = 0.0235F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 = 1.0Ω, L = 0.2H, C = 1.0F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 = 2.0Ω, L = 0.1H, C = 0.0235F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 = 2.0Ω, L = 0.2H, C = 1.0F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평형 3상회로에서 전원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200(V)이고 부하 한상의 임피던스가 Z = 4 + j3(Ω)인 경우 전원과 부하사이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몇 A 인가?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57350"/>
            <wp:effectExtent l="0" t="0" r="0" b="0"/>
            <wp:docPr id="24" name="그림 24" descr="EMB000027046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83400" descr="EMB000027046ed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40√3 ∠36.87°</w:t>
      </w:r>
      <w:r>
        <w:tab/>
      </w:r>
      <w:r>
        <w:rPr>
          <w:rFonts w:ascii="굴림" w:hint="eastAsia"/>
          <w:sz w:val="18"/>
          <w:szCs w:val="18"/>
        </w:rPr>
        <w:t>② 40√3 ∠-36.87°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40√3 ∠66.87°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40√3 ∠-66.87°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상의 순서가 a-b-c인 불평형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15 + 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-20 – j14(A),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-3 + j10(A) 일 때 영상분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약 몇 A 인가?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2.67 + j0.38</w:t>
      </w:r>
      <w:r>
        <w:tab/>
      </w:r>
      <w:r>
        <w:rPr>
          <w:rFonts w:ascii="굴림" w:hint="eastAsia"/>
          <w:sz w:val="18"/>
          <w:szCs w:val="18"/>
        </w:rPr>
        <w:t>② 2.02 + j6.98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15.5 – j3.56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-2.67 – j0.67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회로에서 저항 1Ω에 흐르는 전류 I(A)는?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81125"/>
            <wp:effectExtent l="0" t="0" r="0" b="9525"/>
            <wp:docPr id="23" name="그림 23" descr="EMB000027046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43296" descr="EMB000027046ed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76766A" w:rsidRDefault="0076766A" w:rsidP="0076766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선간전압이 150V, 선전류가 10√3 A, 역률이 80%인 평형 3상 유도성 부하로 공급되는 무효전력(var)은?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3000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1800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무한장 무손실 전송선로의 임의의 위치에서 전압이 100V 이었다. 이 선로의 인덕턴스가 7.5μH/m이고, 커패시턴스가 0.012μF/m 일 때 이 위치에서 전류(A)는?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파형이 톱니파인 경우 파형률은 약 얼마인가?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1.732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0.577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다음과 같은 상태방정식으로 표현되는 제어시스템의 특성방정식의 근(s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581025"/>
            <wp:effectExtent l="0" t="0" r="9525" b="9525"/>
            <wp:docPr id="22" name="그림 22" descr="EMB000027046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35880" descr="EMB000027046ed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 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-1, -2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-2, 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-1, -3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전달함수가 </w:t>
      </w:r>
      <w:r>
        <w:rPr>
          <w:noProof/>
        </w:rPr>
        <w:drawing>
          <wp:inline distT="0" distB="0" distL="0" distR="0">
            <wp:extent cx="1581150" cy="504825"/>
            <wp:effectExtent l="0" t="0" r="0" b="9525"/>
            <wp:docPr id="21" name="그림 21" descr="EMB000027046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35736" descr="EMB000027046ee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제어시스템의 과도 응답 특성은?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부족제동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임계제동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과제동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제어시스템의 폐루프 전달함수 </w:t>
      </w:r>
      <w:r>
        <w:rPr>
          <w:noProof/>
        </w:rPr>
        <w:drawing>
          <wp:inline distT="0" distB="0" distL="0" distR="0">
            <wp:extent cx="1038225" cy="476250"/>
            <wp:effectExtent l="0" t="0" r="9525" b="0"/>
            <wp:docPr id="20" name="그림 20" descr="EMB000027046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39264" descr="EMB000027046ee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감도 S</w:t>
      </w:r>
      <w:r>
        <w:rPr>
          <w:rFonts w:ascii="굴림" w:hint="eastAsia"/>
          <w:b/>
          <w:bCs/>
          <w:sz w:val="18"/>
          <w:szCs w:val="18"/>
          <w:vertAlign w:val="superscript"/>
        </w:rPr>
        <w:t>T</w:t>
      </w:r>
      <w:r>
        <w:rPr>
          <w:rFonts w:ascii="굴림" w:hint="eastAsia"/>
          <w:b/>
          <w:bCs/>
          <w:sz w:val="18"/>
          <w:szCs w:val="18"/>
          <w:vertAlign w:val="subscript"/>
        </w:rPr>
        <w:t>K</w:t>
      </w:r>
      <w:r>
        <w:rPr>
          <w:rFonts w:ascii="굴림" w:hint="eastAsia"/>
          <w:b/>
          <w:bCs/>
          <w:sz w:val="18"/>
          <w:szCs w:val="18"/>
        </w:rPr>
        <w:t>는?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1057275"/>
            <wp:effectExtent l="0" t="0" r="0" b="9525"/>
            <wp:docPr id="19" name="그림 19" descr="EMB000027046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8808" descr="EMB000027046ee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47700" cy="447675"/>
            <wp:effectExtent l="0" t="0" r="0" b="9525"/>
            <wp:docPr id="18" name="그림 18" descr="EMB000027046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9312" descr="EMB000027046ee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17" name="그림 17" descr="EMB000027046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9024" descr="EMB000027046ee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그림의 블록선도와 같이 표현되는 제어시스템에서 A = 1, B = 1 일 때, 블록선도의 출력 C는 약 얼마인가?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1476375"/>
            <wp:effectExtent l="0" t="0" r="0" b="9525"/>
            <wp:docPr id="16" name="그림 16" descr="EMB000027046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71616" descr="EMB000027046ee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0.22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0.33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제어시스템이 안정하기 위한 k의 범위는?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942975"/>
            <wp:effectExtent l="0" t="0" r="9525" b="9525"/>
            <wp:docPr id="15" name="그림 15" descr="EMB000027046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73272" descr="EMB000027046ee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 ＞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 ＞ 1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 ＜ k ＜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＜ k ＜ 2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논리회로의 출력 Y는?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33475"/>
            <wp:effectExtent l="0" t="0" r="0" b="9525"/>
            <wp:docPr id="14" name="그림 14" descr="EMB000027046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76584" descr="EMB000027046ee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 +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④ A 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 xml:space="preserve"> B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제어요소가 제어대상에 주는 양은?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동작신호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조작량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궤환량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전달함수가 </w:t>
      </w:r>
      <w:r>
        <w:rPr>
          <w:noProof/>
        </w:rPr>
        <w:drawing>
          <wp:inline distT="0" distB="0" distL="0" distR="0">
            <wp:extent cx="1533525" cy="485775"/>
            <wp:effectExtent l="0" t="0" r="9525" b="9525"/>
            <wp:docPr id="13" name="그림 13" descr="EMB000027046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78240" descr="EMB000027046ef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제어기가 있다. 이 제어기는 어떤 제어기인가?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비례 미분 제어기</w:t>
      </w:r>
      <w:r>
        <w:tab/>
      </w:r>
      <w:r>
        <w:rPr>
          <w:rFonts w:ascii="굴림" w:hint="eastAsia"/>
          <w:sz w:val="18"/>
          <w:szCs w:val="18"/>
        </w:rPr>
        <w:t>② 적분 제어기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비례 적분 제어기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 미분 적분 제어기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제어시스템의 주파수 전달함수가 G(jω) = j5ω 이고, 주파수가 ω = 0.02 rad/sec 일 때 이 제어시스템의 이득(dB)은?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-20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함수 f(t) = 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의 z 변환 함수 F(z)는?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38175" cy="466725"/>
            <wp:effectExtent l="0" t="0" r="9525" b="9525"/>
            <wp:docPr id="12" name="그림 12" descr="EMB000027046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90720" descr="EMB000027046ef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19125" cy="466725"/>
            <wp:effectExtent l="0" t="0" r="9525" b="9525"/>
            <wp:docPr id="11" name="그림 11" descr="EMB000027046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91440" descr="EMB000027046ef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52475" cy="447675"/>
            <wp:effectExtent l="0" t="0" r="9525" b="9525"/>
            <wp:docPr id="10" name="그림 10" descr="EMB000027046e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90648" descr="EMB000027046ef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428625"/>
            <wp:effectExtent l="0" t="0" r="0" b="9525"/>
            <wp:docPr id="9" name="그림 9" descr="EMB00002704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90792" descr="EMB000027046ef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6766A" w:rsidTr="0076766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신호기기</w:t>
            </w:r>
          </w:p>
        </w:tc>
      </w:tr>
    </w:tbl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보통 농형 유도전동기와 비교한 2중 농형 유도전동기의 특징은?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기동 전류가 크고 기동 토크도 크다.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기동 전류가 적고 기동 토크도 적다.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기동 전류가 크고 기동 토크도 적다.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기동 전류가 적고 기동 토크도 크다.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어떤 변압기의 1차 환산임피던스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 = 400Ω 이고, 이것을 2차로 환산하면 Z</w:t>
      </w:r>
      <w:r>
        <w:rPr>
          <w:rFonts w:ascii="굴림" w:hint="eastAsia"/>
          <w:b/>
          <w:bCs/>
          <w:sz w:val="18"/>
          <w:szCs w:val="18"/>
          <w:vertAlign w:val="subscript"/>
        </w:rPr>
        <w:t>21</w:t>
      </w:r>
      <w:r>
        <w:rPr>
          <w:rFonts w:ascii="굴림" w:hint="eastAsia"/>
          <w:b/>
          <w:bCs/>
          <w:sz w:val="18"/>
          <w:szCs w:val="18"/>
        </w:rPr>
        <w:t> = 1Ω 이 된다. 2차 전압이 300V 이면 1차 전압(V)은?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8000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유도전동기에서 비례추이하지 않는 것은?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1차 전류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역률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단상 반파 정류로 직류전압 110V를 얻으려고 한다. 다이오드에 걸리는 최대역전압(PIV)은 약 몇 V 인가?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314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282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건널목경보기에서 경보등의 등당 점멸횟수의 조정범위로 옳은 것은?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 ± 10회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 ± 10회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 ± 10회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± 10회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보호기기의 접지에 대한 설명으로 틀린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건널목 제어자용 보안기는 레일에 접지할 수 있으며 레일접지는 기점을 등으로 하여 우측레일로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보안기의 접지선은 접지동선(F-GV) 10mm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을 사용한다.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교류전원 측에 사용하는 선조변압기의 혼촉방지판 접지저항은 10Ω이하로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철제 케이블랙을 사용한 경우에는 천정벽 등과 접촉하는 부분에 비닐판 등으로 절연한다.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삽입형 계전기에서 1AUR이 의미하는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1A 신호기의 시소계전기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1A 신호기의 조사계전기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1A 신호기의 신호제어계전기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1A 신호기의 소등검지계전기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철도 건널목경보장치에서 건널목 제어자 2420형의 발진주파수(kHz) 범위는?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18~22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38~42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58~62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78~82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신호용 계전기 종류에서 직류 무극 궤도계전기의 접점수는?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N2R2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N4R4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NR4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NR6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변압기에서 전압변동률을 ε, 퍼센트 저항강하를 p라 할 때 이들 사이의 관계는? (단, 역률은 100% 이다.)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257175"/>
            <wp:effectExtent l="0" t="0" r="9525" b="9525"/>
            <wp:docPr id="8" name="그림 8" descr="EMB00002704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1240" descr="EMB000027046ef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285750"/>
            <wp:effectExtent l="0" t="0" r="9525" b="0"/>
            <wp:docPr id="7" name="그림 7" descr="EMB00002704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1168" descr="EMB000027046efc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361950"/>
            <wp:effectExtent l="0" t="0" r="9525" b="0"/>
            <wp:docPr id="6" name="그림 6" descr="EMB000027046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4480" descr="EMB000027046ef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419100"/>
            <wp:effectExtent l="0" t="0" r="9525" b="0"/>
            <wp:docPr id="5" name="그림 5" descr="EMB000027046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4048" descr="EMB000027046f0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전동차단기에서 장대형 전동차단기의 정격전압(V)은?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AC 24 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AC 240 V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DC 240 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DC 24 V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전기선로전환기(MJ81형)를 사용하여 선로를 전환할 경우 선로전환기의 전환력 범위는?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100~200kg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200~400kg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400~600kg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600~800kg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변압기에서 2차 측을 단락하고 1차 측에 저전압을 가하여 1차 전류가 1차 정격전류와 같도록 조정했을 때의 1차 입력은?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 와트</w:t>
      </w:r>
      <w:r>
        <w:tab/>
      </w:r>
      <w:r>
        <w:rPr>
          <w:rFonts w:ascii="굴림" w:hint="eastAsia"/>
          <w:sz w:val="18"/>
          <w:szCs w:val="18"/>
        </w:rPr>
        <w:t>② 철손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전부하시의 전손실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전기 선로전환기 운전 중에 콘덴서 회로가 단선될 경우 전동기의 동작 상태는?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계속 회전한다.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 방향이 달라진다.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 후 다시 동작한다.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선로전환기 동작이 정지된다.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 전동기의 속도 제어법이 아닌 것은?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여자법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계자 제어법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전압 제어법</w:t>
      </w:r>
      <w:r>
        <w:tab/>
      </w:r>
      <w:r>
        <w:rPr>
          <w:rFonts w:ascii="굴림" w:hint="eastAsia"/>
          <w:sz w:val="18"/>
          <w:szCs w:val="18"/>
        </w:rPr>
        <w:t>④ 저항 제어법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전기 선로전환기에서 전동기의 회전속도를 감속하고 강한 회전력을 전달하기 위하여 설치되는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마찰연축기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감속기어장치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전환쇄정장치</w:t>
      </w:r>
      <w:r>
        <w:tab/>
      </w:r>
      <w:r>
        <w:rPr>
          <w:rFonts w:ascii="굴림" w:hint="eastAsia"/>
          <w:sz w:val="18"/>
          <w:szCs w:val="18"/>
        </w:rPr>
        <w:t>④ 회로제어기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직류 발전기에서 전기자 반작용을 방지하기 위한 보상권선의 전류 방향은?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전기자 권선의 전류방향과 같다.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계자 권선의 전류방향과 같다.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계자 권선의 전류방향과 반대이다.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권선의 전류방향과 반대이다.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단상 유도 전동기의 기동방법 중 기동 토크가 가장 큰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분상 기동형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 기동형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반발 유도형</w:t>
      </w:r>
      <w:r>
        <w:tab/>
      </w:r>
      <w:r>
        <w:rPr>
          <w:rFonts w:ascii="굴림" w:hint="eastAsia"/>
          <w:sz w:val="18"/>
          <w:szCs w:val="18"/>
        </w:rPr>
        <w:t>④ 콘덴서 기동형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사이리스터의 명칭에 관한 설명 중 틀린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SCR은 역저지 3극 사이리스터이다.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SSS는 2극 쌍방향 사이리스터이다.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SCS는 역저지 2극 사이리스터이다.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TRIAC는 3극 쌍방향 사이리스터이다.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건널목 전동차단기에는 어떤 전동기가 주로 사용되는가?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 직권전동기</w:t>
      </w:r>
      <w:r>
        <w:tab/>
      </w:r>
      <w:r>
        <w:rPr>
          <w:rFonts w:ascii="굴림" w:hint="eastAsia"/>
          <w:sz w:val="18"/>
          <w:szCs w:val="18"/>
        </w:rPr>
        <w:t>② 직류 분권전동기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단상 유도전동기</w:t>
      </w:r>
      <w:r>
        <w:tab/>
      </w:r>
      <w:r>
        <w:rPr>
          <w:rFonts w:ascii="굴림" w:hint="eastAsia"/>
          <w:sz w:val="18"/>
          <w:szCs w:val="18"/>
        </w:rPr>
        <w:t>④ 직류 복권전동기</w:t>
      </w:r>
    </w:p>
    <w:p w:rsidR="0076766A" w:rsidRDefault="0076766A" w:rsidP="0076766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6766A" w:rsidTr="0076766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신호공학</w:t>
            </w:r>
          </w:p>
        </w:tc>
      </w:tr>
    </w:tbl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철도신호 정위 선정 중 무현시(소등) 정위식 신호기는?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중계신호기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엄호신호기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입환신호기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유도신호기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자동폐색장치에 대한 설명으로 틀린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복선구간의 신호현시는 정지 정위식을 원칙으로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폐색구간의 열차검지는 궤도회로 및 악셀 카운터 등을 설비하여 검지하는 것으로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신호현시 제어는 주파수를 이용한 제어방식 또는 전자제어방식으로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폐색구간에 설비하는 궤도회로는 무절연 방식의 궤도회로를 설치한다.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접근쇄정의 해정시분은 출발신호기인 경우 얼마로 설정하는가?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30초 ± 10%</w:t>
      </w:r>
      <w:r>
        <w:tab/>
      </w:r>
      <w:r>
        <w:rPr>
          <w:rFonts w:ascii="굴림" w:hint="eastAsia"/>
          <w:sz w:val="18"/>
          <w:szCs w:val="18"/>
        </w:rPr>
        <w:t>② 60초 ± 10%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90초 ± 10%</w:t>
      </w:r>
      <w:r>
        <w:tab/>
      </w:r>
      <w:r>
        <w:rPr>
          <w:rFonts w:ascii="굴림" w:hint="eastAsia"/>
          <w:sz w:val="18"/>
          <w:szCs w:val="18"/>
        </w:rPr>
        <w:t>④ 120초 ± 10%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원방신호기의 확인거리는 몇 m 이상인가? (단, 지상신호(ATS) 전용구간인 경우이다.)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화물열차의 비상제동거리 계산식으로 옳은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457200"/>
            <wp:effectExtent l="0" t="0" r="9525" b="0"/>
            <wp:docPr id="4" name="그림 4" descr="EMB000027046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6912" descr="EMB000027046f0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66725"/>
            <wp:effectExtent l="0" t="0" r="9525" b="9525"/>
            <wp:docPr id="3" name="그림 3" descr="EMB000027046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8856" descr="EMB000027046f0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33450" cy="447675"/>
            <wp:effectExtent l="0" t="0" r="0" b="9525"/>
            <wp:docPr id="2" name="그림 2" descr="EMB00002704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8928" descr="EMB000027046f0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95350" cy="457200"/>
            <wp:effectExtent l="0" t="0" r="0" b="0"/>
            <wp:docPr id="1" name="그림 1" descr="EMB000027046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7776" descr="EMB000027046f0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경부고속철도에서 사용하는 ATC 장치에서 궤도회로에 흐르는 연속정보에 대한 설명으로 틀린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실행속도    </w:t>
      </w:r>
      <w:r>
        <w:tab/>
      </w:r>
      <w:r>
        <w:rPr>
          <w:rFonts w:ascii="굴림" w:hint="eastAsia"/>
          <w:sz w:val="18"/>
          <w:szCs w:val="18"/>
        </w:rPr>
        <w:t>② 폐색구배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예고속도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절대정지구간 제어정보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100km/h의 여객열차의 안전을 위하여 ATS를 설치하려고 한다. 설치위치로 옳은 것은?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신호기 외방 723m 지점 ② 신호기 내방 866m 지점</w:t>
      </w:r>
    </w:p>
    <w:p w:rsidR="0076766A" w:rsidRDefault="0076766A" w:rsidP="0076766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신호기 외방 566m 지점 ④ 신호기 내방 623m 지점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고속선의 운전취급실에서 취급된 제어명령의 연동 논리를 처리하는 장치는?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역정보전송장치(FEPOL)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연동처리장치(SSI)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선로변 기능모듈(TFM)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지원 유지보수 시스템(CAMS)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시스템 전기연동장치의 R-2형 계전기랙의 계전기 수용 수량은?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84개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126개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360개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연동장치에서 전원의 극성에 따라 계전기의 여자방향이 다른 계전기를 사용하는 회로는?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진로선별회로</w:t>
      </w:r>
      <w:r>
        <w:tab/>
      </w:r>
      <w:r>
        <w:rPr>
          <w:rFonts w:ascii="굴림" w:hint="eastAsia"/>
          <w:sz w:val="18"/>
          <w:szCs w:val="18"/>
        </w:rPr>
        <w:t>② 진로조사회로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전철제어회로</w:t>
      </w:r>
      <w:r>
        <w:tab/>
      </w:r>
      <w:r>
        <w:rPr>
          <w:rFonts w:ascii="굴림" w:hint="eastAsia"/>
          <w:sz w:val="18"/>
          <w:szCs w:val="18"/>
        </w:rPr>
        <w:t>④ 진로쇄정회로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삽입형 직류 무극 선조계전기의 선륜저항이 140Ω일 때 정격전류(A)는 약 얼마인가?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0.17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열차집중제어장치(CTC)의 효과에 해당하지 않는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선로용량 증대 및 안전도 향상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열차운전 정리의 신속 및 정확화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폐색구간이 필요 없고 여객안내 자동화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신호제어설비의 고장파악 용이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신호기에 진행을 지시하는 신호를 현시한 후 신호기의 바깥쪽 일정구간에 열차가 진입하였을 경우 해당 진로의 선로전환기 등을 전환할 수 없도록 하는 쇄정은?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보류쇄정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시간쇄정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폐로쇄정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접근쇄정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CTC 장치에서 LDTS의 주요 구성 요소가 아닌 것은?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CPU모듈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출력모듈</w:t>
      </w:r>
    </w:p>
    <w:p w:rsidR="0076766A" w:rsidRDefault="0076766A" w:rsidP="0076766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입력모듈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차상선로전환기의 조작리버는 차상선로전환기로부터 몇 m 지점에 설치하여야 하는가?</w:t>
      </w:r>
    </w:p>
    <w:p w:rsidR="0076766A" w:rsidRDefault="0076766A" w:rsidP="0076766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대향방향 40m 지점</w:t>
      </w:r>
      <w:r>
        <w:tab/>
      </w:r>
      <w:r>
        <w:rPr>
          <w:rFonts w:ascii="굴림" w:hint="eastAsia"/>
          <w:sz w:val="18"/>
          <w:szCs w:val="18"/>
        </w:rPr>
        <w:t>② 배향방향 40m 지점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대향방향 30m 지점</w:t>
      </w:r>
      <w:r>
        <w:tab/>
      </w:r>
      <w:r>
        <w:rPr>
          <w:rFonts w:ascii="굴림" w:hint="eastAsia"/>
          <w:sz w:val="18"/>
          <w:szCs w:val="18"/>
        </w:rPr>
        <w:t>④ 배향방향 30m 지점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크로싱에 대한 설명으로 틀린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크로싱은 포인트부, 리드부와 함께 분기기의 구성 부분이다.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크로싱의 종류에는 가동 크로싱과 고정 크로싱이 있다.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크로싱 각이 클수록 크로싱 번호가 크다.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크로싱은 분기기에서 궤간선이 서로 교차하는 부분이다.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연동장치 정위쇄정에 대한 설명으로 틀린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쪽의 정자를 반위로 하면 다른 쪽의 정자는 정위로 쇄정되는 상호연쇄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장내신호정자를 반위로 하면 21호 전철기를 정위로 쇄정하는 연쇄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21호 전철기를 반위로 하고 장내신호정자를 반위로 전환하므로 쇄정되는 연쇄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21호 전철기가 반위로 되어 있으면 장내신호정자를 반위로 할 수 없는 연쇄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상치신호기 설치방법에 대한 설명으로 틀린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상부 또는 우측에 반드시 설치한다.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곡선부, 터널 내, 교량 등은 가급적 피해서 설치한다.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자동구간에 있어서 소정의 운전시격으로 운전할 수 있는 위치에 설치한다.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전차선 절연구분장치와 신호기와의 관계를 감안하여 운전상 지장이 없는 곳에 설치한다.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고속철도 UM71 궤도회로장치의 현장 선로 간에 일정 간격으로 설치된 보상용 콘덴서가 하는 역할은?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송전 및 착전 전압 값을 다르게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궤도송신기와 수신기 사이의 임피던스를 증가시킨다.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인덕턴스를 보상하여 전송을 개선한다.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고조파 성분을 제한한다.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MJ81형 전기 선로전환기의 정격에 대한 설명으로 틀린 것은?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사용전원 : AC 220/380V, 3상 ② 전환시간 : 5초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동정 : 110mm ~ 260mm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분기기 : F10 ~ F15</w:t>
      </w: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6766A" w:rsidRDefault="0076766A" w:rsidP="0076766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6766A" w:rsidRDefault="0076766A" w:rsidP="0076766A"/>
    <w:sectPr w:rsidR="002B4572" w:rsidRPr="00767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6A"/>
    <w:rsid w:val="003A70E5"/>
    <w:rsid w:val="0076766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2701B-176D-4549-865C-5B672114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676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6766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6766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6766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6766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61" Type="http://schemas.openxmlformats.org/officeDocument/2006/relationships/fontTable" Target="fontTable.xm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hyperlink" Target="https://m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1509</Words>
  <Characters>8604</Characters>
  <Application>Microsoft Office Word</Application>
  <DocSecurity>0</DocSecurity>
  <Lines>71</Lines>
  <Paragraphs>20</Paragraphs>
  <ScaleCrop>false</ScaleCrop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2025-06-16T13:53:00Z</dcterms:modified>
</cp:coreProperties>
</file>