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067" w:rsidTr="007A406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방사선투과검사와 초음파탐상검사의 일반적인 특징에 대해 기술한 것으로 옳은 것은?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방사선투과검사에서는 검출된 결함의 유해도에 따라 등급으로 분류하고 있다.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강판의 라미네이션을 검출하는데 적합한 방법은 방사선투과검사이다.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조대한 입자의 판의 검사는 초음파탐상검사가 더 유리하다.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판면에 평행으로 내재하는 균열을 검출하는데 적합한 방법은 방사선투과검사이다.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자분탐상시험과 비교한 침투탐상시험의 장점은?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자분탐상시험에 비하여 표면하의 결함검출이 용이하다.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자분탐상시험에 비하여 자성체의 탐상에 신뢰도가 높다.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자분탐상시험에 비하여 표면의 원형결함 검출 감도가 높다.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자분탐상시험에 비하여 시간이 경과해도 지시모양의 변화가 없다.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방사선투과검사를 할 때 투과도계는 원칙적으로 어디에 위치해야 하는가?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선원측에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시험체의 필름측에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시험자와 선원측 사이에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필름 뒤에 위치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비파괴검사 방법에 따른 적용법이 잘못된 것은?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방사선투과검사 : 용접부내 기공 검출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초음파탐상검사 : 강판의 라미네이션 검출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와전류탐상시험 : 선재의 표면결함을 고속으로 검출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자분탐상시험 : 오스테나이트계 스테인리스강의 표면 균열 검출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이상기체의 설명으로 틀린 것은?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공기는 이상기체이다.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샤를의 법칙을 만족한다.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아보가드로의 법칙을 만족한다.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분자의 충돌은 완전탄성체로 이루어진다.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강의 경화능을 알아보기 위한 시험법으로 가장 적절한 것은?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압축시험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조미니시험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크리프시험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설퍼프린트시험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분말야금의 특징에 대한 설명으로 옳은 것은?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절삭공정을 생략할 수 있다.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다공질 재료를 제조하기 어렵다.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단일 성분의 금속만 제조 가능하다.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소결을 일으키기 위해서는 용융점 이상의 온도가 필요하다.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고속도공구강에 대한 설명으로 틀린 것은?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대표적인 표준 조성으로는 18%W-4%Cr-1%V이다.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 성분인 W은 C와 결합하여 탄화물을 형성하고 생성된 탄화물은 마모성을 향상시킨다.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내산화성과 경도를 높이기 위하여 Cr을 첨가한다.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고속도공구강은 고합금강이며 고속절삭에 사용한다.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스테인리스강의 주요 성분으로 옳은 것은?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Fe-P-Mn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Fe-S-Se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Fe-Si-Pb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Fe-Cr-Ni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Al-Mg계 합금 중 바닷물과 알칼리성에 대한 내식성이 뛰어난 소재는?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라우탈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인코넬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하이드로날륨</w:t>
      </w:r>
      <w:r>
        <w:tab/>
      </w:r>
      <w:r>
        <w:rPr>
          <w:rFonts w:ascii="굴림" w:hint="eastAsia"/>
          <w:sz w:val="18"/>
          <w:szCs w:val="18"/>
        </w:rPr>
        <w:t>④ Lo-Ex 합금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강에서 고온취성의 직접적인 원인이 되는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FeS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MnO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니켈의 비중과 용융점(℃)으로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 : 2.7, 용융점 : 670℃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 : 4.5, 용융점 : 780℃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비중 : 6.8, 용융점 : 1020℃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 : 6.9, 용융점 : 1455℃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고강도 알루미늄 합금이 아닌 것은?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Al-Cu-Mg계 합금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Al-Zn-Mg계 합금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Al-Fe-S-Pb계 합금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Al-Cu-Ni-Mg계 합금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Cu-Zn 2원계 상태도에서 발견되는 α상의 격자구조는?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면심입방격자</w:t>
      </w:r>
      <w:r>
        <w:tab/>
      </w:r>
      <w:r>
        <w:rPr>
          <w:rFonts w:ascii="굴림" w:hint="eastAsia"/>
          <w:sz w:val="18"/>
          <w:szCs w:val="18"/>
        </w:rPr>
        <w:t>② 조밀육방격자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체심입방격자</w:t>
      </w:r>
      <w:r>
        <w:tab/>
      </w:r>
      <w:r>
        <w:rPr>
          <w:rFonts w:ascii="굴림" w:hint="eastAsia"/>
          <w:sz w:val="18"/>
          <w:szCs w:val="18"/>
        </w:rPr>
        <w:t>④ 사방조밀격자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단면 수축율이 10%이고 원단면적이 20mm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시편을 최대 하중 20kN로 인장하였을 때, 파단직전의 단면적은?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 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 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용접변형에 영향을 미치는 인자 중 용접 열에 관계되는 인자와 거리가 가장 먼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용접전류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용접속도</w:t>
      </w:r>
    </w:p>
    <w:p w:rsidR="007A4067" w:rsidRDefault="007A4067" w:rsidP="007A406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가용접의 크기와 피치</w:t>
      </w:r>
      <w:r>
        <w:tab/>
      </w:r>
      <w:r>
        <w:rPr>
          <w:rFonts w:ascii="굴림" w:hint="eastAsia"/>
          <w:sz w:val="18"/>
          <w:szCs w:val="18"/>
        </w:rPr>
        <w:t>④ 용접봉의 종류와 크기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용접의 종류 중 압접에 속하는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테르밋 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용접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가스텅스텐 아크 용접</w:t>
      </w:r>
      <w:r>
        <w:tab/>
      </w:r>
      <w:r>
        <w:rPr>
          <w:rFonts w:ascii="굴림" w:hint="eastAsia"/>
          <w:sz w:val="18"/>
          <w:szCs w:val="18"/>
        </w:rPr>
        <w:t>④ 일렉트로 슬래그 용접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아크용접에서 아크를 끊는 순간에 생기며, 용융 풀(pool)의 응고 수축에 의한 오목형상으로 편석이 생기기 쉬운 곳을 의미하는 용어는?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엔드탭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비드 시점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스카핑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용접기의 아크 발생 시간이 7분, 아크 발생 정지 시간이 3분일 경우 용접기의 사용률은 몇 % 인가?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용접 중 일명, 잠호 용접이라고도 하며, 용접선의 전방에 입상의 플럭스를 미리 산포하고, 그 속에 용접와이어를 자동으로 송급하여 와이어 선단과 모재 사이에 아크를 발생시켜 아크열로 용접하는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가스텅스텐 아크 용접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서브머지드 아크 용접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플럭스 코어드 아크 용접 ④ 일렉트로 가스 아크 용접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067" w:rsidTr="007A40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초음파탐상검사 원리</w:t>
            </w:r>
          </w:p>
        </w:tc>
      </w:tr>
    </w:tbl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초음파탐상시험의 탐상방법에 대해 설명한 것으로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동일크기의 결함이 있는 경우 초음파탐상시험에 의해서 가장 높은 결함에코가 검출되는 것은 초음파의 진행방향에 평행한 균열이다.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경사각탐상에서 전후주사는 용접선에 대해 수직방향으로 탐촉자를 주사하는 것이다.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경사각탐상시험에서는 주로 종파를 사용한다.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수직탐상시험에서는 주로 횡파를 사용한다.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동일한 두께의 2개 강판을 수직 탐상하였다. 하나는 저면반사가 많이 나타났지만 다른 하나는 몇 회만 나타났다. 다음 중 저면 에코가 적게 나타난 재료로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음속이 빠른 재료   </w:t>
      </w:r>
      <w:r>
        <w:tab/>
      </w:r>
      <w:r>
        <w:rPr>
          <w:rFonts w:ascii="굴림" w:hint="eastAsia"/>
          <w:sz w:val="18"/>
          <w:szCs w:val="18"/>
        </w:rPr>
        <w:t>② 결정립이 작은 재료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감쇠가 큰 재료    </w:t>
      </w:r>
      <w:r>
        <w:tab/>
      </w:r>
      <w:r>
        <w:rPr>
          <w:rFonts w:ascii="굴림" w:hint="eastAsia"/>
          <w:sz w:val="18"/>
          <w:szCs w:val="18"/>
        </w:rPr>
        <w:t>④ 라미네이션이 있는 재료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음파가 두 매질의 계면에 경사지게 입사할 때 입사각과 같은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굴절각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반사각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회절각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임계각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초음파탐상시험의 접촉매질에 대한 설명으로 가장 거리가 먼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글리세린은 음향임피던스가 크므로 전달 특성이 좋다.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물은 표면이 거친 제품 탐상의 접촉매질로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페이스트는 경사면에서의 접촉매질로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그리스를 접촉매질로 사용할 수 있다.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탄소강(음향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 스테인리스강(음향임피던스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 클래딩되어 있다. 탄소강 측에서 2MHz로 수직탐상하였을 때 경계면에서의 음압 반사율은?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85825" cy="504825"/>
            <wp:effectExtent l="0" t="0" r="9525" b="9525"/>
            <wp:docPr id="9" name="그림 9" descr="EMB00001a08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63560" descr="EMB00001a086e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504825"/>
            <wp:effectExtent l="0" t="0" r="9525" b="9525"/>
            <wp:docPr id="8" name="그림 8" descr="EMB00001a08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65864" descr="EMB00001a086e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504825"/>
            <wp:effectExtent l="0" t="0" r="9525" b="9525"/>
            <wp:docPr id="7" name="그림 7" descr="EMB00001a08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65216" descr="EMB00001a086e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533400"/>
            <wp:effectExtent l="0" t="0" r="0" b="0"/>
            <wp:docPr id="6" name="그림 6" descr="EMB00001a08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64856" descr="EMB00001a086e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전자 음향 탐촉자(EMAT)와 관련된 설명으로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음향 탐촉자는 전자적으로 금속표면에 발생된 와전류와 자계와의 사이에서 일어나는 상호작용으로 초음파를 송수신한다.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 음향 탐촉자는 접촉매질이 필요 없으며 상온 또는 극저온의 시험체는 탐상이 가능하나 고온시험체는 탐상할 수 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 음향 탐촉자는 RF(Radio Frequency)전류가 흐르는 코일 위에 압전재료를 놓아 초음파를 발생시키며 시험체와 탐촉자 간의 접촉이 필요없다.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 음향 탐촉자는 탐촉자와 시험체 사이의 간격을 적절히 조정함으로써 횡파, 종파 및 표면파를 발생시킬 수 있다.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탐상기의 성능에 대한 설명 중 입력신호에 대한 출력신호의 관계가 어느 정도 비례관계가 있는가를 나타내는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시간축직선성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증폭직선성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수신기의 주파수특성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분해능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초음파 탐촉자의 성능점검 항목이 아닌 것은?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접근 한계 길이</w:t>
      </w:r>
      <w:r>
        <w:tab/>
      </w:r>
      <w:r>
        <w:rPr>
          <w:rFonts w:ascii="굴림" w:hint="eastAsia"/>
          <w:sz w:val="18"/>
          <w:szCs w:val="18"/>
        </w:rPr>
        <w:t>② 불감대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치우침각(편각)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분해능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음향임피던스가 다른 두 재질사이의 계면에 입사한 음파의 음향 진행각이 바뀌는 것을 무엇이라 하는가?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간섭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굽힘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초음파탐상시험에서 투과법에 대한 설명으로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투과법은 2개의 송수신 탐촉자를 이용하여 수직탐상만 적용한다.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내의 결함에 의한 산란 등의 원인에 의해 초음파가 감쇠하는 정도에 따라 결함크기를 아는 방법이다.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결함이나 시험체의 조직에 의한 초음파의 감쇠로부터 판단하는 것이다.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시험체의 다른 표면에서 초음파를 송수신하는 경우가 많다.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파의 주파수가 5MHz 일 때 이것의 주기는?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5μsec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 μsec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μsec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μsec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오스테나이트 스테인리스강 용접부의 초음파탐상검사 시 에코식별을 용이하게 하기 위한 탐촉자로 가장 거리가 먼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분할형 경사각탐촉자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고주파수 경사각탐촉자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고분해능탐촉자    </w:t>
      </w:r>
      <w:r>
        <w:tab/>
      </w:r>
      <w:r>
        <w:rPr>
          <w:rFonts w:ascii="굴림" w:hint="eastAsia"/>
          <w:sz w:val="18"/>
          <w:szCs w:val="18"/>
        </w:rPr>
        <w:t xml:space="preserve"> ④ 점집속사각탐촉자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초음파탐상시험을 할 때 결함에서 반사된 에너지의 의존을 가장 잘 설명한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결함의 크기, 방향에만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방향, 종류에만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결함의 크기, 종류에만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크기, 방향, 종류에 의존한다.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탐촉자와 탐촉자 케이블을 연결하는 컨넥터로 쓰이지 않는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Lemo Type Connector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 Type Connector</w:t>
      </w:r>
    </w:p>
    <w:p w:rsidR="007A4067" w:rsidRDefault="007A4067" w:rsidP="007A406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UHF Type Connector ④ Microdot Type Connector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수직탐상에서 결함이 근거리 음장 내에 있는 경우, 결함의 최대 에코높이가 얻어진 위치는 결함이 빔 중심에 위치하지 않는 경우도 있다. 이 경우의 대책으로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주파수를 높여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직경을 작은 것으로 하여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진동자의 직경을 큰 것으로 하여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근거리음장에서의 탐상은 정확히 검출할 수 있으므로 빔중심에 위치하지 않는 경우는 없다.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진동자에 있어 진동자의 진동 횟수를 감소시켜 분해능을 향상시키기 위한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압전재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댐핑재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가속재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전극재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수정진동자에서 Z와 Y축에 평행하고 X축에 수직인 면을 갖는 결정체를 무엇이라 하는가?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Y-cut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X-cut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Z-cut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XY-cut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강으로부터 납으로 음이 진행할 때의 음향투과율은 얼마인가? (단, 강의 음향임피던스 : 4.5×10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s, 납의 음향임피던스 :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 이다.)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92%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아크릴에서 철강으로 종파가 굴절될 때 종파의 임계각은? (단, 아크릴 음파속도 = 2300m/s, 강의 음파속도 = 6000m/s 이다.)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17.80°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23.90°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초음파탐상시험의 분산각에 대한 설명으로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파장이 감소하면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직경이 감소하면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주파수가 증가하면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속도가 증가하면 빔 분산각도 커진다.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067" w:rsidTr="007A40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초음파탐상검사 시험</w:t>
            </w:r>
          </w:p>
        </w:tc>
      </w:tr>
    </w:tbl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펄스 반복주파수에 대한 설명 중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펄스 반복주파수가 높을 경우 고스트 에코(ghost echo)가 발생하기 쉽다.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 반복주파수가 낮을 경우 빠른 주사속도의 탐상에서 결함을 빠뜨리기 쉽다.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펄스 반복주파수가 낮을 경우 저면에코의 높이가 낮게 나타난다.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 반복주파수가 높을 경우 브라운관의 에코가 밝게 나타난다.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판재를 경사각 탐상할 때 불연속의 위치를 알아내기 위하여 알아야 되는 요소는? (단, 초음파의 진행거리는 알고 있다.)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판재의 두께와 탐촉자의 굴절각을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판재의 두께와 탐촉자의 웨지(Wedge)내 음향 속도를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웨지(Wedge)와 판재의 음향속도를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탐촉자의 입사각과 판재의 음향속도를 알아야 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알루미늄 용접부를 펄스반사법을 이용하여 경사각탐상을 할 때 측정범위를 조정하기 위하여 STB-A7963(Miniature Block) 표준시험편을 사용했다. 초음파 빔의 방향이 곡률반경 25mm 쪽 곡면을 향하였을 때 나타나는 에코로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25mm 위치의 에코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65mm 위치의 에코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100mm 위치의 에코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175mm 위치의 에코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초음파 탐상기의 CRT스크린에 표시하는 방법 중 시험재의 측면도를 볼 수 있으며 결함깊이를 정확히 단번에 볼 수 있는 방법은?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scan 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scan 법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scan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 scan 법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 중에 있는 얇은 판을 따라서 먼 거리까지 전파하여 장거리 탐상이 가능하게 하는 파는?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레일리파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램파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SV파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초음파탐상시험에 의한 결함크기와 측정방법에 대하여 바르게 설명한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F/B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의 dB값은 그 값이 그대로 결함면적을 나타낸다.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경사각탐상에서 L선을 넘는 범위의 탐촉자 이동거리를 결함지시 길이로 하는 방법(L선 cut법)은 작은 결함의 치수측정에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DGS선도는 결함이 STB-G와 같은 원형평면 결함이 아니면 적용할 수 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수직탐상에서 최대 에코높이의 1/2을 넘는 범위의 탐촉자 이동거리를 결함지시길이로 하는 방법(6dB drop 법)은 큰 결함의 치수측정에 적합하다.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그림에 나타낸 STB-A3 시험편의 ㉠위치와 ㉡위치의 측정한 치수(mm)를 순서대로 나타낸 것은?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104900"/>
            <wp:effectExtent l="0" t="0" r="9525" b="0"/>
            <wp:docPr id="5" name="그림 5" descr="EMB00001a08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7408" descr="EMB00001a086e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30,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45.5, 50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48, 65.5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100, 100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초음파 현미경법에 해당하지 않는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C-SAM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SLAM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T-SAM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용접부의 검사에서 경사평행주사 또는 용접선상 주사를 하여 최대 에코높이가 나타날 결함은?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 균열     ② 슬래그 개재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내부의 용입부족 결함    ④ 개선면의 융합불량 결함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펄스반사법 초음파탐상장치를 사용하여 강 용접부를 60°의 경사각 탐촉자로 탐상할 때 용접부 부근에서 에코가 나타났다. 결함의 종류를 추정하는 방법에 관한 설명으로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에코높이를 이용하는 방법으로 탐상하여 에코높이의 변화로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주사방법으로 탐상하여 에코높이의 변화로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탐상기에 나타난 에코의 파형모양으로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탐상 후 수직 탐촉자를 이용하여 결함모양을 그려서 결함종류를 추정한다.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초음파탐상시험 방법에 속하지 않는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공진법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펄스 반사법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수침 초음파탐상에서 적정 물거리(탐촉자-시편간 거리)를 결정하기 위한 일반적인 방법은? (단, 시편은 알루미늄이다.)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물거리를 시편 두께와 동일하도록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물거리를 시편 두께의 1/2이 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물거리를 시편 두께의 1/4값에 1/4인치를 더한 값이 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물거리를 시편 두께에 1/4인치를 더한 값이 되도록 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STB-G 표준시험편의 주된 용도가 아닌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 탐상의 감도조정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탐상 결과의 판정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탐상기의 증폭직진성의 체크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탐촉자의 거리 진폭 특성 체크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주파수에 대한 응답곡선이 그림과 같을 때 탐촉자의 밴드 폭(band width)은 약 얼마인가? (단, 밴드 폭은 진폭의 70% 이상인 주파수 영역을 나타낸다.)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24025"/>
            <wp:effectExtent l="0" t="0" r="0" b="9525"/>
            <wp:docPr id="4" name="그림 4" descr="EMB00001a08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1736" descr="EMB00001a086e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MHz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MHz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 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MHz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초음파 탐상기 내의 회로 중 검파정류회로의 역할은?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높이 이상의 잡음을 제거하는 역할을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파형을 평활히 해주는 역할을 담당하며 과다한 사용 시 분해능 저하의 원인이 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교류를 직류로 바꾸어 주는 역할로 + 위상을 – 위상으로, - 위상을 + 위상으로 바꾸는 역할을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탐상기를 시간적으로 제어하는 역할로 초음파의 송신과 수신이 시간적으로 정확히 발생하도록 제어한다.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용접부를 경사각탐상할 때 수직탐촉자로 경사각탐상할 모재면의 주사범위를 검사하는 주된 이유는?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탐상면을 깨끗이 하기 위하여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탐상감도를 교정하기 위하여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용접부의 결함 유무를 검사하기 위하여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음파빔의 진행을 방해할 결함유무를 검사하기 위하여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공진법으로 시험체의 두께를 측정할 때 기본공진이 일어나는 경우로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 두께가 사용주파수의 1/3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두께가 사용주파수의 1/2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두께가 사용주파수의 1/5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 두께가 사용주파수의 2/3 일 때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초음파탐상기의 탐상도형의 표시방법에 해당되지 않는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A-scope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B-scope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C-scope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E-scope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탐촉자의 분해능과 감도에 영향을 주는 충진재에 대한 설명으로 옳은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탐촉자의 감도를 높이기 위해서는 탐촉자의 진동이 가능한한 빨리 흡음(DAmping)되어야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분해능을 높이기 위해서는 가능한한 흡음이 낮아야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흡음재의 음향임피던스가 탐촉자의 재질과 거의 동일할 때 진동자의 흡음이 가장 이상적이 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흡음재의 음향임피던스가 탐촉자의 재질과 차이가 많을수록 이상적이다.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분할형 수직 탐촉자를 제작하여 사용하려 한다. 송신과 수신효율이 가장 좋은 것으로 순서대로 묶인 탐촉자는?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황산리튬, 수정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수정, 티틴산바륨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황산나트륨, 티탄산바륨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티탄산바륨, 황산리튬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4067" w:rsidTr="007A40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초음파탐상검사 규격</w:t>
            </w:r>
          </w:p>
        </w:tc>
      </w:tr>
    </w:tbl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초음파탐상검사(ASME Sec. V Art.4)에서 사용되는 공칭 주파수가 아닌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0.5 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MHz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 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MHz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표준초음파탐상검사(ASME Sec.V Art.23 SA-435)에 따라 2인치 두께를 갖는 강판을 검사할 때, 전체 저면반사의 손실을 일으키는 불연속부의 최대 합격 지름은?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2.54cm(1인치)</w:t>
      </w:r>
      <w:r>
        <w:tab/>
      </w:r>
      <w:r>
        <w:rPr>
          <w:rFonts w:ascii="굴림" w:hint="eastAsia"/>
          <w:sz w:val="18"/>
          <w:szCs w:val="18"/>
        </w:rPr>
        <w:t>② 5.08cm(2인치)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7.62cm(3인치)</w:t>
      </w:r>
      <w:r>
        <w:tab/>
      </w:r>
      <w:r>
        <w:rPr>
          <w:rFonts w:ascii="굴림" w:hint="eastAsia"/>
          <w:sz w:val="18"/>
          <w:szCs w:val="18"/>
        </w:rPr>
        <w:t>④ 10.16cm(4인치)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표준 초음파탐상검사(ASME Sec.V Art.12 SA-388)에 따라 저면 반사기법으로 수직 탐상할 때 저면반사 에코 높이의 감소를 일으키는 원인이 아닌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불연속의 존재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두께의 감소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불량    </w:t>
      </w:r>
      <w:r>
        <w:tab/>
      </w:r>
      <w:r>
        <w:rPr>
          <w:rFonts w:ascii="굴림" w:hint="eastAsia"/>
          <w:sz w:val="18"/>
          <w:szCs w:val="18"/>
        </w:rPr>
        <w:t>④ 전면과 후면이 평행하지 않음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금속재료의 펄스반사법에 따른 초음파탐상 시험방법 통칙(KS B 0817)에 따른 에코 높이 기록 방법이 아닌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표시기 눈금의 풀 스케일에 대한 백분율(%)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설정한 기준선 또는 특정 에코 높이와의 비의 데시벨(dB)값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미리 선정한 '에코 높이를 구분하는 영역'의 부호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 도형상의 입사점으로부터의 거리(mm)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페라이트계 강 용접부에 대한 초음파탐상검사(KS B 0896)에 따라 판 두께 50mm인 용접부에 대하여 탠덤탐상을 할 때 탐상하는 면과 방향의 설명으로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맞대기 이음인 경우 한면 양쪽에서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T이음인 경우에는 한면 한쪽에서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맞대기 이음인 경우 양면 양쪽에서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이음인 경우 한면 한쪽에서 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페라이트계 강 용접부에 대한 초음파탐상검사(KS B 0896)에 의한 평판 이음 용접부의 탐상에서 탐상면, 탐상의 방향 및 방법에 대한 설명 중 틀린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 두께가 90mm인 T이음은 양면 한쪽에서 직사법으로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 두께가 110mm인 맞대기이음은 양면 양쪽에서 직사법으로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100mm인 T이음은 한면 양쪽에서 직사법 및 1회 반사법으로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 두께가 50mm인 맞대기이음은 한면 양쪽에서 직사법 및 1회 반사법으로 검사한다.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금속재료의 펄스반사법에 따른 초음파탐상 시험방법 통칙(KS B 0817)에서 기본 기호의 설명이 잘못된 것은?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 : 송신펄스</w:t>
      </w:r>
      <w:r>
        <w:tab/>
      </w:r>
      <w:r>
        <w:rPr>
          <w:rFonts w:ascii="굴림" w:hint="eastAsia"/>
          <w:sz w:val="18"/>
          <w:szCs w:val="18"/>
        </w:rPr>
        <w:t>② F : 흠집에코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 : 표면에코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: 바닥면에코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초음파탐상 시험용 표준시험편(KS B 0831)에서 규정하는 STB-A1시험편 제작 시 입사점의 허용도는?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±0.1mm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±0.5mm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±1.5mm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페라이트계 강 용접부에 대한 초음파탐상검사(KS B 0896)에 따라 탐촉자를 접촉시키는 부분의 판 두께가 100mm인 맞대기 용접부를 주파수 2MHz, 진동자 치수 20×20mm의 탐촉자를 사용하여 경사각탐상할 때의 불연속부의 지시 길이를 바르게 설명한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지시의 길이는 2mm의 단위로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주사하여 에코 높이가 M선을 넘는 탐촉자 이동거리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좌우 주사하여 에코 높이가 H선을 넘는 탐촉자 이동거리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 주사하여 에코 높이가 최대에코 높이의 1/2(-6dB)을 넘는 탐촉자 이동거리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초음파탐상 시험용 표준시험편(KS B 0831)에 따르면 후판, 조강 및 단조품에 대한 초음파탐상검사를 할 때, 탐상감도의 조정, 수직탐촉자의 특성측정 및 탐상기의 종합성능 측정 등의 목적으로 사용되는 표준 시험편은?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STB-A1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STB-A2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STB-A3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STB-G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초음파탐상 시험용 표준시험편(KS B 0831)에서 STB-N1 표준시험편은 어떤 경우에 사용하는가?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수직탐촉자의 분해능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경사각탐촉자의 굴절각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수직탐촉자의 탐상감도 조정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곡률이 있는 시험재의 탐상 시 경사각탐촉자의 원점 측정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초음파탐상검사(ASME Sec. V Art.4)에서 평판 용접부의 두께가 1인치일 때 사용할 수 있는 기본교정시험편의 두께는?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9075" cy="390525"/>
            <wp:effectExtent l="0" t="0" r="9525" b="9525"/>
            <wp:docPr id="3" name="그림 3" descr="EMB00001a08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2560" descr="EMB00001a086e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인치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95275" cy="428625"/>
            <wp:effectExtent l="0" t="0" r="9525" b="9525"/>
            <wp:docPr id="2" name="그림 2" descr="EMB00001a08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0208" descr="EMB00001a086ec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인치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인치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95275" cy="409575"/>
            <wp:effectExtent l="0" t="0" r="9525" b="9525"/>
            <wp:docPr id="1" name="그림 1" descr="EMB00001a08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0352" descr="EMB00001a086ec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인치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페라이트계 강 용접부에 대한 초음파탐상검사(KS B 0896)에서 다음 불연속부의 등급은? (단, 불연속부 지시 : 판두께 80mm, 주파수 2MHz 사용, 영역 Ⅳ에서 에코 최대높이 지시 평가에 따른 지시 길이가 18mm 이다.)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2류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4류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압력용기의 재료에 대한 초음파탐상검사(ASME Sec.V Art.5)에서 볼트의 수직 초음파탐상검사에서 사용하는 교정시험편이 아닌 것은?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B형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D형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압력용기 제작기준 규격 강제 부록(ASME Code Sec.Ⅷ Div.1 App.12)에 따라 75mm(3인치) 두께를 갖는 맞대기 용접부를 검사한 결과 다음과 같은 흠집이 검출되었을 때 불합격인 지시는?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기분 레벨(reference level)의 50%에 해당하는 12mm 슬래그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기분 레벨의 50%에 해당하는 12mm 기공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기분 레벨의 50%에 해당하는 16mm 슬래그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기분 레벨의 25%에 해당하는 12mm 융합불량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페라이트계 강 용접부에 대한 초음파탐상검사(KS B 0896)에서 경사가감상의 에코높이 구분선의 작성 시 RB-4 시험편을 사용했을 때 눈금판의 몇 스킵거리 이내의 범위를 그 스킵거리의 에코높이로 하는가?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1/8 스킵거리</w:t>
      </w:r>
      <w:r>
        <w:tab/>
      </w:r>
      <w:r>
        <w:rPr>
          <w:rFonts w:ascii="굴림" w:hint="eastAsia"/>
          <w:sz w:val="18"/>
          <w:szCs w:val="18"/>
        </w:rPr>
        <w:t>② 3/8 스킵거리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4/8 스킵거리</w:t>
      </w:r>
      <w:r>
        <w:tab/>
      </w:r>
      <w:r>
        <w:rPr>
          <w:rFonts w:ascii="굴림" w:hint="eastAsia"/>
          <w:sz w:val="18"/>
          <w:szCs w:val="18"/>
        </w:rPr>
        <w:t>④ 5/8 스킵거리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금속재료의 펄스반사법에 따른 초음파탐상 시험방법 통칙(KS B 0817)에 의거 초음파탐상시험을 실시하고 시험의 결과를 평가하는 경우 고려하여야 할 사항에 해당되지 않는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흠집의 에코 높이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흠집의 에코 위치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흠집의 지시 길이</w:t>
      </w:r>
      <w:r>
        <w:tab/>
      </w:r>
      <w:r>
        <w:rPr>
          <w:rFonts w:ascii="굴림" w:hint="eastAsia"/>
          <w:sz w:val="18"/>
          <w:szCs w:val="18"/>
        </w:rPr>
        <w:t>④ 흠집의 지시 높이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페라이트계 강 용접부에 대한 초음파탐상검사(KS B 0896)에 따른 초음파탐상기가 갖추어야 할 성능으로 잘못된 것은?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 직선성은 3%의 범위 내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시간축의 직선성은 1%의 범위 내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 여유값은 40dB 이상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탐촉자 케이블의 길이는 3m 이상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초음파탐상검사(ASME Sec. V Art.4)에 사용되는 교정시험편은 최소한 어떤 열처리가 행하여진 것을 사용해야 하는가?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뜨임(tempering)</w:t>
      </w:r>
      <w:r>
        <w:tab/>
      </w:r>
      <w:r>
        <w:rPr>
          <w:rFonts w:ascii="굴림" w:hint="eastAsia"/>
          <w:sz w:val="18"/>
          <w:szCs w:val="18"/>
        </w:rPr>
        <w:t>② 풀림(annealing)</w:t>
      </w:r>
    </w:p>
    <w:p w:rsidR="007A4067" w:rsidRDefault="007A4067" w:rsidP="007A40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불림(normalizing)</w:t>
      </w:r>
      <w:r>
        <w:tab/>
      </w:r>
      <w:r>
        <w:rPr>
          <w:rFonts w:ascii="굴림" w:hint="eastAsia"/>
          <w:sz w:val="18"/>
          <w:szCs w:val="18"/>
        </w:rPr>
        <w:t>④ 담금질(quenching)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0896)에 따른 대비시험편 RB-4 No.1 표준 구멍의 지름은?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3.2mm</w:t>
      </w:r>
    </w:p>
    <w:p w:rsidR="007A4067" w:rsidRDefault="007A4067" w:rsidP="007A40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6.4mm</w:t>
      </w: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A4067" w:rsidRDefault="007A4067" w:rsidP="007A4067"/>
    <w:sectPr w:rsidR="002B4572" w:rsidRPr="007A4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3A70E5"/>
    <w:rsid w:val="007A406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38703-E5BC-4748-ADB3-D6591B16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0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06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06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0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0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1963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