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4C2E" w:rsidTr="00EB4C2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비파괴검사 개론</w:t>
            </w:r>
          </w:p>
        </w:tc>
      </w:tr>
    </w:tbl>
    <w:p w:rsidR="00EB4C2E" w:rsidRDefault="00EB4C2E" w:rsidP="00EB4C2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결함의 유해성에 관한 설명 중 옳은 것은?</w:t>
      </w:r>
    </w:p>
    <w:p w:rsidR="00EB4C2E" w:rsidRDefault="00EB4C2E" w:rsidP="00EB4C2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결함을 가지고 있는 구조물의 강도가 저하하는 양상은 그 결함의 형상과 방향에 따라 다르다.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곡면이 있는 결함은 주로 단면적의 감소에 기인하여 강도를 증가시킨다.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가늘고 긴 결함은 단면적의 감소 이외에 결함부의 지시 길이에 기인하여 강도를 증가시킨다.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표면결함과 내부결함에서 동일종류, 동일치수의 결함이면 내부결함의 경우가 표면결함보다 유해하다.</w:t>
      </w:r>
    </w:p>
    <w:p w:rsidR="00EB4C2E" w:rsidRDefault="00EB4C2E" w:rsidP="00EB4C2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셀레늄(Selenium) 등의 반도체 뒤에 금속판을 대고 균일한 전하를 준 후 시험체를 투과한 방사선에 노출되면 방사선의 강도에 따라 반도체의 저항이 작아지고 전하가 이동하여 방전하게 되는데, 여기에 반대 전하를 도포하면 육안으로 확인 가능한 영상이 형성되며 이에 적절한 수지를 도포함으로써 영상을 형성할 수 있다. 이 원리를 이용하는 방법은?</w:t>
      </w:r>
    </w:p>
    <w:p w:rsidR="00EB4C2E" w:rsidRDefault="00EB4C2E" w:rsidP="00EB4C2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 방사선 투과검사법(Xeroradiography)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전자 방사선 투과검사법(Electron radiography)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자동 방사선 투과검사법(Autoradiography)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순간 방사선 투과검사법(Flash radiography)</w:t>
      </w:r>
    </w:p>
    <w:p w:rsidR="00EB4C2E" w:rsidRDefault="00EB4C2E" w:rsidP="00EB4C2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동일 조건에서 모세관의 반지름이 2배로 늘어나면 모세관속 액체의 높이는 어떻게 되는가?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1/4로 낮아진다.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1/2로 낮아진다.</w:t>
      </w:r>
    </w:p>
    <w:p w:rsidR="00EB4C2E" w:rsidRDefault="00EB4C2E" w:rsidP="00EB4C2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2배로 높아진다.</w:t>
      </w:r>
      <w:r>
        <w:tab/>
      </w:r>
      <w:r>
        <w:rPr>
          <w:rFonts w:ascii="굴림" w:hint="eastAsia"/>
          <w:sz w:val="18"/>
          <w:szCs w:val="18"/>
        </w:rPr>
        <w:t>④ 4배로 높아진다.</w:t>
      </w:r>
    </w:p>
    <w:p w:rsidR="00EB4C2E" w:rsidRDefault="00EB4C2E" w:rsidP="00EB4C2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비파괴시험 기술자의 임무라 볼 수 없는 것은?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시험결과의 정확한 판정</w:t>
      </w:r>
    </w:p>
    <w:p w:rsidR="00EB4C2E" w:rsidRDefault="00EB4C2E" w:rsidP="00EB4C2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제조공정의 철저한 관리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제품의 품질보증에 대한 책임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시험기술 향상을 위해 꾸준한 노력</w:t>
      </w:r>
    </w:p>
    <w:p w:rsidR="00EB4C2E" w:rsidRDefault="00EB4C2E" w:rsidP="00EB4C2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발(기)포누설검사법(Bubble Test)에서 소크시간(soak time)에 해당되는 것은?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검사용액을 혼합하고 적용하는데 소요되는 시간</w:t>
      </w:r>
    </w:p>
    <w:p w:rsidR="00EB4C2E" w:rsidRDefault="00EB4C2E" w:rsidP="00EB4C2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검사용액을 적용한 후 관찰할 때까지 소요되는 시간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가압의 완료 시점과 용액의 적용시점 사이의 시간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시험에 소요되는 총 시간</w:t>
      </w:r>
    </w:p>
    <w:p w:rsidR="00EB4C2E" w:rsidRDefault="00EB4C2E" w:rsidP="00EB4C2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()안에 들어갈 원소는?</w:t>
      </w:r>
    </w:p>
    <w:p w:rsidR="00EB4C2E" w:rsidRDefault="00EB4C2E" w:rsidP="00EB4C2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33700" cy="847725"/>
            <wp:effectExtent l="0" t="0" r="0" b="9525"/>
            <wp:docPr id="7" name="그림 7" descr="EMB000075a06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056616" descr="EMB000075a06ef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4C2E" w:rsidRDefault="00EB4C2E" w:rsidP="00EB4C2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Cu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</w:t>
      </w:r>
    </w:p>
    <w:p w:rsidR="00EB4C2E" w:rsidRDefault="00EB4C2E" w:rsidP="00EB4C2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Mn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Si</w:t>
      </w:r>
    </w:p>
    <w:p w:rsidR="00EB4C2E" w:rsidRDefault="00EB4C2E" w:rsidP="00EB4C2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주석에 대한 설명으로 틀린 것은?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화학기호는 Sn이다.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상온가공경화가 없으므로 소성가공이 쉽다.</w:t>
      </w:r>
    </w:p>
    <w:p w:rsidR="00EB4C2E" w:rsidRDefault="00EB4C2E" w:rsidP="00EB4C2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비중은 약 10.3이고, 융점은 약 670℃정도이다.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무독성이므로 의약품, 식품 등의 포장용, 튜브에 사용된다.</w:t>
      </w:r>
    </w:p>
    <w:p w:rsidR="00EB4C2E" w:rsidRDefault="00EB4C2E" w:rsidP="00EB4C2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실루민을 개량처리하는 이유로 옳은 것은?</w:t>
      </w:r>
    </w:p>
    <w:p w:rsidR="00EB4C2E" w:rsidRDefault="00EB4C2E" w:rsidP="00EB4C2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공정점 부근의 주조조직으로 나타나는 Si 결정을 미세화 시키기 위해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공석점 부근의 주조조직으로 나타나는 Ai 결정을 미세화 시키기 위해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공정점 부근의 주조조직으로 나타나는 Zni 결정을 미세화 시키기 위해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공석점 부근의 주조조직으로 나타나는 Sn 결정을 미세화 시키기 위해</w:t>
      </w:r>
    </w:p>
    <w:p w:rsidR="00EB4C2E" w:rsidRDefault="00EB4C2E" w:rsidP="00EB4C2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재료의 정적 파괴응력보다 작은 응력을 장시간 동안 반복적으로 받는 경우에 파괴되는 현상은?</w:t>
      </w:r>
    </w:p>
    <w:p w:rsidR="00EB4C2E" w:rsidRDefault="00EB4C2E" w:rsidP="00EB4C2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마모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크리프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샤르피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금속의 인장시험 시 측정되는 다음 항목들 중 가장 높은 응력 값을 나타내는 것은?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 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항복 강도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탄성 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피로 강도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알루미늄 합금의 질별 기호가 잘못 짝지어진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 ; 어닐링한 것</w:t>
      </w:r>
    </w:p>
    <w:p w:rsidR="00EB4C2E" w:rsidRDefault="00EB4C2E" w:rsidP="00EB4C2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H ; 가공 경화한 것</w:t>
      </w:r>
    </w:p>
    <w:p w:rsidR="00EB4C2E" w:rsidRDefault="00EB4C2E" w:rsidP="00EB4C2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W : 용체화 처리한 것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 : 용체화 처리 후 자연시효한 것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Mg 합금에 대한 설명으로 틀린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소성가공성이 높아 상온변형이 쉽다.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비강도가 커서 항공기나 자동차 재료 등으로 사용된다.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감쇠능이 커서 소음방지 재료로 우수하다.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구상 흑연주철의 첨가제로 사용된다.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SM45C의 탄소 함유량은 약 몇 %인가?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0.12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순철의 냉각에서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변태에 대한 설명으로 옳은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온도는 약 1410℃이다.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부피가 감소하는 변화이다.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결정구조의 변화를 수반한다.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공정 반응이다.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합금 중 형상기억 효과가 있는 것은?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Mn-B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Co-W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Cr-Co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Ti-Ni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용접 작업으로 인하여 발생하는 잔류 응력을 제거하는 방법으로 틀린 것은?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솔더링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피닝법</w:t>
      </w:r>
    </w:p>
    <w:p w:rsidR="00EB4C2E" w:rsidRDefault="00EB4C2E" w:rsidP="00EB4C2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국부 풀림법</w:t>
      </w:r>
      <w:r>
        <w:tab/>
      </w:r>
      <w:r>
        <w:rPr>
          <w:rFonts w:ascii="굴림" w:hint="eastAsia"/>
          <w:sz w:val="18"/>
          <w:szCs w:val="18"/>
        </w:rPr>
        <w:t>④ 저온 응력 완화법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노치취성 시험방법이 아닌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슈나트 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코머렐 시험</w:t>
      </w:r>
    </w:p>
    <w:p w:rsidR="00EB4C2E" w:rsidRDefault="00EB4C2E" w:rsidP="00EB4C2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샤르피 시험</w:t>
      </w:r>
      <w:r>
        <w:tab/>
      </w:r>
      <w:r>
        <w:rPr>
          <w:rFonts w:ascii="굴림" w:hint="eastAsia"/>
          <w:sz w:val="18"/>
          <w:szCs w:val="18"/>
        </w:rPr>
        <w:t>④ 카안인열 시험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저수소계 피복 아크 용접봉의 건조온도 및 건조시간으로 다음 중 가장 적합한 것은?</w:t>
      </w:r>
    </w:p>
    <w:p w:rsidR="00EB4C2E" w:rsidRDefault="00EB4C2E" w:rsidP="00EB4C2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100~150℃, 30분</w:t>
      </w:r>
      <w:r>
        <w:tab/>
      </w:r>
      <w:r>
        <w:rPr>
          <w:rFonts w:ascii="굴림" w:hint="eastAsia"/>
          <w:sz w:val="18"/>
          <w:szCs w:val="18"/>
        </w:rPr>
        <w:t>② 200~300℃, 1시간</w:t>
      </w:r>
    </w:p>
    <w:p w:rsidR="00EB4C2E" w:rsidRDefault="00EB4C2E" w:rsidP="00EB4C2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150~200℃, 2시간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300~350℃, 1~2시간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가스 금속 아크 용접에서 용융 금속의 이동 형태가 아닌 것은?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단락 이행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입상 이행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롤러 이행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스프레이 이행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아크 용접기의 1차측 입력이 20kVA인 경우 가장 적합한 퓨즈의 용량은? (단, 이 용접기의 전원전압은 200V이다.)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50A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200A</w:t>
      </w:r>
    </w:p>
    <w:p w:rsidR="00EB4C2E" w:rsidRDefault="00EB4C2E" w:rsidP="00EB4C2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4C2E" w:rsidTr="00EB4C2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침투탐상검사 원리</w:t>
            </w:r>
          </w:p>
        </w:tc>
      </w:tr>
    </w:tbl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형광침투탐상검사에 사용되는 침투액의 점성계수와 침투속도의 관계에서 점성계수가 높을수록 침투속도는?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느려진다.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무관하다.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빨라진다.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비례한다.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형광침투탐상시험의 지시모양 관찰에 대한 설명이 틀린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현상제 적용 후 7~60분 사이에 하는 것이 바람직하다.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형광침투액 사용 시 자외선등이 필요하며, 관찰하기 전에 일정시간 이상 어두운 곳에서 적응한다.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염색침투액 사용 시 시험면의 조도가 최대 100lux 이하의 자연광 또는 백색광이 필요하다.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지시 모양이 불명확할 때에는 재시험 또는 다른 방법으로 조사한다.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특수 목적에 사용되는 입자여과법에 관한 설명 중 틀린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다공성 재질의 시험체를 검사하는 방법이다.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형광 유색 액체에 입자를 현탁시켜 적용한다.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불연속부에 보다 많은 입자가 축적되는 현상을 관찰한다.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검사 감도는 낮아 미세한 결함 검출에는 적합하지 않다.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사용 중인 기름베이스 유화제의 피로시험에 대한 점검실시 방법과 가장 거리가 먼 것은?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점성 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수세성 시험</w:t>
      </w:r>
    </w:p>
    <w:p w:rsidR="00EB4C2E" w:rsidRDefault="00EB4C2E" w:rsidP="00EB4C2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수분함량 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형광휘도 시험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침투액을 표면 불연속의 미세한 틈 속으로 침투시킬 때 침투에 영향을 미치는 중요한 요인에 해당되지 않는 것은?</w:t>
      </w:r>
    </w:p>
    <w:p w:rsidR="00EB4C2E" w:rsidRDefault="00EB4C2E" w:rsidP="00EB4C2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시험체의 표면 청결도</w:t>
      </w:r>
      <w:r>
        <w:tab/>
      </w:r>
      <w:r>
        <w:rPr>
          <w:rFonts w:ascii="굴림" w:hint="eastAsia"/>
          <w:sz w:val="18"/>
          <w:szCs w:val="18"/>
        </w:rPr>
        <w:t>② 침투액의 적심성</w:t>
      </w:r>
    </w:p>
    <w:p w:rsidR="00EB4C2E" w:rsidRDefault="00EB4C2E" w:rsidP="00EB4C2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시험체의 재질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침투액의 접촉각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침투탐상시험에 사용하는 현상제 중 검출감도가 가장 높은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건식 현상제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속건식 현상제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수현탁성 습식 현상제</w:t>
      </w:r>
      <w:r>
        <w:tab/>
      </w:r>
      <w:r>
        <w:rPr>
          <w:rFonts w:ascii="굴림" w:hint="eastAsia"/>
          <w:sz w:val="18"/>
          <w:szCs w:val="18"/>
        </w:rPr>
        <w:t>④ 수용성 습식 현상제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유화제를 이용한 침투탐상시험에서 기름입자는 입자표면에 흡착된 유화제의 분자막에 의해 물속에 격리되어 기름입자끼리 응집할 수 없는 유탁액이 된다. 유탁액 상태에서 침투액의 유성입자를 분리 제거하기 위한 방법으로 올바른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다시 물을 첨가한다.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다시 기름을 첨가한다.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다시 계면활성제를 첨가한다.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다시 유화제를 첨가한다.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지시모양의 형성 조건과 거리가 먼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절차에 따라 수행하므로 기량과 자격을 갖출 필요는 없다.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탐상제가 좋아야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선택한 시험법이 적합해야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 조건이 적합해야 한다.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탐상제의 피로 원인이 아닌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유지류의 혼입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탐상제 속의 용제 증발</w:t>
      </w:r>
    </w:p>
    <w:p w:rsidR="00EB4C2E" w:rsidRDefault="00EB4C2E" w:rsidP="00EB4C2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산 또는 알칼리의 혼입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탐상제의 유량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침투탐상시험에 사용하는 이상적인 침투제의 조건으로 틀린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매우 미세한 개구부에도 쉽게 침투되어야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증발이나 건조가 너무 빠르지 말아야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얕거나 벌어져 있는 개구부에서도 쉽게 세척되어야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얇은 도포막을 형성하여야 한다.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침투탐상검사 공정 중 대형구조물 부분검사에 가장 적합한 시험방법(용제제거성 염색침투탐상시험)의 절차로 옳은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전처리→침투처리→유화처리→제거처리→현상처리→건조처리→관찰→후처리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전처리→침투처리→제거처리→현상처리→관찰→후처리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전저리→침투처리→제거처리→유화처리→현상처리→관찰→후처리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전처리→침투처리→제거처리→건조처리→관찰→후처리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침투탐상검사에서 침투력에는 영향이 없으나 침투액의 유동속도, 즉 침투액이 결함 속으로 침투하는 침투속도에 영향을 미치는 것은?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표면장력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적심성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모세관현상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침투탐상검사에서 침투액과 용제(solvent)에 함유된 유황의 함량은 제한한다. 다음 중 특히 사용상 제한을 받는 재질은?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알루미늄 합금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니켈 합금</w:t>
      </w:r>
    </w:p>
    <w:p w:rsidR="00EB4C2E" w:rsidRDefault="00EB4C2E" w:rsidP="00EB4C2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마그네슘 합금</w:t>
      </w:r>
      <w:r>
        <w:tab/>
      </w:r>
      <w:r>
        <w:rPr>
          <w:rFonts w:ascii="굴림" w:hint="eastAsia"/>
          <w:sz w:val="18"/>
          <w:szCs w:val="18"/>
        </w:rPr>
        <w:t>④ 동 합금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아래 처리에 따라 시험하는 침투탐상 시험방법은?</w:t>
      </w:r>
    </w:p>
    <w:p w:rsidR="00EB4C2E" w:rsidRDefault="00EB4C2E" w:rsidP="00EB4C2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6" name="그림 6" descr="EMB000075a06e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54008" descr="EMB000075a06ef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후유화성 형광침투액(기름베이스 유화제)-습식현상법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후유화성 이원성 형광침투액(기름베이스유화제)-습식 현상법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후유화성 형광침투액(기름베이스 유화제)-속건식 현상법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후유화성 이원성 형광침투액(기름베이스 유화제)-무현상법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탐상제의 점검 중 기준 탐상제란 어떤 것인가?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구입 시에 소량을 청결한 용기에 담아 보관하는 탐상제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 교정기관 등에서 인정하는 탐상제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냉동하여 보관하는 탐상제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직전에 사용하여 성능에 이상이 없었던 탐상제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침투탐상시험 중에 물세척이 필요하지 않은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수세성 형광침투탐상시험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후유화성 형광침투탐상시험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후유화성 염색형광침투탐상시험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용제제거성 형광형광침투탐상시험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침투탐상검사에 적용되는 현상제 중 벤토나이트, 활성 백토 등에 습윤제, 계면활성제, 소포제 등을 첨가하여 사용하는 현상제는?</w:t>
      </w:r>
    </w:p>
    <w:p w:rsidR="00EB4C2E" w:rsidRDefault="00EB4C2E" w:rsidP="00EB4C2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 현상제</w:t>
      </w:r>
      <w:r>
        <w:tab/>
      </w:r>
      <w:r>
        <w:rPr>
          <w:rFonts w:ascii="굴림" w:hint="eastAsia"/>
          <w:sz w:val="18"/>
          <w:szCs w:val="18"/>
        </w:rPr>
        <w:t>② 무현상</w:t>
      </w:r>
    </w:p>
    <w:p w:rsidR="00EB4C2E" w:rsidRDefault="00EB4C2E" w:rsidP="00EB4C2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습식 현상제</w:t>
      </w:r>
      <w:r>
        <w:tab/>
      </w:r>
      <w:r>
        <w:rPr>
          <w:rFonts w:ascii="굴림" w:hint="eastAsia"/>
          <w:sz w:val="18"/>
          <w:szCs w:val="18"/>
        </w:rPr>
        <w:t>④ 속건식 현상제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액면과 관의 접촉각을 θ, 표면장력을 Γ라 할 때, 표면장력을 구하는 식으로 옳은 것은? (단, ρ:액체의 밀도, r:관의 반지름, h:액 기둥의 높이, g:중력가속도이다.)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47725" cy="457200"/>
            <wp:effectExtent l="0" t="0" r="9525" b="0"/>
            <wp:docPr id="5" name="그림 5" descr="EMB000075a06e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099784" descr="EMB000075a06ef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57250" cy="438150"/>
            <wp:effectExtent l="0" t="0" r="0" b="0"/>
            <wp:docPr id="4" name="그림 4" descr="EMB000075a06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01008" descr="EMB000075a06f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38200" cy="485775"/>
            <wp:effectExtent l="0" t="0" r="0" b="9525"/>
            <wp:docPr id="3" name="그림 3" descr="EMB000075a06f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01872" descr="EMB000075a06f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19175" cy="438150"/>
            <wp:effectExtent l="0" t="0" r="9525" b="0"/>
            <wp:docPr id="2" name="그림 2" descr="EMB000075a06f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02520" descr="EMB000075a06f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압연할 때 기계의 조정 불량이 주된 원인으로 강괴의 각이 겹쳐지거나 표면에 무리한 힘이 가해짐에 따라 표면에 흠이 발생한 후 강재의 표면에 눌려 발생하는 결함은?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겹침(lap)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심(seam)</w:t>
      </w:r>
    </w:p>
    <w:p w:rsidR="00EB4C2E" w:rsidRDefault="00EB4C2E" w:rsidP="00EB4C2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탕계(cold shut)</w:t>
      </w:r>
      <w:r>
        <w:tab/>
      </w:r>
      <w:r>
        <w:rPr>
          <w:rFonts w:ascii="굴림" w:hint="eastAsia"/>
          <w:sz w:val="18"/>
          <w:szCs w:val="18"/>
        </w:rPr>
        <w:t>④ 수축 균열(shrinkage crack)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후유화성 침투탐상검사에서 가장 중요하게 다루어야 할 작업시간은?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전처리시간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현상시간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유화시간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건조시간</w:t>
      </w:r>
    </w:p>
    <w:p w:rsidR="00EB4C2E" w:rsidRDefault="00EB4C2E" w:rsidP="00EB4C2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4C2E" w:rsidTr="00EB4C2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침투탐상검사 시험</w:t>
            </w:r>
          </w:p>
        </w:tc>
      </w:tr>
    </w:tbl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침투탐상검사에 사용되는 침투액이 갖추어야 할 특성이 아닌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점성이 낮아야 한다.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인화점이 낮아야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적심성이 좋아야 한다.    ④ 표면장력이 낮아야 한다.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후유화성 침투액을 사용할 때 물베이스 유화제를 적용하는 경우 예비세척처리 과정을 거치는 가장 큰 이유는?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침투시간을 줄이기 위하여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결함검출 감도를 높이기 위하여</w:t>
      </w:r>
    </w:p>
    <w:p w:rsidR="00EB4C2E" w:rsidRDefault="00EB4C2E" w:rsidP="00EB4C2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건조처리 과정을 생략하기 위하여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배액과 유화조 내의 오염을 최소화하기 위하여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침투탐상검사에 사용되는 탐상제 중 화재예방에 대한 관리가 필요 없는 것은?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건식현상제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속건식현상제</w:t>
      </w:r>
    </w:p>
    <w:p w:rsidR="00EB4C2E" w:rsidRDefault="00EB4C2E" w:rsidP="00EB4C2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용제형세척제</w:t>
      </w:r>
      <w:r>
        <w:tab/>
      </w:r>
      <w:r>
        <w:rPr>
          <w:rFonts w:ascii="굴림" w:hint="eastAsia"/>
          <w:sz w:val="18"/>
          <w:szCs w:val="18"/>
        </w:rPr>
        <w:t>④ 용제제거성 침투제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대비시험편을 사용하여 탐상조작의 적합여부를 점검하기 위한 방법의 설명으로 옳은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한쌍의 개비시험편에 각각 다른 탐상제를, 다른 조건으로 적용하여 얻어진 지시모양을 비교한다.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한쌍의 대비시험편에 동일한 탐상제를 , 다른 조건으로 적용하여 얻어진 지시모양을 비교한다.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한쌍의 대비시험편에 동일한 탐상제를, 동일한 조건으로 적용하여 얻어진 지시모양을 비교한다.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한쌍의 대비시험편에 각각 다른 탐상제를, 동일한 조건으로 적용하여 얻어진 지시모양을 비교한다.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석유저장탱크 내의 용접부에 대한 형광침투탐상검사를 수행할 때, 주위배경과 자외선 강도 요건이 옳은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주위 배경: 10lx 이하, 자외선 강도 600μW/cm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주위 배경: 20lx 이하, 자외선 강도 600μW/cm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주위 배경: 10lx 이하, 자외선 강도 800μW/cm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주위 배경: 20lx 이하, 자외선 강도 800μW/cm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표면거칠기가 거칠은 경우 가장 적용하기 곤란한 침투탐상검사 방법은?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수세성 형광침투탐상검사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수세성 염색침투탐상검사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후유화성 형광침투탐상검사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용제제거성 염색침투탐상검사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플랜트설비 저장탱크 밑판 용접부를 검사하는데 가장 효과적인 침투탐상방법은?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FA-S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FB-N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FC-S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FD-N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염색법 및 형광법에 사용하는 현상제의 요건으로 옳은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염색법:백색도가 낮은 미분말, 형광법:두명도가 낮은 백색미분말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염색법:백색도가 낮은 미분말, 형광법:투명도가 높은 백색미분말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염색법:백색도가 높은 미분말, 형광법:투명도가 낮은 백색미분말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염색법:백색도가 높은 미분말, 형광법:투명도가 높은 백색미분말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전기시설이 없는 밝은 곳에서 소형 대량 생산된 주물 표면 검사에 가장 적합한 검사 방법은?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수세성 염색침투탐상검사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후유화성 형광색침투탐상검사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용제제거성 염색침투탐상검사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용제제거성 형광침투탐상검사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침투탐상검사에 사용되는 침투제에 필요한 성능이 아닌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염료나 형광도료가 분산매질 속에 잘 분산되어 있어야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침투액이 탐상면을 균일하고 충분하게 적셔야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침투액이 탐상면에 있는 미세한 결함속으로 침투해 들어갈 수 있어야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후유화성 침투액은 물 세척처리에 의해 잘 제거되도록 유화제 성분이 잘 분산되어 있어야 한다.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형광침투탐상검사에 사용되는 자외선등은 어느정도의 파장을 가진 자외선이 가장 많이 방사되도록 설계되어 있는가?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265±10nm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365±10nm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465±10nm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565±10nm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침투탐상검사에서 주조물 표면상에 나타나는 콜드셧에 의한 결함모양 표시는?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굵은 점선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작은 결함이 포도송이처럼 모인 구멍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불연속의 폭이 좁고 깊이는 얕은 선형지시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굵고 예리한 그물 형태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현상처리에 관한 설명으로 틀린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미세분말 입자 사이에 생긴 공간에 의한 모세관현상을 이용하여 표면으로 흡출(bleed out)되게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실제 결함의 크기보다 확대된 지시모양을 만들어 관찰을 쉽게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지시모양에 대한 대비(contrast)를 높이는 역할을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제거처리 후에 남아있는 침투액을 세척하는 역할을 하여 결함만을 더욱 선명하게 나타내게 한다.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산성잔류물 및 크롬성분을 수세성 형광침투탐상법에서 타 검사법보다 매우 유해하다. 그 이유는?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모든 방법에 있어서 형광성분은 동일한 영향을 미치기 때문에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물이 있는 곳에서 산성 및 산화물이 형광과 반응을 하기 때문에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수세성 침투제에 포함되어 있는 유화제가 있는 곳에서만 산성 및 산화물이 형광과 반응을 하기 때문에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유화제가 산성잔유물 및 크롬성분에 의한 영향을 중화시켜 주기 때문에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물로 세척처리를 하는 경우, 현상처리를 효과적으로 하기 위한 건조처리의 적용시기를 설명한 것으로 옳은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습식 현상법에서는 세척처리 후에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건식 현상법에서는 현상처리 후에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무현상법에서는 건조처리를 하지 않는다.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속건식 현상법에서는 세척처리 후에 한다.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침투탐상검사에서 지시모양의 평가에 대한 사항으로 틀린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평가는 자격이 인정된 경험있는 검사원이 실시한다.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지시모양은 먼저 의사지시인지 결함지시인지 확인해야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결함지시의 경우 지시모양을 분류하고, 크기 및 위치를 측정한다.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의사지시의 경우 지시모양을 분류하지 않고, 그 원인을 보고서에 기록한다.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침투탐상검사에서 나타난 지시모양에 대한 설명 줄 틀린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 급변부에는 지시가 발행하지 않는다.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용접부 덧살 모양에 의한 지시모양은 의사지시이다.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불연속부가 표면에 노출되지 않으면 지시모양은 없다.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연속부로부터 노출된 침투지시는 실제 크기보다 클 수도 있다.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적심현상의 종류가 아닌 것은?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확장 적심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침적 적심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응집 적심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부착 적심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침투탐상검사 시 외부로부터의 오염에 기인한 의사지시가 아닌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검사대 위에 떨어져 있는 침투액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검사원의 손에 묻어 있는 침투액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어떤 제품의 지시에 있는 침투액이 다른 제품 표면의 깨끗한 부위에 묻은 경우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현상제가 두껍게 도포되어 제거되지 않은 침투액을 덮어버리는 경우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유화시간을 달리 할 수 있는 인자와 거리가 먼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시험체의 크기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예상되는 결함의 종류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유화제 및 침투액의 종류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 및 시험표면의 거칠기</w:t>
      </w:r>
    </w:p>
    <w:p w:rsidR="00EB4C2E" w:rsidRDefault="00EB4C2E" w:rsidP="00EB4C2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B4C2E" w:rsidTr="00EB4C2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침투탐상검사 규격</w:t>
            </w:r>
          </w:p>
        </w:tc>
      </w:tr>
    </w:tbl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압력용기-비파괴 시험 일반(KS B 6752)에서 용제 제거성 침투제의 알루미늄 주조품 및 용접부의 침투유지시간을 얼마인가?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6분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8분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압력용기-비파괴 시험 일반(KS B 6752)에서 침투탐상검사의 불합격 지시의 기록사항이 아닌 것은?</w:t>
      </w:r>
    </w:p>
    <w:p w:rsidR="00EB4C2E" w:rsidRDefault="00EB4C2E" w:rsidP="00EB4C2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지시의 위치</w:t>
      </w:r>
      <w:r>
        <w:tab/>
      </w:r>
      <w:r>
        <w:rPr>
          <w:rFonts w:ascii="굴림" w:hint="eastAsia"/>
          <w:sz w:val="18"/>
          <w:szCs w:val="18"/>
        </w:rPr>
        <w:t>② 지시의 범위</w:t>
      </w:r>
    </w:p>
    <w:p w:rsidR="00EB4C2E" w:rsidRDefault="00EB4C2E" w:rsidP="00EB4C2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지시의 갯수</w:t>
      </w:r>
      <w:r>
        <w:tab/>
      </w:r>
      <w:r>
        <w:rPr>
          <w:rFonts w:ascii="굴림" w:hint="eastAsia"/>
          <w:sz w:val="18"/>
          <w:szCs w:val="18"/>
        </w:rPr>
        <w:t>④ 지시의 종류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침투탐상 시험방법 및 침투지시모양의 분류(KS B 0816)에 따른 시험 기록에서 조작조건으로 규정되지 않은 것은?</w:t>
      </w:r>
    </w:p>
    <w:p w:rsidR="00EB4C2E" w:rsidRDefault="00EB4C2E" w:rsidP="00EB4C2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세적시간 및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건조 온도 및 시간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현상시간 및 관찰시간</w:t>
      </w:r>
      <w:r>
        <w:tab/>
      </w:r>
      <w:r>
        <w:rPr>
          <w:rFonts w:ascii="굴림" w:hint="eastAsia"/>
          <w:sz w:val="18"/>
          <w:szCs w:val="18"/>
        </w:rPr>
        <w:t>④ 세척수의온도와 수압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침투탐상 시험방법 및 침투지시모양의 분류(KS B 0816)에서 여러 개의 지시 모양이 거의 동일 직선상에 존재하고, 지시 상호 간의 거리가 2mm 이하인 침투지시모양의 지시 길이는 어떻게 산정하는가?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침투지시모양 각각의 길이를 더한 값만을 지시길이로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침투지시모양 각각의 길이를 더하고 지시사이의 거리의 합을 뺀 값을 지시길이로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침투지시 모양 각각의 길이를 더하고 지시 사이의 거리의 합으로 나눈 값을 지시길이로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침투지시모양 각각의 길이와 지시 사이의 거리를 모두 더한 값을 지시길이로 한다.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침투탐상 시험방법 및 침투지시모양의 분류(KS B 0816)에 의한 시험의 조작에서 기름 베이스 유화제를 사용하는 시험인 경우 염색 침투액을 사용할 때의 유화 시간으로 적당한 것은?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30초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1분 이내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2분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3분 이내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지시를 압력용기 제작기준 규격 강제부록(ASME Sec.Ⅷ)에 따른 판정으로 옳은 것은? (단, 결함지시모양은 모두 원형 지시이다.)</w:t>
      </w:r>
    </w:p>
    <w:p w:rsidR="00EB4C2E" w:rsidRDefault="00EB4C2E" w:rsidP="00EB4C2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809625"/>
            <wp:effectExtent l="0" t="0" r="0" b="9525"/>
            <wp:docPr id="1" name="그림 1" descr="EMB000075a06f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25960" descr="EMB000075a06f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각각의 독립결함으로 간주되며 합격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결함으로 간주되며 합격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불합격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합격, 불압격을 판정할 수 없다.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보일러 및 압력용기에 대한 침투탐상검사(ASME Sec.V Art.6)에 따른 침투탐상시험에서 문서화를 위한 필수 시험기록에 포함되지 않는 것은?</w:t>
      </w:r>
    </w:p>
    <w:p w:rsidR="00EB4C2E" w:rsidRDefault="00EB4C2E" w:rsidP="00EB4C2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절차서 번호</w:t>
      </w:r>
      <w:r>
        <w:tab/>
      </w:r>
      <w:r>
        <w:rPr>
          <w:rFonts w:ascii="굴림" w:hint="eastAsia"/>
          <w:sz w:val="18"/>
          <w:szCs w:val="18"/>
        </w:rPr>
        <w:t>② 침투탐상제의 종류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발주자명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시험자명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침투탐상 시험방법 및 침투지시모양의 분류(KS B 0816)에서 규정한 유화처리 중 틀린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유화제는 침지, 붓기 등에 따라 적용한다.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유화제는 균일한 유화처리를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물베이스 유화제를 사용할 때는 유화처리에 앞서 물스프레이로 배액을 목적으로 한 예비세척을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세척을 할 때 수온은 10~40℃로 하고 수압은 285kPa이하로 한다.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보일러 및 압력용기에 대한 침투탐상검사(ASME Sec.V Art.6)에 따른 시험체의 표면온도 범위는 얼마인가?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5℃~52℃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10℃~54℃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12℃~56℃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14℃~57℃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보일러 및 압력용기에 대한 침투탐상검사(ASME Sec.V Art.6)에서 침투탐상검사보고서를 작성할 때 기록하지 않아도 되는 것은?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검사일자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조명장치</w:t>
      </w:r>
    </w:p>
    <w:p w:rsidR="00EB4C2E" w:rsidRDefault="00EB4C2E" w:rsidP="00EB4C2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절차서 실증일자</w:t>
      </w:r>
      <w:r>
        <w:tab/>
      </w:r>
      <w:r>
        <w:rPr>
          <w:rFonts w:ascii="굴림" w:hint="eastAsia"/>
          <w:sz w:val="18"/>
          <w:szCs w:val="18"/>
        </w:rPr>
        <w:t>④ 절차서 번호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보일러 및 압력용기에 대한 침투탐상검사(ASME Sec.V Art.6)에서 수성현상제를 적용하여 시험체를 건조할 경우 틀린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건조 시간은 따뜻한 공기를 이용하여 단축시킬 수 있다.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따뜻한 공기를 사용하여 건조 시 시험체 표면 온도는 52℃를 초과하지 않아야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빨아내기에 의한 건조는 허용하지 않는다.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빨아내기에 의한 건조도 가능하다.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침투탐상 시험방법 및 침투지시모양의 분류(KS B 0816)에서 배액의 용어를 설명한 것으로 옳은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물을 첨가하지않고 사용하는 유화제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유화제를 시험체의 표면에 적용하는 조작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시험체의 표면에 붙어있는 침투액 및 유화제를 물로 세척하는 조작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 표면의 일부분에 액이 남아있지 않게 하기 위하여 액체를 흘러내리게 하는 조작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침투탐상 시험방법 및 침투지시모양의 분류(KS B 0816)에서 규정하는 속건식 현상제의 적용방법이 아닌 것은?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붓기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붓칠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침지(담그기)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침투탐상 시험방법 및 침투지시모양의 분류(KS B 0816)에서 재시험에 대한 설명한 것으로 옳은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염색 침투액 적용 시 15~50℃로 적용할 때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형광 침투액 세척처리 시 수온 10~40℃로 적용할 때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현상시간을 7분 적용할 때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조작 방법에 잘못이 있었을 때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침투탐상 시험방법 및 침투지시모양의 분류(KS B 0816)에서 시험방법의 선정 시 고려할 항목이 아닌 것은?</w:t>
      </w:r>
    </w:p>
    <w:p w:rsidR="00EB4C2E" w:rsidRDefault="00EB4C2E" w:rsidP="00EB4C2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표면 거칠기</w:t>
      </w:r>
      <w:r>
        <w:tab/>
      </w:r>
      <w:r>
        <w:rPr>
          <w:rFonts w:ascii="굴림" w:hint="eastAsia"/>
          <w:sz w:val="18"/>
          <w:szCs w:val="18"/>
        </w:rPr>
        <w:t>② 탐상제의 성질</w:t>
      </w:r>
    </w:p>
    <w:p w:rsidR="00EB4C2E" w:rsidRDefault="00EB4C2E" w:rsidP="00EB4C2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결함의 종류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시험체의 재질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침투탐상 시험방법 및 침투지시모양의 분류(KS B 0816)에 따른 독립결함에 해당되지 않는 것은?</w:t>
      </w:r>
    </w:p>
    <w:p w:rsidR="00EB4C2E" w:rsidRDefault="00EB4C2E" w:rsidP="00EB4C2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균열(갈라짐)</w:t>
      </w:r>
      <w:r>
        <w:tab/>
      </w:r>
      <w:r>
        <w:rPr>
          <w:rFonts w:ascii="굴림" w:hint="eastAsia"/>
          <w:sz w:val="18"/>
          <w:szCs w:val="18"/>
        </w:rPr>
        <w:t>② 선상 결함</w:t>
      </w:r>
    </w:p>
    <w:p w:rsidR="00EB4C2E" w:rsidRDefault="00EB4C2E" w:rsidP="00EB4C2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원형상 결함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분산 결함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침투탐상 시험방법 및 침투지시모양의 분류(KS B 0816)에서 기호 VB-S는 무엇을 뜻하는가?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후유화성 염색 침투액을 사용하고 속건식 현상제를 사용하는 것을 뜻한다.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후유화성 형광 침투액을 사용하고 속건식 현상제를 사용하는 것을 뜻한다.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후유화성 형광 침투액을 사용하고 습식 현상제를 사용하는 것을 뜻한다.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후유화성 염색 침투액을 사용하고 습식 현상제를 사용하는 것을 뜻한다.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보일러 및 압력용기에 대한 침투탐상검사(ASME Sec.V Art.6)에서 절차서 인정이 요구되는 경우에 실증에 의한 절차서 재인정이 필요한 경우는?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현상제 적용시간의 증가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 후처리 기법의 변경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검사원 자격인정 요건의 변경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검사체의 형태 또는 크기의 변경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침투탐상 시험방법 및 침투지시모양의 분류(KS B 0816)에서 강용접부의 융합불량을 검출하고자 상온 25℃에서 시험할 때 필요한 표준 침투시간은?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7분</w:t>
      </w:r>
    </w:p>
    <w:p w:rsidR="00EB4C2E" w:rsidRDefault="00EB4C2E" w:rsidP="00EB4C2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10분</w:t>
      </w:r>
    </w:p>
    <w:p w:rsidR="00EB4C2E" w:rsidRDefault="00EB4C2E" w:rsidP="00EB4C2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침투탐상 시험방법 및 침투지시모양의 분류(KS B 0816)의 B형 대비시험편에 대한 내용으로 틀린 것은?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시험편은 도금의 두께에 따라 4종류로 나눈다.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시험편의 재료는 A2024P로 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탐상제의 성능 및 조작방법의 적합여부를 조사하는데 사용한다.</w:t>
      </w:r>
    </w:p>
    <w:p w:rsidR="00EB4C2E" w:rsidRDefault="00EB4C2E" w:rsidP="00EB4C2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도금은 시험편 재료에 니켈도금을 한 후 다시 크롬 도금을 한다.</w:t>
      </w: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B4C2E" w:rsidRDefault="00EB4C2E" w:rsidP="00EB4C2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B4C2E" w:rsidRDefault="00EB4C2E" w:rsidP="00EB4C2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B4C2E" w:rsidTr="00EB4C2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B4C2E" w:rsidRDefault="00EB4C2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EB4C2E" w:rsidRDefault="00EB4C2E" w:rsidP="00EB4C2E"/>
    <w:sectPr w:rsidR="002B4572" w:rsidRPr="00EB4C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2E"/>
    <w:rsid w:val="003A70E5"/>
    <w:rsid w:val="009E7052"/>
    <w:rsid w:val="00EB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34DB5-6FAF-4A57-B63E-130CC0A5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B4C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B4C2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B4C2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B4C2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4C2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1909</Words>
  <Characters>10883</Characters>
  <Application>Microsoft Office Word</Application>
  <DocSecurity>0</DocSecurity>
  <Lines>90</Lines>
  <Paragraphs>25</Paragraphs>
  <ScaleCrop>false</ScaleCrop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2025-06-16T13:55:00Z</dcterms:created>
  <dcterms:modified xsi:type="dcterms:W3CDTF">2025-06-16T13:55:00Z</dcterms:modified>
</cp:coreProperties>
</file>