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7277" w:rsidTr="0040727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 및 배합</w:t>
            </w:r>
          </w:p>
        </w:tc>
      </w:tr>
    </w:tbl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혼화재료에 관한 설명으로 옳은 것은?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감수제와 AE제를 병용하면 기포가 발생하지 않는다.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AE제는 계면활성제의 일종으로서 일반적인 사용량은 시멘트 질량의 5% 정도이다.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여름철에는 겨울철보다 동일 공기량을 얻기 위한 AE제의 사용량이 증가하는 경향이 있다.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양질의 AE제나 감수제는 규정사용량의 5~10배를 사용하여도 콘크리트의 물성에 큰 영향을 미치지 않는다.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콘크리트용 강섬유(KS F 2564)의 품질에 대한 내용으로 틀린 것은?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강섬유는 표면에 유해한 녹이 있어서는 안 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강섬유 각각의 인장 강도는 650MPa 이상이어야 한다.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강섬유의 평균 인장 강도는 800MPa 이상이 되어야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인장 강도의 시험은 강섬유 5톤 마다 10개 이상의 시료를 무작위로 추출하여 시행해야 한다.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콘크리트 배합설계 시 잔골재율 선정에 관한 내용으로 틀린 것은?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잔골재율은 소요의 워커빌리티를 얻을 수 있는 범위 내에서 단위수량이 최소가 되도록 시험에 의해 정한다.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 펌프시공의 경우에는 펌프의 성능, 배관, 압송거리 등에 따라 적절한 잔골재율을 결정하여야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잔골재율은 사용하는 잔골재의 입도, 콘크리트의 공기량, 단위 시멘트량, 혼화재료의 종류 등에 따라 다르므로 시험에 의해 정한다.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고성능AE감수제를 사용한 콘크리트의 경우 물-결합재비 및 슬럼프가 같으면, 일반적인 AE감수제를 사용한 콘크리트와 비교하여 잔골재율을 3~4% 정도 작게 하는 것이 좋다.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 콘크리트의 배합 설계 시 물-결합재비에 대한 설명으로 옳은 것은?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제빙화학제가 사용되는 콘크리트의 물-결합재비는 50% 이하로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탄산화 저항성을 고려하여 물-결합재비를 정할 경우 60% 이하로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콘크리트의 수밀성을 기준으로 물-결합재비를 정할 경우 그 값은 55% 이하로 한다.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압축강도를 기준으로 물-결합재비를 정하는 경우 재령 28일 압축강도와 물-결합재비의 관계를 시험에 의하여 정하는 것을 원칙으로 한다.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콘크리트용 잔골재의 표준입도에 대한 설명으로 틀린 것은?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연속된 두 개의 체 사이를 통과하는 양의 백분율은 45%를 넘지 않아야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잔골재의 입도가 표준범위를 벗어난 경우는 두 종류 이상의 잔골재를 혼합하여 입도를 조정해서 사용하여야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잔골재의 조립률이 콘크리트 배합을 정할 때 가정한 잔골재의 조립률에 비해 ±0.20 이상 변화되었을 때는 배합을 변경하여야 한다.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0.3mm 체와 0.15mm 체를 통과한 골재량이 부족할 경우 양질의 광물질 분말로 보충한 콘크리트라 할지라도 0.3mm 체와 0.15mm 체 통과 질량 백분율의 최소량은 감소시킬 수 없다.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콘크리트 재료의 종류와 특성에 관한 설명으로 틀린 것은?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보통 포틀랜드 시멘트는 특수한 경우를 제외하고 일반적으로 사용한다.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중용열 포틀랜드 시멘트는 발열량 및 체적변화가 적다.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고로 슬래그 시멘트는 해수작용올 받는 구조물, 터널, 하수도 등에 유리하다.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 애시 시멘트는 화학물질에 대한 저항성은 크지만 수밀성은 떨어진다.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굵은 골재의 밀도 및 흡수율 시험(KS F 2503)에서 각 무더기로 나누어서 시험한 굵은 골재의 밀도가 아래의 표와 같을 때 이 굵은 골재의 평균 밀도는?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09850" cy="1457325"/>
            <wp:effectExtent l="0" t="0" r="0" b="9525"/>
            <wp:docPr id="7" name="그림 7" descr="EMB000009646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54080" descr="EMB000009646f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2.60g/cm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2.62g/cm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2.64g/cm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2.66g/cm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콘크리트용 화학 혼화제(KS F 2560) 시험방법에 대한 내용으로 틀린 것은?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기준 콘크리트의 공기량은 2.0% 이하로 한다.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감수제를 사용한 콘크리트의 공기량은 4~6% 범위로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단위 시멘트량은 슬럼프가 80mm인 콘크리트에서 300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한다.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콘크리트를 제조할 때 화학 혼화제는 미리 혼합수에 혼입하여 믹서에 투입한다.</w:t>
      </w:r>
    </w:p>
    <w:p w:rsidR="00407277" w:rsidRDefault="00407277" w:rsidP="004072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콘크리트의 물성을 개선하기 위하여 사용되는 AE제에 대한 설명으로 틀린 것은?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AE제에 의해 생성된 연행공기의 영향으로 단위수량을 줄이는 효과가 있다.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미세한 공기포를 다량으로 연행하므로써 콘크리트의 내동해성을 증가시킨다.</w:t>
      </w:r>
    </w:p>
    <w:p w:rsidR="00407277" w:rsidRDefault="00407277" w:rsidP="004072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미세한 공기포를 다량으로 연행하므로써 콘크리트의 워커빌리티를 개선시킨다.</w:t>
      </w:r>
    </w:p>
    <w:p w:rsidR="00407277" w:rsidRDefault="00407277" w:rsidP="004072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AE제에 의해 생성된 연행공기의 영향으로 물-결합재비가 같은 일반적인 콘크리트보다 강도를 향상시키는 효과가 있다.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굵은 골재의 습윤 상태의 질량이 515g, 표면 건조 포화 상태의 질량이 500g, 절대 건조 상태의 질량이 485g이었을 때, 이 골재의 흡수율(%)은?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3.1%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6.2%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아래 표와 같은 조건의 시방배합에서 잔골재(㉠) 및 굵은 골재(㉡)의 단위량은 약 얼마인가?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409700"/>
            <wp:effectExtent l="0" t="0" r="9525" b="0"/>
            <wp:docPr id="6" name="그림 6" descr="EMB000009646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7704" descr="EMB000009646f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277" w:rsidRDefault="00407277" w:rsidP="004072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① ㉠: 735kg, ㉡: 989kg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745kg, ㉡: 1093kg</w:t>
      </w:r>
    </w:p>
    <w:p w:rsidR="00407277" w:rsidRDefault="00407277" w:rsidP="004072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㉠: 756kg, ㉡: 1193kg ④ ㉠: 770kg, ㉡: 1293kg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콘크리트 배합수에 함유된 불순물의 영향으로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황산칼륨은 응결을 현저히 촉진시키며, 장기강도를 저하시킨다.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염화나트륨과 염화칼슘은 농도가 증가하면 건조수축을 증가시킨다.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후민산나트륨은 응결을 지연시키며, 콘크리트의 강도를 저하시킨다.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탄산나트륨은 응결촉진작용을 나타내며, 농도가 높으면 이상응결을 발생시킨다.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콘크리트의 배합에 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잔골재율은 소요의 워커빌리티가 얻어지는 범위 내에서 가능한 크게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단위수량은 작업이 가능한 범위 내에서 될 수 있는 대로 작게 되도록 시험을 통해 정한다.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AE제, AE감수제 또는 고성능 AE감수제를 사용한 콘크리트의 공기량은 굵은 골재 최대 치수와 내동해성을 고려하여 정한다.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최대 치수는 거푸집 양 측면 사이의 최소 거리의 1/5, 슬래브 두께의 1/3, 개별 철근, 다발철근, 긴장재 또는 덕트 사이 최소 순간격의 3/4을 초과해서는 안 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콘크리트의 배합설계에서 콘크리트의 내동해성을 기준으로 하여 물-결합재비를 정한 경우 아래 표와 같은 조건에서의 최소 설계기준압축강도는?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76300"/>
            <wp:effectExtent l="0" t="0" r="9525" b="0"/>
            <wp:docPr id="5" name="그림 5" descr="EMB000009646f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1440" descr="EMB000009646f3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27MPa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35MPa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시멘트 클링커의 조성광물에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알라이트(C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S)의 양이 많을수록 조강성을 나타낸다.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알루미네이트(C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A)는 수화열이 적고 장기강도가 크다.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알라이트(C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S) 및 벨라이트(C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S)는 시멘트 강도의 대부분을 지배한다.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페라이트(C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AF)는 수화열이 적고 건조수축도 적으며 강도도 작지만 화학저항성은 양호하다.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시멘트 모르타르의 압축강도 시험과 관계없는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플로 테이블을 15초 동안에 25회, 12.7mm의 높이로 낙하시킨다.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 모르타르의 건조 재료 배합은 시멘트와 표준사를 1:3 질량비로 섞는다.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성형된 시험체는 24~48시간 동안 습기함이나 양생실에 넣고 보관 후 탈형하여 양생수조에서 양생한다.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시험한 전 시험체 중에서 평균값보다 10% 이상의 강도 차가 있는 시험체는 압축 강도 계산에 넣지 않는다.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시멘트의 응결 시험 방법으로 옳은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비비시험     ② 블레인시험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길모어 침에 의한 시험    ④ 오토클레이브에 의한 시험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시방배합 결과 잔골재량이 770kg/m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골재량이 950kg/m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잔골재 중의 5mm 체 잔유율이 3%, 굵은 골재 중의 5mm 체 잔류율이 3%, 굵은 골재 중의 5mm 체 통과율이 5%인 현장에서 현장배합으로 수정할 경우 골재의 입도보정에 의한 현장배합의 단위 잔골재량은 약 얼마인가?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707kg/m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743kg/m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795kg/m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826kg/m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콘크리트용 잔골재의 유해물 함유량 한도(질량 백분율) 규정에 대한 내용으로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점토 덩어리: 최댓값 1.0%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염화물(NaCl 환산량): 최댓값 0.02%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0.08mm 체 통과량: 최댓값 3.0% (콘크리트의 표면이 마모작용을 받는 경우)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석탄, 갈탄 등으로 밀도 0.002g/㎣의 액체에 뜨는 것: 최대값 0.5%(콘크리트의 외관이 중요한 경우)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KS F 4009에는 레디믹스트 콘크리트의 혼합에 사용되는 물에 대해 규정하고 있다. 다음 중 레디믹스트 콘크리트에 사용할 수 없는 혼합수는?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 이온(Cl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)량이 300mg/L인 지하수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혼합수로서 품질시험을 실시하지 않은 상수돗물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용해성 증발 잔류물의 양이 1g/L인 하천수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모르타르의 재령 7일 및 28일 압축강도비가 90%인 회수수</w:t>
      </w:r>
    </w:p>
    <w:p w:rsidR="00407277" w:rsidRDefault="00407277" w:rsidP="004072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7277" w:rsidTr="004072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제조, 시험 및 품질관리</w:t>
            </w:r>
          </w:p>
        </w:tc>
      </w:tr>
    </w:tbl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콘크리트 재료의 비비기에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재료는 반죽된 콘크리트가 균질하게 될 때까지 충분히 비벼야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비비기를 시작하기 전에 미리 믹서 내부를 모르타르로 부착시켜야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연속믹서를 사용할 경우, 비비기 시작 후 최초에 배출되는 콘크리트는 사용해서는 안 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일반적으로 물은 다른 재료의 투입이 끝난 후 조금 지난 뒤에 주입을 시작하는 것이 좋다.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콘크리트 재료 중 재료의 계량 허용오차가 가장 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혼화재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ø100mm×200mm인 원주형 콘크리트 표준공시체에 대하여 압축 강도 시험결과, 200kN의 하중에서 파괴되었다. 이 공시체의 압축 강도는?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10.0MPa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101.9MPa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콘크리트의 동결융해 시험에서 300사이클에서 상대 동탄성계수가 76%라면, 이 공시체의 내구성 지수는?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81%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92%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ø150×300mm의 원주형 콘크리트 공시체를 사용한 콘크리트의 쪼갬 인장 강도 시험에서 최대하중이 200kN이었다면 쪼갬 인장 강도는?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1.64MPa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2.83MPa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3.21MPa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3.40MPa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레디믹스트 콘크리트의 품질 중 공기량에 대한 규정인 아래 표의 내용 중 틀린 것은?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666875"/>
            <wp:effectExtent l="0" t="0" r="9525" b="9525"/>
            <wp:docPr id="4" name="그림 4" descr="EMB000009646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27480" descr="EMB000009646f3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콘크리트의 강도에 비교적 큰 영향을 미치지 않는 요인은?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타설량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단위수량</w:t>
      </w:r>
    </w:p>
    <w:p w:rsidR="00407277" w:rsidRDefault="00407277" w:rsidP="004072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물-결합재비</w:t>
      </w:r>
      <w:r>
        <w:tab/>
      </w:r>
      <w:r>
        <w:rPr>
          <w:rFonts w:ascii="굴림" w:hint="eastAsia"/>
          <w:sz w:val="18"/>
          <w:szCs w:val="18"/>
        </w:rPr>
        <w:t>④ 단위 시멘트량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거푸집판에 접하지 않은 콘크리트 면의 마무리에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다지기 후 마무리에는 나무흙손이나 적절한 마무리기계를 사용하는 것이 좋다.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윗면으로 스며 올라온 물이 없어지기 전에 마무리하는 것이 좋다.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치밀한 표면이 필요할 때는 가급적 늦은 시기에 쇠손으로 마무리하여야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마무리 작업 후 발생하는 소성침하균열은 다짐 또는 재마무리로 제거하여야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콘크리트용 재료를 계량하고자 한다. 고로 슬래그 미분말 50kg을 목표로 계량한 결과 50.6kg이 계량되었다면, 계량오차에 대한 올바른 판정은? (단, 콘크리트표준시방서의 규정을 따른다.)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계량오차가 1.2%로 혼화제의 계량오차 2% 이내에 들어 합격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계량오차가 1.2%로 혼화제의 계량오차 3% 이내에 들어 합격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계량오차가 1.2%로 고로 슬래그 미분말의 계량오차 1%를 벗어나 불합격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계량오차가 1.2%로 고로 슬래그 미분말의 계량오차 3% 이내에 들어 합격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콘크리트의 슬럼프 시험 순서를 올바르게 나열한 것은?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219200"/>
            <wp:effectExtent l="0" t="0" r="9525" b="0"/>
            <wp:docPr id="3" name="그림 3" descr="EMB000009646f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2376" descr="EMB000009646f3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277" w:rsidRDefault="00407277" w:rsidP="004072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㉠→㉡→㉢→㉣→㉤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㉠→㉡→㉣→㉢→㉤</w:t>
      </w:r>
    </w:p>
    <w:p w:rsidR="00407277" w:rsidRDefault="00407277" w:rsidP="004072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㉡→㉠→㉣→㉢→㉤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㉠→㉡→㉣→㉤→㉢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길이 300mm, 지름 20mm인 강봉을 길이방향으로 인장하였다. 인장력이 400kN 작용할 때 강봉의 크기는 길이 309mm, 지름 19.8mm이었다면, 이 강봉의 포아송수는?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</w:t>
      </w:r>
    </w:p>
    <w:p w:rsidR="00407277" w:rsidRDefault="00407277" w:rsidP="004072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순환 굵은 골재의 품질에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마모율은 40% 이하이어야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흡수율은 5.0% 이하이어야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점토덩어리 함유량은 0.2% 이하이어야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절대건조밀도는 0.0025g/㎣ 이상이어야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콘크리트 압축 강도 시험을 할 때 공시체에 충격을 주지 않도록 똑같은 속도로 하중을 가하여야 한다. 이때 하중을 가하는 속도는 압축응력도의 증가율이 매초 얼마 정도가 되도록 하여야 하는가?</w:t>
      </w:r>
    </w:p>
    <w:p w:rsidR="00407277" w:rsidRDefault="00407277" w:rsidP="004072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0.05±0.03MPa</w:t>
      </w:r>
      <w:r>
        <w:tab/>
      </w:r>
      <w:r>
        <w:rPr>
          <w:rFonts w:ascii="굴림" w:hint="eastAsia"/>
          <w:sz w:val="18"/>
          <w:szCs w:val="18"/>
        </w:rPr>
        <w:t>② 1.2±0.1MPa</w:t>
      </w:r>
    </w:p>
    <w:p w:rsidR="00407277" w:rsidRDefault="00407277" w:rsidP="004072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0.1±0.02MPa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0.6±0.4MPa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4점 재하법에 의한 콘크리트의 휨 강도 시험(KS F 2408)에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지간은 공시체 높이의 3배로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공시체에 하중을 가할 때는 공시체에 충격을 가하지 않도록 일정한 속도로 하중을 가하여야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공시체가 인장쪽 표면 지간 방향 중심선의 4점 사이에서 파괴된 경우는 그 시험결과를 무효로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재하장치의 설치면과 공시체면과의 사이에 틈새가 생기는 경우는, 접촉부의 공시체 표면을 평평하게 갈아서 잘 접촉할 수 있도록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관입 저항침에 의한 콘크리트의 응결 시간 시험 방법(KS F 2436)에 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초결시간은 모르타르의 관입저항이 3.5MPa이 될 때까지의 소요시간이다.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콘크리트에서 4.75mm 체를 사용하여 습윤 체가름 방법으로 모르타르 시료를 채취한다.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6회 이상 시험하며, 관입저항 측정값이 적어도 28MPa 이상이 될 때까지 시험을 계속한다.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침의 관입깊이가 20mm가 될 때까지 소요된 힘을 침의 지지 면적으로 나누어 관입저항을 계산한다.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콘크리트 블리딩의 시공상 대책으로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타설속도가 빠르면 블리딩이 많게 되므로 1회 타설높이를 작게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진동다짐이 과도하면 블리딩이 많게 되므로 다짐이 과도하게 되지 않도록 주의한다.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거푸집의 치수가 작으면 블리딩이 크게 되므로 된비빔 콘크리트를 사용한다.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물이 세지 않는 거푸집은 블리딩이 많이 발생하므로 메탈폼 거푸집, 새로운 합판형 거푸집 등을 사용할 경우에는 블리딩이 적은 콘크리트를 사용한다.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콘크리트의 받아들이기 품질관리에서 염소이온량은 원칙적으로 얼마 이하로 규제하는가?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0.15kg/m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AE콘크리트의 공기량에 대한 일반적인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단위잔골재량이 많을수록 공기량은 증가한다.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온도가 낮을수록 공기량은 증가한다.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공기량을 1% 정도 증가시키면 잔골재율을 3~5% 작게 할 수 있다.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공기량 1%를 증가시키면 동일 슬럼프의 콘크리트를 만드는데 필요한 단위수량을 약 3% 작게 할 수 있다.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일반콘크리트 제조설비 및 제조공정에 있어서 검사 시기 및 횟수에 대한 내용으로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잔골재의 조립률은 1회/일 이상 검사하여야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잔골재의 표면수율은 1회/일 이상 검사하여야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믹서의 성능은 믹서의 종류에 상관없이 공사시작 전 및 공사 중 1회/6개월 이상 검사하여야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계량설비의 계량정밀도는 임의 연속된 10배치에 대하여 각 계량기기별, 재료별로 공사시작 전 및 공사 중에 1회/6개월 이상 검사해야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어느 레미콘 공장의 콘크리트 압축강도 시험결과 표준편차가 2.0MPa 이었고, 압축강도의 평균값이 41MPa 이었다면 이 콘크리트의 변동계수는?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3.7%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4.9%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6.2%</w:t>
      </w:r>
    </w:p>
    <w:p w:rsidR="00407277" w:rsidRDefault="00407277" w:rsidP="004072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7277" w:rsidTr="004072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콘크리트의 시공</w:t>
            </w:r>
          </w:p>
        </w:tc>
      </w:tr>
    </w:tbl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팽창 콘크리트에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콘크리트의 팽창률은 일반적으로 재령 7일에 대한 시험값을 기준으로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한중 콘크리트의 경우 타설할 때의 콘크리트 온도는 10℃ 이상 20℃ 미만으로 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팽창재는 다른 재료와 별도로 용적으로 계량하며, 그 오차는 1회 계량분량의 3% 이내로 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비비고 나서 타설을 끝낼 때까지의 시간은 기온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습도 등의 기상 조건과 시공에 관한 등급에 따라 1~2시간 이내로 하여야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굳지 않은 콘크리트의 시료 채취 방법(KS F 2401)에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분취 시료를 그대로 사용하는 경우라도 시료의 양은 20L 이상으로 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믹서, 호퍼, 콘크리트 운반 기구, 타설 장소 등에서 굳지 않은 콘크리트의 시료를 채취하는 데 대하여 적용한다.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호퍼 또는 버킷에서 분취 시료를 채취하는 경우는 토출되는 중간 부분의 콘크리트 흐름 중 3개소 이상에서 채취한다.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트럭 애지테이터에서 분취 시료를 채취하는 경우는 트럭 애지테이터에서 배출되는 콘크리트에서 규칙적인 간격으로 3회 이상 채취한다.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촉진 양생의 종류가 아닌 것은?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 양생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온수 양생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증기 양생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오토클레이브 양생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전단력이 큰 위치에 부득이 시공이음을 설치할 경우에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시공이음부에 홈을 둔다.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시공이음에 장부(요철)을 둔다.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원형철근으로 보강하는 경우에는 갈고리를 붙여야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철근으로 보강하는 경우 철근 정착길이는 철근지름의 10배 정도로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숏크리트 작업 시 갱내 환기를 정지한 환경에서 뿜어붙이기 작업개시 5분 후로부터 2회 측정하고, 뿜어붙이기 작업 개소로부터 5m 지점의 분진 농도의 표준값은?</w:t>
      </w:r>
    </w:p>
    <w:p w:rsidR="00407277" w:rsidRDefault="00407277" w:rsidP="004072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rPr>
          <w:rFonts w:ascii="굴림" w:hint="eastAsia"/>
          <w:sz w:val="18"/>
          <w:szCs w:val="18"/>
        </w:rPr>
        <w:t>② 3mg/m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407277" w:rsidRDefault="00407277" w:rsidP="004072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한중 콘크리트의 시공에서 주의할 사항에 대한 내용으로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한중 콘크리트에는 AE제, AE감수제 및 고성능 AE감수제의 적용을 삼가야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가열한 배합재료의 투입순서는 가열한 물과 굵은 골재를 넣은 후 시멘트를 넣는 것이 좋다.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응결 경화의 초기에 동결되지 않도록 주의하며 양생종류 후 동결융해작용에 대하여 저항성을 가져야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재료를 가열할 경우, 물 또는 골재를 가열하는 것으로 하며, 시멘트는 어떠한 경우라도 직접 가열할 수 없다.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콘크리트의 표면 마무리에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미리 정해진 구획의 콘크리트 타설은 연속해서 일괄작업으로 끝마쳐야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시공이음이 미리 정해져 있지 않을 경우에는 직선상의 이음이 얻어지도록 시공하여야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매끄럽고 치밀한 표면이 필요한 때는 작업이 가능한 범위에서 될 수 있는 대로 이른 시기에 쇠손으로 강하게 힘을 주어 콘크리트 윗면을 마무리하여야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 콘크리트에서 균일한 노출면을 얻기 위해서는 동일공장 제품의 시멘트, 동일한 종류 및 입도를 갖는 골재, 동일한 배합의 콘크리트, 동일한 콘크리트 타설방법을 사용하여야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고강도 콘크리트의 배합에 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물-결합재비의 값은 가능한 45% 이하로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기상의 변화가 심하거나 동결용해가 예상된다면 공기연행제를 사용하여야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수량은 소요의 워커빌리티를 얻을 수 있는 범위 내에서 가능한 작게 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시멘트량은 소요의 강도를 얻을 수 있는 범위 내에서 시험을 통해 가능한 많게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수중 콘크리트에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골재의 최대 치수는 수중 불분리성 콘크리트의 경우 25mm 이하를 표준으로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수중 콘크리트는 수중에서 시공할 때의 강도가 표준공시체 강도의 0.6~0.8배가 되도록 배합강도를 설정하여야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비비는 시간은 시험에 의해 콘크리트 소요의 품질을 확인하여 정하여야 하며, 강제식 믹서의 경우 비비기 시간은 90~180초를 표준으로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 불분리성 콘크리트는 혼화제의 증점효과와 소정의 유동성을 확보하기 위하여 일반 수중 콘크리트보다도 단위수량이 크게 요구되므로 감수제, 공기연행감수제 또는 고성능 감수제를 사용하여야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숏크리트의 시공에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숏크리트는 타설되는 장소의 대기 온도가 30℃ 이상이 되면 건식 및 습식 숏크리트 모두 뿜어붙이기를 할 수 없다.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숏크리트는 대기 온도가 10℃ 이상일 때 뿜어붙이기를 실시하며, 그 이하의 온도일 때는 적절한 온도 대책을 세운 후 실시한다.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건식 숏크리트는 배치 후 45분 이내에 뿜어붙이기를 실시하여야 하며, 습식 숏크리트는 배치 후 60분 이내에 뿜어붙이기를 실시하여야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숏크리트는 뿜어붙인 콘크리트가 흘러내리지 않는 범위의 적당한 두께를 뿜어붙이고, 소정의 두께가 될 때까지 반복해서 뿜어붙여야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해당 콘크리트의 물-결합재비의 결정에 대한 설명으로 틀린 것은? (단, 내구성에 의해 정해지는 물-결합재비로서 일반 현장 시공의 경우)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해중 환경인 경우 최대 물-결합재비는 50% 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해상 대기 중인 경우 최대 물-결합재비는 45% 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물보라 지역, 간만대 지역인 경우 최대 물-결합재비는 40% 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해풍의 작용을 심하게 받는 육상구조물인 경우 최대 물-결합재비는 40% 이다.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방사선 차폐용 콘크리트의 차폐성능에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감마선의 차폐성능은 차폐제의 밀도와 두께에 비례한다.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두께가 일정하다면 밀도가 클수록 차폐성능은 향상된다.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생체방호를 위해서 설계할 때에는 X선과 </w:t>
      </w:r>
      <w:r>
        <w:rPr>
          <w:rFonts w:ascii="Courier New" w:hAnsi="Courier New" w:cs="Courier New"/>
          <w:sz w:val="18"/>
          <w:szCs w:val="18"/>
        </w:rPr>
        <w:t>ϒ</w:t>
      </w:r>
      <w:r>
        <w:rPr>
          <w:rFonts w:ascii="굴림" w:hint="eastAsia"/>
          <w:sz w:val="18"/>
          <w:szCs w:val="18"/>
        </w:rPr>
        <w:t>선에 대하여 고려한다.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 차폐용 콘크리트 타설 시 이어치기 형상은 평면이 아닌 요철면으로 하는 것이 차폐성능에 유리하다.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보통 포틀랜드 시멘트로 제조한 콘크리트의 타설 온도가 20℃ 일 때, 재령 28일에서의 단열온도 상승량은? (단, a=0.11, b=13, g=3.8×10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, h=-0.036, C=230kg/m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Q(t)=Q</w:t>
      </w:r>
      <w:r>
        <w:rPr>
          <w:rFonts w:ascii="굴림" w:hint="eastAsia"/>
          <w:b/>
          <w:bCs/>
          <w:sz w:val="18"/>
          <w:szCs w:val="18"/>
          <w:vertAlign w:val="subscript"/>
        </w:rPr>
        <w:t>∞</w:t>
      </w:r>
      <w:r>
        <w:rPr>
          <w:rFonts w:ascii="굴림" w:hint="eastAsia"/>
          <w:b/>
          <w:bCs/>
          <w:sz w:val="18"/>
          <w:szCs w:val="18"/>
        </w:rPr>
        <w:t>(1-e</w:t>
      </w:r>
      <w:r>
        <w:rPr>
          <w:rFonts w:ascii="굴림" w:hint="eastAsia"/>
          <w:b/>
          <w:bCs/>
          <w:sz w:val="18"/>
          <w:szCs w:val="18"/>
          <w:vertAlign w:val="superscript"/>
        </w:rPr>
        <w:t>-rt</w:t>
      </w:r>
      <w:r>
        <w:rPr>
          <w:rFonts w:ascii="굴림" w:hint="eastAsia"/>
          <w:b/>
          <w:bCs/>
          <w:sz w:val="18"/>
          <w:szCs w:val="18"/>
        </w:rPr>
        <w:t>), Q</w:t>
      </w:r>
      <w:r>
        <w:rPr>
          <w:rFonts w:ascii="굴림" w:hint="eastAsia"/>
          <w:b/>
          <w:bCs/>
          <w:sz w:val="18"/>
          <w:szCs w:val="18"/>
          <w:vertAlign w:val="subscript"/>
        </w:rPr>
        <w:t>∞</w:t>
      </w:r>
      <w:r>
        <w:rPr>
          <w:rFonts w:ascii="굴림" w:hint="eastAsia"/>
          <w:b/>
          <w:bCs/>
          <w:sz w:val="18"/>
          <w:szCs w:val="18"/>
        </w:rPr>
        <w:t>(C)=aC+b, r(C)=gC+h를 이용)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28.3℃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38.3℃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45.4℃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56.7℃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콘크리트 타설에 관한 내용으로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타설의 1층 높이는 2m 이하를 원칙으로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구획내의 콘크리트는 타설이 완료될 때까지 연속해서 타설 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외기온도가 25℃ 이하일 경우 허용 이어치기 시간간격은 2.5시간을 표준으로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거푸집의 높이가 높을 경우 슈트, 펌프배관 등의 배출구와 타설 면까지의 높이는 1.5m 이하를 원칙으로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매스 콘크리트의 균열유발 이음에 대한 일반적인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균열유발 이음에 따른 단면감소율은 5~10% 이내로 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균열유발 이음의 간격은 4~5m 정도를 기준으로 하는 것이 좋다.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균열유발 이음의 간격은 대략 콘크리트 1회 치기 높이의 1~2배 정도가 바람직하다.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균열유발 이음을 설치할 경우 비교적 쉽게 매스 콘크리트의 균열제어를 할 수 있으나, 구조상의 취약부가 될 우려가 있으므로 구조형식 및 위치 등을 잘 선정하여야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굳지 않은 콘크리트의 측압에 관한 일반적인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부재의 수평단면이 작을수록 측압은 작다.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타설 높이가 높을수록 측압은 작다.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타설 속도가 빠를수록 측압은 크다.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타설되는 콘크리트의 온도가 낮을수록 측압은 크다.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다음과 같은 조건의 프리플레이스트 콘크리트의 최대 측압을 구하면?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390650"/>
            <wp:effectExtent l="0" t="0" r="9525" b="0"/>
            <wp:docPr id="2" name="그림 2" descr="EMB000009646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78992" descr="EMB000009646f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0.145MPa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0.162MPa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0.187MPa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0.238MPa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콘크리트의 증기양생에서 양생 사이클의 단계별 내용으로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1단계: 3시간 정도의 전양생 기간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2단계: 시간당 10℃ 이하의 온도상승 기간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3단계: 최고온도 65℃ 이후 등온양생 기간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4단계: 외기와의 온도차가 없을 때까지의 온도저하 기간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매스 콘크리트를 시공할 때에 콘크리트의 반응온도 상승을 적게 하는 동시에 균등한 온도분포를 하는 방법으로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콘크리트의 혼합수에 얼음을 넣거나, 골재를 냉각시킨다.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매스 콘크리트는 1회에 타설할 구획과 타설높이를 결정한다.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매스 콘크리트의 양생방법은 콘크리트를 타설하고 있는 주변기온을 급냉시킨다.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매스 콘크리트의 타설작업을 장시간 계속할 필요가 있는 경우는 응결지연제를 사용하는 것도 좋다.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댐 콘크리트와 관련된 용어의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선행 냉각: 콘크리트의 타설온도를 낮추기 위하여 타설 전에 콘크리트용 재료의 일부 또는 전부를 냉각시키는 방법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RI 시험: 방사선 투과를 통해 콘크리트의 밀도를 계산하는 시험방법으로 진동롤러로 다짐한 후 콘크리트의 다짐정도를 판단하기 위한 시험법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수축이음: 계속해서 콘크리트를 칠 때, 예기하지 않은 상황으로 인하여 먼저 친 콘크리트와 나중에 친 콘크리트 사이에 완전히 일체가 되지 않은 이음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그린커트: 이미 타설된 콘크리트 위에 새로운 콘크리트를 타설하는 경우, 구콘크리트 표면에 블리딩에 의해 발생한 레이턴스를 제거하기 위해 타설이음면에 고압살수청소, 진공흡입청소 등을 실시하는 것</w:t>
      </w:r>
    </w:p>
    <w:p w:rsidR="00407277" w:rsidRDefault="00407277" w:rsidP="004072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7277" w:rsidTr="004072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구조 및 유지관리</w:t>
            </w:r>
          </w:p>
        </w:tc>
      </w:tr>
    </w:tbl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단경간이 2m, 장경간이 4m인 슬래브에 집중하중 180kN이 슬래의 중앙에 작용할 경우, 단경간(㉠) 및 장경간(㉡)이 부담하는 하중은 각각 얼마인가?</w:t>
      </w:r>
    </w:p>
    <w:p w:rsidR="00407277" w:rsidRDefault="00407277" w:rsidP="004072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㉠: 160kN, ㉡: 20kN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㉠: 169kN, ㉡: 11kN</w:t>
      </w:r>
    </w:p>
    <w:p w:rsidR="00407277" w:rsidRDefault="00407277" w:rsidP="004072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㉠: 20kN, ㉡: 160kN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㉠: 11kN, ㉡: 169kN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옹벽에 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옹벽의 기준안전율 검토항목은 활동, 전도, 지지력, 전체 안정성이다.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높이가 대략 3~6m 인 경우에 캔틸레버식 옹벽이 가장 경제적이다.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토압은 공인된 공식으로 산정하되 필요한 계수는 측정을 통해 정해야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뒷부벽식 옹벽은 뒷부벽을 L형 보의 복부로 보고 전면벽을 연속 슬래브로 본다.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일반적으로 정사각형 확대기초에서 펀칭 전단에 대한 위험한 단면은? (단, d: 유효깊이)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기둥의 전면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전면에서 d만큼 떨어진 면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기둥의 전면에서 d/2만큼 떨어진 면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기둥의 전면에서 기둥 두께만큼 양쪽으로 떨어진 면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바닥 슬래브 보강용으로 적합하지 않는 공법은?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보의 증설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강판 접착</w:t>
      </w:r>
    </w:p>
    <w:p w:rsidR="00407277" w:rsidRDefault="00407277" w:rsidP="004072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강판 라이닝 보강</w:t>
      </w:r>
      <w:r>
        <w:tab/>
      </w:r>
      <w:r>
        <w:rPr>
          <w:rFonts w:ascii="굴림" w:hint="eastAsia"/>
          <w:sz w:val="18"/>
          <w:szCs w:val="18"/>
        </w:rPr>
        <w:t>④ 탄소 섬유시트 접착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D16 이하인 스터럽과 띠철근의 90</w:t>
      </w:r>
      <w:r>
        <w:rPr>
          <w:rFonts w:ascii="Microsoft JhengHei" w:eastAsia="Microsoft JhengHei" w:hAnsi="Microsoft JhengHei" w:cs="Microsoft JhengHei" w:hint="eastAsia"/>
          <w:b/>
          <w:bCs/>
          <w:sz w:val="18"/>
          <w:szCs w:val="18"/>
        </w:rPr>
        <w:t>〫</w:t>
      </w:r>
      <w:r>
        <w:rPr>
          <w:rFonts w:ascii="굴림" w:hint="eastAsia"/>
          <w:b/>
          <w:bCs/>
          <w:sz w:val="18"/>
          <w:szCs w:val="18"/>
        </w:rPr>
        <w:t>°표준갈고리의 연장 길이에 대한 기준으로 옳은 것은?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철근의 공칭지름을 의미한다.)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구부린 끝에서 6d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이상 더 연장해야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구부린 끝에서 8d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이상 더 연장해야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구부린 끝에서 10d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이상 더 연장해야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구부린 끝에서 12d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이상 더 연장해야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염화물이 외부로부터 침투하는 환경에 있는 철근콘크리트 구조물의 수용성 염화물 허용함유량은? (단, 시멘트 첨가량은 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0.18kg/m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옹벽의 구조해석에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캔틸레버식 옹벽의 전면벽은 3변 지지된 2방향 슬래브로 설계하여야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뒷부벽은 T형 보로 설계하여야 하며, 앞부벽은 직사각형 보로 설계하여야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저판의 뒷굽판은 정확한 방법이 사용되지 않는 한, 뒷굽판 상부에 재하되는 모든 하중을 지지하도록 설계하여야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부벽식 옹벽의 저판은 정밀한 해석이 사용되지 않는 한, 부벽 사이의 거리를 경간으로 가정한 고정보 또는 연속보로 설계할 수 있다.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시험실에서 양생한 공시체의 강도에 관한 규정으로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3번의 연속강도 시험의 결과 그 평균값이 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 이상일 때 콘크리트의 강도는 만족할 만한 것으로 간주할 수 있다.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가 35MPa 초과인 경우에는, 개별적인 강도 시험값이 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의 80% 이상일 때 콘크리트의 강도는 만족할 만한 것으로 간주할 수 있다.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가 35MPa 이하인 경우에는, 개별적인 강도 시험값이 (f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-3.5MPa) 이상일 때 콘크리트의 강도는 만족할 만한 것으로 간주할 수 있다.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강도가 현저히 부족하다고 판단될 때에는, 문제된 부분에서 코어를 채취하고 채취된 코어의 시험을 KS F 2422에 따라 수행하여야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열화의 요인과 보수공법의 관계가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동해 - 균열주입공법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염해 - 단면복구공법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탄산화 - 표면보호공법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 골재반응 - 단면복구공법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각 날씨에 친 각 등급의 콘크리트 강도시험용 시료 채취에 대한 규정으로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하루에 1회 이상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당 1회 이상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배합이 변경될 때 마다 1회 이상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슬래브나 벽체의 표면적 300m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마다 1회 이상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콘크리트에 발생하는 소성수축균열을 방지하는 방법으로 적절하지 않은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표면을 덮개로 보호한다.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통풍이 잘 되도록 조치한다.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직사광선을 받지 않도록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표면에 급격한 온도변화가 생기지 않도록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=400mm, d=500mm인 직사각형 보 단면의 최소 철근량은?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=38MPa,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=400MPa이다.)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742mm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771mm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880mm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구조물의 보강공법 중 강판보강공법의 특징에 대한 설명으로 틀린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강판을 사용하므로 모든 방향의 인장력에 대응할 수 있다.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 간단하고, 강판의 제작, 조립도 쉬워서 현장작업이 복잡하지 않다.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현장타설 콘크리트, 프리캐스트 부재 모두에 적용할 수 있으므로 응용범위가 넓다.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접착제의 내구성, 내피로성의 확인이 쉬우며, 기존에 타설된 콘크리트의 열화가 진행 중인 상황에도 보수 없이 시공할 수 있다.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인장철근이 일렬로 배치되어 있는 단철근 직사각형 보의 설계휨강도(øM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=23MPa,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=320MPa,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=250mm, d=500mm, As=2000mm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156.3kN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236.4kN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</w:p>
    <w:p w:rsidR="00407277" w:rsidRDefault="00407277" w:rsidP="004072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356.3kN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  <w:r>
        <w:tab/>
      </w:r>
      <w:r>
        <w:rPr>
          <w:rFonts w:ascii="굴림" w:hint="eastAsia"/>
          <w:sz w:val="18"/>
          <w:szCs w:val="18"/>
        </w:rPr>
        <w:t>④ 396.4kN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단철근 직사각형 보에서의 균형철근비로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=30MPa,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=300MPa)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0.047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0.064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알칼리 골재반응이 원인으로 추정되는 부재의 향후 팽창량을 예측하기 위하여 필요한 시험은?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SEM 시험    </w:t>
      </w:r>
      <w:r>
        <w:tab/>
      </w:r>
      <w:r>
        <w:rPr>
          <w:rFonts w:ascii="굴림" w:hint="eastAsia"/>
          <w:sz w:val="18"/>
          <w:szCs w:val="18"/>
        </w:rPr>
        <w:t>② 압축강도 시험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배합비 추정시험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코어의 잔존팽창량 시험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탄산화 시험만을 목적으로 코어를 채취하는 경우 코어의 지름 및 길이로서 가장 적절한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코어 지름은 굵은 골재 최대 치수의 1배 이상으로 하고, 코어 길이는 지름의 2배 이상으로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코어 지름은 굵은 골재 최대 치수의 2배 이상으로 하고, 코어 길이는 지름의 3배 이상으로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 지름은 굵은 골재 최대 치수의 3배 이상으로 하고, 코어 길이는 철근의 피복두께 정도로 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코어 지름은 굵은 골재 최대 치수의 4배 이상으로 하고, 코어 길이는 철근 피복두께의 2배 이상으로 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콘크리트 구조물의 탄산화에 대한 설명으로 옳은 것은?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중의 수산화칼슘(pH 12~13)이 공기 중의 탄산가스와 반응하여 탄산칼슘으로 변화한 부분의 pH가 8.5~10 정도로 낮아지는 현상을 말한다.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중의 수산화칼슘(pH 12~13)이 공기 중의 탄산가스와 반응하여 탄산칼슘으로 변화한 부분의 pH가 6.5~8 정도로 낮아지는 현상을 말한다.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중의 수산화칼슘(pH 8.5~10)이 공기 중의 탄산가스와 반응하여 탄산칼슘으로 변화한 부분의 pH가 12~13 정도로 높아지는 현상을 말한다.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중의 수산화칼슘(pH 6.5~8)이 공기 중의 탄산가스와 반응하여 탄산칼슘으로 변화한 부분의 pH가 12~13 정도로 높아지는 현상을 말한다.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콘크리트 구조물의 재하시험은 하중을 받는 부재의 재령이 최소한 며칠이 지난 다음에 재하시험을 수행하여야 하는가?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28일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84일</w:t>
      </w:r>
    </w:p>
    <w:p w:rsidR="00407277" w:rsidRDefault="00407277" w:rsidP="004072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b=400mm, d=540mm, h=600mm 인 직사각형 보에 인장철근이 1열 배근된 철근콘크리트 단면의 휨부재 상한한계 공칭휨강도(M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=500MPa)</w:t>
      </w: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2228850"/>
            <wp:effectExtent l="0" t="0" r="9525" b="0"/>
            <wp:docPr id="1" name="그림 1" descr="EMB000009646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0080" descr="EMB000009646f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277" w:rsidRDefault="00407277" w:rsidP="004072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660kN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744kN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</w:p>
    <w:p w:rsidR="00407277" w:rsidRDefault="00407277" w:rsidP="004072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827kN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929kN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7277" w:rsidRDefault="00407277" w:rsidP="0040727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07277" w:rsidRDefault="00407277" w:rsidP="004072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07277" w:rsidTr="004072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7277" w:rsidRDefault="004072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07277" w:rsidRDefault="00407277" w:rsidP="00407277"/>
    <w:sectPr w:rsidR="002B4572" w:rsidRPr="00407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77"/>
    <w:rsid w:val="003A70E5"/>
    <w:rsid w:val="0040727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AFA6A-A870-4D60-AEC7-4D248107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072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0727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0727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072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072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2574</Words>
  <Characters>14678</Characters>
  <Application>Microsoft Office Word</Application>
  <DocSecurity>0</DocSecurity>
  <Lines>122</Lines>
  <Paragraphs>34</Paragraphs>
  <ScaleCrop>false</ScaleCrop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